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FCC4" w14:textId="77777777" w:rsidR="00171EE6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C498F0E" wp14:editId="2D02010D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3B047C" w14:textId="77777777" w:rsidR="00171EE6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No.084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498F0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423B047C" w14:textId="77777777" w:rsidR="00171EE6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No.084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40EF1807" wp14:editId="2F79A93F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21 de marzo </w:t>
      </w:r>
      <w:r w:rsidRPr="002E64E5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4418C411" w14:textId="661C6303" w:rsidR="00171EE6" w:rsidRDefault="00000000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Century Gothic" w:hAnsi="Century Gothic"/>
          <w:b/>
          <w:bCs/>
        </w:rPr>
        <w:t xml:space="preserve">El Instituto Confucio, una gran oportunidad para fortalecer la educación y las relaciones diplomáticas entre Pasto y la </w:t>
      </w:r>
      <w:proofErr w:type="spellStart"/>
      <w:r>
        <w:rPr>
          <w:rStyle w:val="Ninguno"/>
          <w:rFonts w:ascii="Century Gothic" w:hAnsi="Century Gothic"/>
          <w:b/>
          <w:bCs/>
        </w:rPr>
        <w:t>Republica</w:t>
      </w:r>
      <w:proofErr w:type="spellEnd"/>
      <w:r>
        <w:rPr>
          <w:rStyle w:val="Ninguno"/>
          <w:rFonts w:ascii="Century Gothic" w:hAnsi="Century Gothic"/>
          <w:b/>
          <w:bCs/>
        </w:rPr>
        <w:t xml:space="preserve"> Popular de China</w:t>
      </w:r>
    </w:p>
    <w:p w14:paraId="0526AA5A" w14:textId="77777777" w:rsidR="00171EE6" w:rsidRDefault="00171EE6">
      <w:pPr>
        <w:pStyle w:val="Cuerpo"/>
        <w:jc w:val="center"/>
        <w:rPr>
          <w:rStyle w:val="Ninguno"/>
          <w:rFonts w:ascii="Century Gothic" w:eastAsia="Century Gothic" w:hAnsi="Century Gothic" w:cs="Century Gothic"/>
          <w:b/>
          <w:bCs/>
        </w:rPr>
      </w:pPr>
    </w:p>
    <w:p w14:paraId="376200EF" w14:textId="261DF3BD" w:rsidR="00171EE6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Durante tres </w:t>
      </w:r>
      <w:proofErr w:type="spellStart"/>
      <w:r>
        <w:rPr>
          <w:rStyle w:val="Ninguno"/>
          <w:rFonts w:ascii="Century Gothic" w:hAnsi="Century Gothic"/>
        </w:rPr>
        <w:t>dí</w:t>
      </w:r>
      <w:proofErr w:type="spellEnd"/>
      <w:r>
        <w:rPr>
          <w:rStyle w:val="Ninguno"/>
          <w:rFonts w:ascii="Century Gothic" w:hAnsi="Century Gothic"/>
          <w:lang w:val="fr-FR"/>
        </w:rPr>
        <w:t xml:space="preserve">as la </w:t>
      </w:r>
      <w:proofErr w:type="spellStart"/>
      <w:r>
        <w:rPr>
          <w:rStyle w:val="Ninguno"/>
          <w:rFonts w:ascii="Century Gothic" w:hAnsi="Century Gothic"/>
          <w:lang w:val="fr-FR"/>
        </w:rPr>
        <w:t>Alcald</w:t>
      </w:r>
      <w:proofErr w:type="spellEnd"/>
      <w:r>
        <w:rPr>
          <w:rStyle w:val="Ninguno"/>
          <w:rFonts w:ascii="Century Gothic" w:hAnsi="Century Gothic"/>
        </w:rPr>
        <w:t>í</w:t>
      </w:r>
      <w:proofErr w:type="spellStart"/>
      <w:r w:rsidRPr="002E64E5">
        <w:rPr>
          <w:rStyle w:val="Ninguno"/>
          <w:rFonts w:ascii="Century Gothic" w:hAnsi="Century Gothic"/>
          <w:lang w:val="es-CO"/>
        </w:rPr>
        <w:t>a</w:t>
      </w:r>
      <w:proofErr w:type="spellEnd"/>
      <w:r w:rsidRPr="002E64E5">
        <w:rPr>
          <w:rStyle w:val="Ninguno"/>
          <w:rFonts w:ascii="Century Gothic" w:hAnsi="Century Gothic"/>
          <w:lang w:val="es-CO"/>
        </w:rPr>
        <w:t xml:space="preserve"> de Pasto, a </w:t>
      </w:r>
      <w:proofErr w:type="spellStart"/>
      <w:r w:rsidRPr="002E64E5">
        <w:rPr>
          <w:rStyle w:val="Ninguno"/>
          <w:rFonts w:ascii="Century Gothic" w:hAnsi="Century Gothic"/>
          <w:lang w:val="es-CO"/>
        </w:rPr>
        <w:t>trav</w:t>
      </w:r>
      <w:proofErr w:type="spellEnd"/>
      <w:r>
        <w:rPr>
          <w:rStyle w:val="Ninguno"/>
          <w:rFonts w:ascii="Century Gothic" w:hAnsi="Century Gothic"/>
          <w:lang w:val="fr-FR"/>
        </w:rPr>
        <w:t>é</w:t>
      </w:r>
      <w:r>
        <w:rPr>
          <w:rStyle w:val="Ninguno"/>
          <w:rFonts w:ascii="Century Gothic" w:hAnsi="Century Gothic"/>
        </w:rPr>
        <w:t xml:space="preserve">s de la Oficina de Asuntos Internacionales y en articulación con </w:t>
      </w:r>
      <w:proofErr w:type="spellStart"/>
      <w:r>
        <w:rPr>
          <w:rStyle w:val="Ninguno"/>
          <w:rFonts w:ascii="Century Gothic" w:hAnsi="Century Gothic"/>
        </w:rPr>
        <w:t>Gobernació</w:t>
      </w:r>
      <w:proofErr w:type="spellEnd"/>
      <w:r>
        <w:rPr>
          <w:rStyle w:val="Ninguno"/>
          <w:rFonts w:ascii="Century Gothic" w:hAnsi="Century Gothic"/>
          <w:lang w:val="nl-NL"/>
        </w:rPr>
        <w:t>n de Nari</w:t>
      </w:r>
      <w:proofErr w:type="spellStart"/>
      <w:r>
        <w:rPr>
          <w:rStyle w:val="Ninguno"/>
          <w:rFonts w:ascii="Century Gothic" w:hAnsi="Century Gothic"/>
        </w:rPr>
        <w:t>ño</w:t>
      </w:r>
      <w:proofErr w:type="spellEnd"/>
      <w:r>
        <w:rPr>
          <w:rStyle w:val="Ninguno"/>
          <w:rFonts w:ascii="Century Gothic" w:hAnsi="Century Gothic"/>
        </w:rPr>
        <w:t xml:space="preserve"> y Universidad de Nariño, recibió la visita de representantes de la Embajada de la República Popular de China y el Instituto Confucio de la Universidad Jorge Tadeo Lozano para establecer este centro educativo en la capital nariñense a partir del mes de mayo beneficiando a miles de estudiantes de la región.</w:t>
      </w:r>
    </w:p>
    <w:p w14:paraId="45CA9A2E" w14:textId="77777777" w:rsidR="00171EE6" w:rsidRDefault="00171EE6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0889A9E3" w14:textId="77777777" w:rsidR="00171EE6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"Recibimos una importante visita y fuimos evaluados con el </w:t>
      </w:r>
      <w:proofErr w:type="spellStart"/>
      <w:r>
        <w:rPr>
          <w:rStyle w:val="Ninguno"/>
          <w:rFonts w:ascii="Century Gothic" w:hAnsi="Century Gothic"/>
        </w:rPr>
        <w:t>propó</w:t>
      </w:r>
      <w:proofErr w:type="spellEnd"/>
      <w:r w:rsidRPr="002E64E5">
        <w:rPr>
          <w:rStyle w:val="Ninguno"/>
          <w:rFonts w:ascii="Century Gothic" w:hAnsi="Century Gothic"/>
          <w:lang w:val="es-CO"/>
        </w:rPr>
        <w:t xml:space="preserve">sito de construir un Instituto Confucio para Pasto que estará </w:t>
      </w:r>
      <w:r>
        <w:rPr>
          <w:rStyle w:val="Ninguno"/>
          <w:rFonts w:ascii="Century Gothic" w:hAnsi="Century Gothic"/>
        </w:rPr>
        <w:t>operando en las instalaciones de la Universidad de Nariño y que fortalecer</w:t>
      </w:r>
      <w:r w:rsidRPr="002E64E5">
        <w:rPr>
          <w:rStyle w:val="Ninguno"/>
          <w:rFonts w:ascii="Century Gothic" w:hAnsi="Century Gothic"/>
          <w:lang w:val="es-CO"/>
        </w:rPr>
        <w:t xml:space="preserve">á </w:t>
      </w:r>
      <w:r>
        <w:rPr>
          <w:rStyle w:val="Ninguno"/>
          <w:rFonts w:ascii="Century Gothic" w:hAnsi="Century Gothic"/>
        </w:rPr>
        <w:t xml:space="preserve">las relaciones de hermandad con la </w:t>
      </w:r>
      <w:proofErr w:type="spellStart"/>
      <w:r>
        <w:rPr>
          <w:rStyle w:val="Ninguno"/>
          <w:rFonts w:ascii="Century Gothic" w:hAnsi="Century Gothic"/>
        </w:rPr>
        <w:t>Repú</w:t>
      </w:r>
      <w:r w:rsidRPr="002E64E5">
        <w:rPr>
          <w:rStyle w:val="Ninguno"/>
          <w:rFonts w:ascii="Century Gothic" w:hAnsi="Century Gothic"/>
          <w:lang w:val="es-CO"/>
        </w:rPr>
        <w:t>blica</w:t>
      </w:r>
      <w:proofErr w:type="spellEnd"/>
      <w:r w:rsidRPr="002E64E5">
        <w:rPr>
          <w:rStyle w:val="Ninguno"/>
          <w:rFonts w:ascii="Century Gothic" w:hAnsi="Century Gothic"/>
          <w:lang w:val="es-CO"/>
        </w:rPr>
        <w:t xml:space="preserve"> </w:t>
      </w:r>
      <w:r>
        <w:rPr>
          <w:rStyle w:val="Ninguno"/>
          <w:rFonts w:ascii="Century Gothic" w:hAnsi="Century Gothic"/>
        </w:rPr>
        <w:t>Popular de China y ayudar</w:t>
      </w:r>
      <w:r w:rsidRPr="002E64E5">
        <w:rPr>
          <w:rStyle w:val="Ninguno"/>
          <w:rFonts w:ascii="Century Gothic" w:hAnsi="Century Gothic"/>
          <w:lang w:val="es-CO"/>
        </w:rPr>
        <w:t xml:space="preserve">á </w:t>
      </w:r>
      <w:r>
        <w:rPr>
          <w:rStyle w:val="Ninguno"/>
          <w:rFonts w:ascii="Century Gothic" w:hAnsi="Century Gothic"/>
        </w:rPr>
        <w:t>a enseñar el chino-</w:t>
      </w:r>
      <w:proofErr w:type="spellStart"/>
      <w:r>
        <w:rPr>
          <w:rStyle w:val="Ninguno"/>
          <w:rFonts w:ascii="Century Gothic" w:hAnsi="Century Gothic"/>
        </w:rPr>
        <w:t>mandarin</w:t>
      </w:r>
      <w:proofErr w:type="spellEnd"/>
      <w:r>
        <w:rPr>
          <w:rStyle w:val="Ninguno"/>
          <w:rFonts w:ascii="Century Gothic" w:hAnsi="Century Gothic"/>
        </w:rPr>
        <w:t xml:space="preserve"> a niños, niñas, jóvenes y empresarios que son un factor muy importante para el desarrollo económico de Pasto y Nariño", señaló la jefa de la Oficina de Asuntos Internacionales, Ángela Hidalgo.</w:t>
      </w:r>
    </w:p>
    <w:p w14:paraId="24470E68" w14:textId="77777777" w:rsidR="00171EE6" w:rsidRDefault="00171EE6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55007450" w14:textId="77777777" w:rsidR="00171EE6" w:rsidRDefault="00000000">
      <w:pPr>
        <w:pStyle w:val="Cuerpo"/>
        <w:rPr>
          <w:rStyle w:val="Ninguno"/>
          <w:rFonts w:ascii="Century Gothic" w:eastAsia="Century Gothic" w:hAnsi="Century Gothic" w:cs="Century Gothic"/>
        </w:rPr>
      </w:pPr>
      <w:r>
        <w:rPr>
          <w:rStyle w:val="Ninguno"/>
          <w:rFonts w:ascii="Century Gothic" w:hAnsi="Century Gothic"/>
        </w:rPr>
        <w:t xml:space="preserve">Por su parte, la directora china del Instituto Confucio de la Universidad Tadeo Lozano, </w:t>
      </w:r>
      <w:proofErr w:type="spellStart"/>
      <w:r>
        <w:rPr>
          <w:rStyle w:val="Ninguno"/>
          <w:rFonts w:ascii="Century Gothic" w:hAnsi="Century Gothic"/>
        </w:rPr>
        <w:t>Fang</w:t>
      </w:r>
      <w:proofErr w:type="spellEnd"/>
      <w:r>
        <w:rPr>
          <w:rStyle w:val="Ninguno"/>
          <w:rFonts w:ascii="Century Gothic" w:hAnsi="Century Gothic"/>
        </w:rPr>
        <w:t xml:space="preserve"> Han, indicó que su visita tuvo el </w:t>
      </w:r>
      <w:proofErr w:type="spellStart"/>
      <w:r>
        <w:rPr>
          <w:rStyle w:val="Ninguno"/>
          <w:rFonts w:ascii="Century Gothic" w:hAnsi="Century Gothic"/>
        </w:rPr>
        <w:t>propó</w:t>
      </w:r>
      <w:proofErr w:type="spellEnd"/>
      <w:r w:rsidRPr="002E64E5">
        <w:rPr>
          <w:rStyle w:val="Ninguno"/>
          <w:rFonts w:ascii="Century Gothic" w:hAnsi="Century Gothic"/>
          <w:lang w:val="es-CO"/>
        </w:rPr>
        <w:t xml:space="preserve">sito de </w:t>
      </w:r>
      <w:r>
        <w:rPr>
          <w:rStyle w:val="Ninguno"/>
          <w:rFonts w:ascii="Century Gothic" w:hAnsi="Century Gothic"/>
        </w:rPr>
        <w:t xml:space="preserve">establecer un Centro de Enseñanza Confucio en la Universidad de Nariño para poder llegar así a los jóvenes de Pasto y </w:t>
      </w:r>
      <w:proofErr w:type="spellStart"/>
      <w:r>
        <w:rPr>
          <w:rStyle w:val="Ninguno"/>
          <w:rFonts w:ascii="Century Gothic" w:hAnsi="Century Gothic"/>
        </w:rPr>
        <w:t>Nariñ</w:t>
      </w:r>
      <w:proofErr w:type="spellEnd"/>
      <w:r w:rsidRPr="002E64E5">
        <w:rPr>
          <w:rStyle w:val="Ninguno"/>
          <w:rFonts w:ascii="Century Gothic" w:hAnsi="Century Gothic"/>
          <w:lang w:val="es-CO"/>
        </w:rPr>
        <w:t xml:space="preserve">o, </w:t>
      </w:r>
      <w:proofErr w:type="spellStart"/>
      <w:r w:rsidRPr="002E64E5">
        <w:rPr>
          <w:rStyle w:val="Ninguno"/>
          <w:rFonts w:ascii="Century Gothic" w:hAnsi="Century Gothic"/>
          <w:lang w:val="es-CO"/>
        </w:rPr>
        <w:t>ofreci</w:t>
      </w:r>
      <w:r>
        <w:rPr>
          <w:rStyle w:val="Ninguno"/>
          <w:rFonts w:ascii="Century Gothic" w:hAnsi="Century Gothic"/>
          <w:lang w:val="fr-FR"/>
        </w:rPr>
        <w:t>éndoles</w:t>
      </w:r>
      <w:proofErr w:type="spellEnd"/>
      <w:r>
        <w:rPr>
          <w:rStyle w:val="Ninguno"/>
          <w:rFonts w:ascii="Century Gothic" w:hAnsi="Century Gothic"/>
          <w:lang w:val="fr-FR"/>
        </w:rPr>
        <w:t xml:space="preserve"> m</w:t>
      </w:r>
      <w:proofErr w:type="spellStart"/>
      <w:r>
        <w:rPr>
          <w:rStyle w:val="Ninguno"/>
          <w:rFonts w:ascii="Century Gothic" w:hAnsi="Century Gothic"/>
        </w:rPr>
        <w:t>ás</w:t>
      </w:r>
      <w:proofErr w:type="spellEnd"/>
      <w:r>
        <w:rPr>
          <w:rStyle w:val="Ninguno"/>
          <w:rFonts w:ascii="Century Gothic" w:hAnsi="Century Gothic"/>
        </w:rPr>
        <w:t xml:space="preserve"> oportunidades de estudio y trabajo. Adicionalmente, la funcionaria precisó que están ofreciendo muchos tipos de becas que cubren estudio, alojamiento, alimentación en China y cursos de verano en todos los años.</w:t>
      </w:r>
    </w:p>
    <w:p w14:paraId="0D7AF450" w14:textId="77777777" w:rsidR="00171EE6" w:rsidRDefault="00171EE6">
      <w:pPr>
        <w:pStyle w:val="Cuerpo"/>
        <w:rPr>
          <w:rStyle w:val="Ninguno"/>
          <w:rFonts w:ascii="Century Gothic" w:eastAsia="Century Gothic" w:hAnsi="Century Gothic" w:cs="Century Gothic"/>
        </w:rPr>
      </w:pPr>
    </w:p>
    <w:p w14:paraId="440B3052" w14:textId="3E25E8E6" w:rsidR="00171EE6" w:rsidRDefault="00000000" w:rsidP="002E64E5">
      <w:pPr>
        <w:pStyle w:val="Cuerpo"/>
      </w:pPr>
      <w:r>
        <w:rPr>
          <w:rStyle w:val="Ninguno"/>
          <w:rFonts w:ascii="Century Gothic" w:hAnsi="Century Gothic"/>
        </w:rPr>
        <w:t xml:space="preserve">"Ha sido una visita muy productiva, realmente vemos la sinergia entre Gobernación, Alcaldía, academia y sector empresarial. Considero que es un punto de inicio muy importante para que </w:t>
      </w:r>
      <w:proofErr w:type="spellStart"/>
      <w:r>
        <w:rPr>
          <w:rStyle w:val="Ninguno"/>
          <w:rFonts w:ascii="Century Gothic" w:hAnsi="Century Gothic"/>
        </w:rPr>
        <w:t>despu</w:t>
      </w:r>
      <w:proofErr w:type="spellEnd"/>
      <w:r>
        <w:rPr>
          <w:rStyle w:val="Ninguno"/>
          <w:rFonts w:ascii="Century Gothic" w:hAnsi="Century Gothic"/>
          <w:lang w:val="fr-FR"/>
        </w:rPr>
        <w:t>é</w:t>
      </w:r>
      <w:r>
        <w:rPr>
          <w:rStyle w:val="Ninguno"/>
          <w:rFonts w:ascii="Century Gothic" w:hAnsi="Century Gothic"/>
        </w:rPr>
        <w:t>s tengamos a futuro unos proyectos de cooperación internacional sobre todo en el establecimiento del idioma y la cultura china que van a beneficiar a toda la comunidad del departamento y especialmente de Pasto", concluyó el director Local Instituto Confucio Universidad Jorge Tadeo Lozano, Diego Bautista.</w:t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5408" behindDoc="0" locked="0" layoutInCell="1" allowOverlap="1" wp14:anchorId="2BCE530A" wp14:editId="2554601B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3360" behindDoc="0" locked="0" layoutInCell="1" allowOverlap="1" wp14:anchorId="30F7AB80" wp14:editId="287B101D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0288" behindDoc="0" locked="0" layoutInCell="1" allowOverlap="1" wp14:anchorId="1425EE5F" wp14:editId="0E36711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1312" behindDoc="0" locked="0" layoutInCell="1" allowOverlap="1" wp14:anchorId="599CD971" wp14:editId="714EA15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2336" behindDoc="0" locked="0" layoutInCell="1" allowOverlap="1" wp14:anchorId="70903F8C" wp14:editId="68E2DFD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64384" behindDoc="0" locked="0" layoutInCell="1" allowOverlap="1" wp14:anchorId="62B2DA74" wp14:editId="027384B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71EE6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BA42" w14:textId="77777777" w:rsidR="00DB2DBF" w:rsidRDefault="00DB2DBF">
      <w:r>
        <w:separator/>
      </w:r>
    </w:p>
  </w:endnote>
  <w:endnote w:type="continuationSeparator" w:id="0">
    <w:p w14:paraId="698B4578" w14:textId="77777777" w:rsidR="00DB2DBF" w:rsidRDefault="00DB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0EA9" w14:textId="77777777" w:rsidR="00171EE6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CB4F36F" wp14:editId="64EBB992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8147" w14:textId="77777777" w:rsidR="00DB2DBF" w:rsidRDefault="00DB2DBF">
      <w:r>
        <w:separator/>
      </w:r>
    </w:p>
  </w:footnote>
  <w:footnote w:type="continuationSeparator" w:id="0">
    <w:p w14:paraId="7E63F608" w14:textId="77777777" w:rsidR="00DB2DBF" w:rsidRDefault="00DB2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E05A" w14:textId="77777777" w:rsidR="00171EE6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04A23910" wp14:editId="5E73D4BB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E6"/>
    <w:rsid w:val="00171EE6"/>
    <w:rsid w:val="002E64E5"/>
    <w:rsid w:val="006A0E14"/>
    <w:rsid w:val="00DB2DBF"/>
    <w:rsid w:val="00E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06DE"/>
  <w15:docId w15:val="{F108EAC4-ACD3-4421-B86B-B7F58C0B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pPr>
      <w:jc w:val="both"/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2025-03-21T23:13:00Z</dcterms:created>
  <dcterms:modified xsi:type="dcterms:W3CDTF">2025-03-22T00:04:00Z</dcterms:modified>
</cp:coreProperties>
</file>