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128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128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15 de abril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Secretar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es-ES_tradnl"/>
        </w:rPr>
        <w:t>a de Salud realiz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 xml:space="preserve"> auditor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pt-PT"/>
        </w:rPr>
        <w:t>a a IPS privadas para verificar</w:t>
      </w:r>
      <w:r>
        <w:rPr>
          <w:b w:val="1"/>
          <w:bCs w:val="1"/>
          <w:rtl w:val="0"/>
          <w:lang w:val="es-ES_tradnl"/>
        </w:rPr>
        <w:t xml:space="preserve"> el</w:t>
      </w:r>
      <w:r>
        <w:rPr>
          <w:b w:val="1"/>
          <w:bCs w:val="1"/>
          <w:rtl w:val="0"/>
          <w:lang w:val="es-ES_tradnl"/>
        </w:rPr>
        <w:t xml:space="preserve"> cumplimiento normativo y mejorar la calidad en la atenci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  <w:lang w:val="es-ES_tradnl"/>
        </w:rPr>
        <w:t xml:space="preserve">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La Secretar</w:t>
      </w:r>
      <w:r>
        <w:rPr>
          <w:rtl w:val="0"/>
        </w:rPr>
        <w:t>í</w:t>
      </w:r>
      <w:r>
        <w:rPr>
          <w:rtl w:val="0"/>
          <w:lang w:val="es-ES_tradnl"/>
        </w:rPr>
        <w:t>a</w:t>
      </w:r>
      <w:r>
        <w:rPr>
          <w:rtl w:val="0"/>
          <w:lang w:val="es-ES_tradnl"/>
        </w:rPr>
        <w:t xml:space="preserve"> de Salud de la Alcald</w:t>
      </w:r>
      <w:r>
        <w:rPr>
          <w:rtl w:val="0"/>
        </w:rPr>
        <w:t>í</w:t>
      </w:r>
      <w:r>
        <w:rPr>
          <w:rtl w:val="0"/>
          <w:lang w:val="pt-PT"/>
        </w:rPr>
        <w:t>a de Pasto, 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del equipo de trabajo del componente de inspecci</w:t>
      </w:r>
      <w:r>
        <w:rPr>
          <w:rtl w:val="0"/>
        </w:rPr>
        <w:t>ó</w:t>
      </w:r>
      <w:r>
        <w:rPr>
          <w:rtl w:val="0"/>
          <w:lang w:val="es-ES_tradnl"/>
        </w:rPr>
        <w:t>n, vigilancia y control, llev</w:t>
      </w:r>
      <w:r>
        <w:rPr>
          <w:rtl w:val="0"/>
        </w:rPr>
        <w:t xml:space="preserve">ó </w:t>
      </w:r>
      <w:r>
        <w:rPr>
          <w:rtl w:val="0"/>
          <w:lang w:val="es-ES_tradnl"/>
        </w:rPr>
        <w:t>a cabo la reuni</w:t>
      </w:r>
      <w:r>
        <w:rPr>
          <w:rtl w:val="0"/>
        </w:rPr>
        <w:t>ó</w:t>
      </w:r>
      <w:r>
        <w:rPr>
          <w:rtl w:val="0"/>
          <w:lang w:val="es-ES_tradnl"/>
        </w:rPr>
        <w:t>n de apertura del proceso de auditoria con la participaci</w:t>
      </w:r>
      <w:r>
        <w:rPr>
          <w:rtl w:val="0"/>
        </w:rPr>
        <w:t>ó</w:t>
      </w:r>
      <w:r>
        <w:rPr>
          <w:rtl w:val="0"/>
          <w:lang w:val="es-ES_tradnl"/>
        </w:rPr>
        <w:t>n de todas las Instituciones Prestadoras de Servicios de Salud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del sector privado.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Esta convocatoria tuvo como objeto dar a conocer los lineamientos, metodolog</w:t>
      </w:r>
      <w:r>
        <w:rPr>
          <w:rtl w:val="0"/>
        </w:rPr>
        <w:t>í</w:t>
      </w:r>
      <w:r>
        <w:rPr>
          <w:rtl w:val="0"/>
          <w:lang w:val="es-ES_tradnl"/>
        </w:rPr>
        <w:t>a, cronograma y acuerdos para poder verificar la adherencia de estas entidades a las normas, protocolos, rutas de atenci</w:t>
      </w:r>
      <w:r>
        <w:rPr>
          <w:rtl w:val="0"/>
        </w:rPr>
        <w:t>ó</w:t>
      </w:r>
      <w:r>
        <w:rPr>
          <w:rtl w:val="0"/>
          <w:lang w:val="es-ES_tradnl"/>
        </w:rPr>
        <w:t>n y estrategias en salud p</w:t>
      </w:r>
      <w:r>
        <w:rPr>
          <w:rtl w:val="0"/>
        </w:rPr>
        <w:t>ú</w:t>
      </w:r>
      <w:r>
        <w:rPr>
          <w:rtl w:val="0"/>
          <w:lang w:val="es-ES_tradnl"/>
        </w:rPr>
        <w:t>blica definidas a nivel municipal para el primer nivel de atenci</w:t>
      </w:r>
      <w:r>
        <w:rPr>
          <w:rtl w:val="0"/>
        </w:rPr>
        <w:t>ó</w:t>
      </w:r>
      <w:r>
        <w:rPr>
          <w:rtl w:val="0"/>
        </w:rPr>
        <w:t>n.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La profesional especializada en salud, Ruth Cecilia de la Cruz</w:t>
      </w:r>
      <w:r>
        <w:rPr>
          <w:rtl w:val="0"/>
          <w:lang w:val="es-ES_tradnl"/>
        </w:rPr>
        <w:t>,</w:t>
      </w:r>
      <w:r>
        <w:rPr>
          <w:rtl w:val="0"/>
          <w:lang w:val="pt-PT"/>
        </w:rPr>
        <w:t xml:space="preserve"> indic</w:t>
      </w:r>
      <w:r>
        <w:rPr>
          <w:rtl w:val="0"/>
        </w:rPr>
        <w:t xml:space="preserve">ó </w:t>
      </w:r>
      <w:r>
        <w:rPr>
          <w:rtl w:val="0"/>
          <w:lang w:val="pt-PT"/>
        </w:rPr>
        <w:t>que, durante la jornada, se evalu</w:t>
      </w:r>
      <w:r>
        <w:rPr>
          <w:rtl w:val="0"/>
        </w:rPr>
        <w:t xml:space="preserve">ó </w:t>
      </w:r>
      <w:r>
        <w:rPr>
          <w:rtl w:val="0"/>
          <w:lang w:val="es-ES_tradnl"/>
        </w:rPr>
        <w:t>el cumplimiento de los planes de mejora que fueron exigidos desde el a</w:t>
      </w:r>
      <w:r>
        <w:rPr>
          <w:rtl w:val="0"/>
          <w:lang w:val="es-ES_tradnl"/>
        </w:rPr>
        <w:t>ñ</w:t>
      </w:r>
      <w:r>
        <w:rPr>
          <w:rtl w:val="0"/>
          <w:lang w:val="pt-PT"/>
        </w:rPr>
        <w:t>o anterior, as</w:t>
      </w:r>
      <w:r>
        <w:rPr>
          <w:rtl w:val="0"/>
        </w:rPr>
        <w:t xml:space="preserve">í </w:t>
      </w:r>
      <w:r>
        <w:rPr>
          <w:rtl w:val="0"/>
          <w:lang w:val="es-ES_tradnl"/>
        </w:rPr>
        <w:t>como los avances obtenidos en la presente vigencia en relaci</w:t>
      </w:r>
      <w:r>
        <w:rPr>
          <w:rtl w:val="0"/>
        </w:rPr>
        <w:t>ó</w:t>
      </w:r>
      <w:r>
        <w:rPr>
          <w:rtl w:val="0"/>
          <w:lang w:val="es-ES_tradnl"/>
        </w:rPr>
        <w:t>n con la calidad en la prestaci</w:t>
      </w:r>
      <w:r>
        <w:rPr>
          <w:rtl w:val="0"/>
        </w:rPr>
        <w:t>ó</w:t>
      </w:r>
      <w:r>
        <w:rPr>
          <w:rtl w:val="0"/>
          <w:lang w:val="pt-PT"/>
        </w:rPr>
        <w:t>n de servicios.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</w:rPr>
        <w:t>As</w:t>
      </w:r>
      <w:r>
        <w:rPr>
          <w:rtl w:val="0"/>
        </w:rPr>
        <w:t xml:space="preserve">í </w:t>
      </w:r>
      <w:r>
        <w:rPr>
          <w:rtl w:val="0"/>
          <w:lang w:val="es-ES_tradnl"/>
        </w:rPr>
        <w:t xml:space="preserve">mismo, </w:t>
      </w:r>
      <w:r>
        <w:rPr>
          <w:rtl w:val="0"/>
          <w:lang w:val="es-ES_tradnl"/>
        </w:rPr>
        <w:t xml:space="preserve">la funcionaria </w:t>
      </w:r>
      <w:r>
        <w:rPr>
          <w:rtl w:val="0"/>
          <w:lang w:val="es-ES_tradnl"/>
        </w:rPr>
        <w:t xml:space="preserve">sostuvo que se hizo especial 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nfasis a aspectos clave como el cumplimiento a la Ruta de Promoci</w:t>
      </w:r>
      <w:r>
        <w:rPr>
          <w:rtl w:val="0"/>
        </w:rPr>
        <w:t>ó</w:t>
      </w:r>
      <w:r>
        <w:rPr>
          <w:rtl w:val="0"/>
          <w:lang w:val="es-ES_tradnl"/>
        </w:rPr>
        <w:t>n y Mantenimiento de la Salud y la Ruta Materno Perinatal, con el prop</w:t>
      </w:r>
      <w:r>
        <w:rPr>
          <w:rtl w:val="0"/>
        </w:rPr>
        <w:t>ó</w:t>
      </w:r>
      <w:r>
        <w:rPr>
          <w:rtl w:val="0"/>
          <w:lang w:val="es-ES_tradnl"/>
        </w:rPr>
        <w:t>sito de identificar avances y evidenciar mejoras continuas en beneficio de l</w:t>
      </w:r>
      <w:r>
        <w:rPr>
          <w:rtl w:val="0"/>
          <w:lang w:val="es-ES_tradnl"/>
        </w:rPr>
        <w:t>os usuarios</w:t>
      </w:r>
      <w:r>
        <w:rPr>
          <w:rtl w:val="0"/>
        </w:rPr>
        <w:t>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Desde la Secretar</w:t>
      </w:r>
      <w:r>
        <w:rPr>
          <w:rtl w:val="0"/>
        </w:rPr>
        <w:t>í</w:t>
      </w:r>
      <w:r>
        <w:rPr>
          <w:rtl w:val="0"/>
          <w:lang w:val="es-ES_tradnl"/>
        </w:rPr>
        <w:t>a de Salud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reafirmamos nuestro compromiso no solo como ente de inspecci</w:t>
      </w:r>
      <w:r>
        <w:rPr>
          <w:rtl w:val="0"/>
        </w:rPr>
        <w:t>ó</w:t>
      </w:r>
      <w:r>
        <w:rPr>
          <w:rtl w:val="0"/>
          <w:lang w:val="es-ES_tradnl"/>
        </w:rPr>
        <w:t>n y vigilancia, sino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como aliado en el desarrollo de capacidades, brindando asistencia 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cnica y apoyo a las entidades privadas del sector salud. Nuestro objetivo es garantizar el cumplimiento normativo vigente, promoviendo as</w:t>
      </w:r>
      <w:r>
        <w:rPr>
          <w:rtl w:val="0"/>
        </w:rPr>
        <w:t xml:space="preserve">í </w:t>
      </w:r>
      <w:r>
        <w:rPr>
          <w:rtl w:val="0"/>
          <w:lang w:val="es-ES_tradnl"/>
        </w:rPr>
        <w:t>el derecho fundamental a la salud de todas las poblaciones atendidas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0"/>
          <w:lang w:val="es-ES_tradnl"/>
        </w:rPr>
        <w:t>inform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funcionaria</w:t>
      </w:r>
      <w:r>
        <w:rPr>
          <w:rtl w:val="0"/>
        </w:rPr>
        <w:t>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Finalmente</w:t>
      </w:r>
      <w:r>
        <w:rPr>
          <w:rtl w:val="0"/>
        </w:rPr>
        <w:t xml:space="preserve">, </w:t>
      </w:r>
      <w:r>
        <w:rPr>
          <w:rtl w:val="0"/>
          <w:lang w:val="es-ES_tradnl"/>
        </w:rPr>
        <w:t>el</w:t>
      </w:r>
      <w:r>
        <w:rPr>
          <w:rtl w:val="0"/>
          <w:lang w:val="es-ES_tradnl"/>
        </w:rPr>
        <w:t xml:space="preserve"> coordinador de servicios ambulatorios de la IPS Proinsalud</w:t>
      </w:r>
      <w:r>
        <w:rPr>
          <w:rtl w:val="0"/>
          <w:lang w:val="es-ES_tradnl"/>
        </w:rPr>
        <w:t>, Walter Guerra,</w:t>
      </w:r>
      <w:r>
        <w:rPr>
          <w:rtl w:val="0"/>
          <w:lang w:val="pt-PT"/>
        </w:rPr>
        <w:t xml:space="preserve"> destac</w:t>
      </w:r>
      <w:r>
        <w:rPr>
          <w:rtl w:val="0"/>
        </w:rPr>
        <w:t xml:space="preserve">ó </w:t>
      </w:r>
      <w:r>
        <w:rPr>
          <w:rtl w:val="0"/>
          <w:lang w:val="es-ES_tradnl"/>
        </w:rPr>
        <w:t>la importancia de estos espacios convocados por la Secretar</w:t>
      </w:r>
      <w:r>
        <w:rPr>
          <w:rtl w:val="0"/>
        </w:rPr>
        <w:t>í</w:t>
      </w:r>
      <w:r>
        <w:rPr>
          <w:rtl w:val="0"/>
          <w:lang w:val="es-ES_tradnl"/>
        </w:rPr>
        <w:t>a de Salud, valorando la posibilidad de establecer una interlocuci</w:t>
      </w:r>
      <w:r>
        <w:rPr>
          <w:rtl w:val="0"/>
        </w:rPr>
        <w:t>ó</w:t>
      </w:r>
      <w:r>
        <w:rPr>
          <w:rtl w:val="0"/>
          <w:lang w:val="es-ES_tradnl"/>
        </w:rPr>
        <w:t>n directa que va m</w:t>
      </w:r>
      <w:r>
        <w:rPr>
          <w:rtl w:val="0"/>
        </w:rPr>
        <w:t>á</w:t>
      </w:r>
      <w:r>
        <w:rPr>
          <w:rtl w:val="0"/>
        </w:rPr>
        <w:t>s all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>del control, permitiendo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la asesor</w:t>
      </w:r>
      <w:r>
        <w:rPr>
          <w:rtl w:val="0"/>
        </w:rPr>
        <w:t>í</w:t>
      </w:r>
      <w:r>
        <w:rPr>
          <w:rtl w:val="0"/>
          <w:lang w:val="es-ES_tradnl"/>
        </w:rPr>
        <w:t>a, el acompa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amiento y la construcci</w:t>
      </w:r>
      <w:r>
        <w:rPr>
          <w:rtl w:val="0"/>
        </w:rPr>
        <w:t>ó</w:t>
      </w:r>
      <w:r>
        <w:rPr>
          <w:rtl w:val="0"/>
          <w:lang w:val="es-ES_tradnl"/>
        </w:rPr>
        <w:t>n conjunta de estrategias para el fortalecimiento del sistema de salud municipal.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