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13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Anganoy se llena de color con el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primer mural de</w:t>
      </w:r>
      <w:r>
        <w:rPr>
          <w:rFonts w:ascii="Century Gothic" w:hAnsi="Century Gothic"/>
          <w:b w:val="1"/>
          <w:bCs w:val="1"/>
          <w:rtl w:val="0"/>
        </w:rPr>
        <w:t xml:space="preserve">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Muralismo para la Vida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ambiente lleno de arte, identidad y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comunitaria,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Cultura y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Administrativa de Juventud inauguraron en el corregimiento de Anganoy el primer mural del proceso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Muralismo para la Vida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una estrategia que promueve el arte como herramienta de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social.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actividad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proyecto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Tejiendo Tradiciones, Forjando Futuros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proceso formativo liderado por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Cultura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fortalece las capacidades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sticas de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del municipio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talleres y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colectiva.</w:t>
      </w:r>
      <w:r>
        <w:rPr>
          <w:rFonts w:ascii="Century Gothic" w:hAnsi="Century Gothic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acto de inauguraci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presencia de la secretaria de Cultura, Mar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Mercedes Figueroa; la directora de Juventud, Valentina Zarama; el presidente del Concejo de Pasto, Andr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Meneses; el corregidor de Mapachico, Eduardo Botina;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comunitarios y habitantes del sector.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Durante la jornada, se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activa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30 estudiantes que hicieron parte de este proceso, quienes, junto al tallerista Sebasti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Bucheli, plasmaron sus aprendizajes en un mural que hoy embellece 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representa la identidad de su comunidad en el sal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comunal de Anganoy.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0</wp:posOffset>
            </wp:positionV>
            <wp:extent cx="5143500" cy="5787803"/>
            <wp:effectExtent l="0" t="0" r="0" b="0"/>
            <wp:wrapNone/>
            <wp:docPr id="1073741828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es-ES_tradnl"/>
        </w:rPr>
        <w:t>"Este proceso nos permite que la comunidad exprese sus habilidades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 y dejen un recuerdo plasmado en las paredes del sector de Anganoy.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aremos este proceso formativo que busca impulsar la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comunitaria",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Mercedes Figueroa.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Este tipo de acciones</w:t>
      </w:r>
      <w:r>
        <w:rPr>
          <w:rFonts w:ascii="Century Gothic" w:hAnsi="Century Gothic"/>
          <w:rtl w:val="0"/>
          <w:lang w:val="es-ES_tradnl"/>
        </w:rPr>
        <w:t xml:space="preserve"> lideradas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buscan</w:t>
      </w:r>
      <w:r>
        <w:rPr>
          <w:rFonts w:ascii="Century Gothic" w:hAnsi="Century Gothic"/>
          <w:rtl w:val="0"/>
          <w:lang w:val="pt-PT"/>
        </w:rPr>
        <w:t xml:space="preserve"> fortalece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/>
          <w:rtl w:val="0"/>
          <w:lang w:val="es-ES_tradnl"/>
        </w:rPr>
        <w:t xml:space="preserve"> la expresi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 en los territorios</w:t>
      </w:r>
      <w:r>
        <w:rPr>
          <w:rFonts w:ascii="Century Gothic" w:hAnsi="Century Gothic"/>
          <w:rtl w:val="0"/>
          <w:lang w:val="es-ES_tradnl"/>
        </w:rPr>
        <w:t xml:space="preserve"> e impulsar</w:t>
      </w:r>
      <w:r>
        <w:rPr>
          <w:rFonts w:ascii="Century Gothic" w:hAnsi="Century Gothic"/>
          <w:rtl w:val="0"/>
          <w:lang w:val="es-ES_tradnl"/>
        </w:rPr>
        <w:t xml:space="preserve">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as,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venes, adultos y personas mayores, quienes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desde el arte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dejan una huella viva en las paredes de su comunidad.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