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31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276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extender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temporalmente el horario nocturno para establecimientos de venta y consumo de bebidas embriagantes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decreto 0150 del 31 de julio de 2025,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estableci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para este fin de semana un horario temporal en el funcionamiento de establecimientos de venta y consumo de bebidas embriagantes. De acuerdo al acto administrativo, el horario 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desde las 10:00 am del 2 de agosto hasta las 3:00 am del domingo 3 de agosto de 2025.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 importante tener en cuenta que la medida aplica para bares y gastrobares de Pasto. Los establecimientos comerciales que no cumplan con las disposiciones  reglamentarias para su funcionamiento ser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sancionados de acuerdo a la normatividad vigente.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"Hace 15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suspendimos las actividades comerciales por el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la Independencia. Este fin de semana compensaremos con una hora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funcionamiento. Invitamos a la comunidad a tener Cultura Ciudadana y evitar conducir bajo los efectos del alcohol",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