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de Infraestructura avanza con el mejoramiento de la malla vial en los corregimientos de El Encano y La Laguna 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 y el programa Camineros por La Paz, avanza con las mingas comunitarias para el mejoramiento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rurales del municipio. Durante estas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ltimas jornadas se aplic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recebo a lo largo de 1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 la vereda El Motil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corregimiento de El Encano y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en el corregimiento de La Laguna.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Vamos a integrar personal del proyecto de Camineros</w:t>
      </w:r>
      <w:r>
        <w:rPr>
          <w:rFonts w:ascii="Century Gothic" w:hAnsi="Century Gothic"/>
          <w:rtl w:val="0"/>
          <w:lang w:val="es-ES_tradnl"/>
        </w:rPr>
        <w:t xml:space="preserve"> por la Paz</w:t>
      </w:r>
      <w:r>
        <w:rPr>
          <w:rFonts w:ascii="Century Gothic" w:hAnsi="Century Gothic"/>
          <w:rtl w:val="0"/>
          <w:lang w:val="es-ES_tradnl"/>
        </w:rPr>
        <w:t xml:space="preserve"> con la comunidad para realizar estos mantenimientos de aproximadamente 1 kil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metro por cada vereda. Estaremos trabajando con material de recebo y con la presencia de aproximadamente 70 a 80 personas que saldr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cada sitio a hacer sus mantenimientos manuales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Infraestructura Rural, Mario Germ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Benavides,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 tipo de actividades realizadas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de mano con la comunidad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procuran el mejoramiento de la movilidad y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es-ES_tradnl"/>
        </w:rPr>
        <w:t xml:space="preserve"> calidad de vida de l</w:t>
      </w:r>
      <w:r>
        <w:rPr>
          <w:rFonts w:ascii="Century Gothic" w:hAnsi="Century Gothic"/>
          <w:rtl w:val="0"/>
          <w:lang w:val="es-ES_tradnl"/>
        </w:rPr>
        <w:t>os habitantes del sector rural. A pesar de la temporada de lluvias, las obras avanzan 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lo programado por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estas acciones adelantadas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las comunidades rurales,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Mu</w:t>
      </w:r>
      <w:r>
        <w:rPr>
          <w:rFonts w:ascii="Century Gothic" w:hAnsi="Century Gothic"/>
          <w:rtl w:val="0"/>
          <w:lang w:val="es-ES_tradnl"/>
        </w:rPr>
        <w:t xml:space="preserve">nicipal ratifica su </w:t>
      </w:r>
      <w:r>
        <w:rPr>
          <w:rFonts w:ascii="Century Gothic" w:hAnsi="Century Gothic"/>
          <w:rtl w:val="0"/>
          <w:lang w:val="es-ES_tradnl"/>
        </w:rPr>
        <w:t xml:space="preserve">total </w:t>
      </w:r>
      <w:r>
        <w:rPr>
          <w:rFonts w:ascii="Century Gothic" w:hAnsi="Century Gothic"/>
          <w:rtl w:val="0"/>
          <w:lang w:val="es-ES_tradnl"/>
        </w:rPr>
        <w:t>compromiso para continuar trabajando por el desarrollo vial de los diferentes corregimientos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ense.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