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14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451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Durante jornadas de vacunaci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en Pasto se aplicaron 986 dosis de esquema regular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entreg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balance altamente positivo de las jornadas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realizadas los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viernes 12 y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13 de diciembre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las cuales se desarrollaron en el marco del fortalecimiento del Programa Ampliado de Inmunizaci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PAI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y las estrategias nacionales orientadas a prevenir enfermedades inmunoprevenibles y proteger la salud de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profesional universitaria y coordinadora del Programa Ampliado de Inmunizaci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n, </w:t>
      </w:r>
      <w:r>
        <w:rPr>
          <w:rFonts w:ascii="Century Gothic" w:hAnsi="Century Gothic"/>
          <w:rtl w:val="0"/>
          <w:lang w:val="es-ES_tradnl"/>
        </w:rPr>
        <w:t>Andrea</w:t>
      </w:r>
      <w:r>
        <w:rPr>
          <w:rFonts w:ascii="Century Gothic" w:hAnsi="Century Gothic"/>
          <w:rtl w:val="0"/>
          <w:lang w:val="es-ES_tradnl"/>
        </w:rPr>
        <w:t xml:space="preserve"> Ortega,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durante los dos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se logr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aplicaci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 total de 986 dosis de vacunas de esquema regular, resultado del trabajo articulado entre las instituciones del sector salud y la activa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comunidad.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Vacunat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cumplida el viernes 12 de diciembre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se aplicaron 379 dosis de esquema regular. Entre los biol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gicos priorizados se destacan 80 dosis de fiebre amarilla, fundamentales para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esta enfermedad en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susceptible; 112 dosis de influenza estacional, dirigidas especialmente a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adultos mayores y personas con factores de riesgo; y 18 dosis de la vacuna contra el Virus del Papiloma Humano (VPH), aplicadas a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as de 9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</w:t>
      </w:r>
      <w:r>
        <w:rPr>
          <w:rFonts w:ascii="Century Gothic" w:hAnsi="Century Gothic"/>
          <w:rtl w:val="0"/>
          <w:lang w:val="pt-PT"/>
        </w:rPr>
        <w:t xml:space="preserve"> como medida preventiva frente a enfermedades asociadas a este virus.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Jornada Nacional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realizada el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13 de diciembre, se alcanz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aplicaci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607 dosis de esquema regular, evidenciando una respuesta positiva de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a. En esta jornada se resalta la aplicaci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147 dosis de fiebre amarilla, 133 dosis de influenza y 31 dosis de VPH en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as de 9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</w:t>
      </w:r>
      <w:r>
        <w:rPr>
          <w:rFonts w:ascii="Century Gothic" w:hAnsi="Century Gothic"/>
          <w:rtl w:val="0"/>
          <w:lang w:val="es-ES_tradnl"/>
        </w:rPr>
        <w:t>, consolidando el compromiso institucional con la salud infantil y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largo plazo.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 manera articulada,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Bienestar Social se vincul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activamente a estas jornadas, realizando una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especial a las familias beneficiarias del programa Renta Ciudadana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quienes tuvieron la oportunidad de actualizar sus esquemas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fortaleciendo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las acciones de equidad,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y garant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derecho a la salud para las poblaciones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vulnerables.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