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19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457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autoriza el ingreso parcial de turistas a la Isla de la Corota en La Laguna de la Cocha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resoluci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313 del 19 de diciembre de 2025,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estableci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nuevas medidas para el ingreso de turistas a la Isla de la Corota. Esta decisi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 toma con el fin de no afectar el turismo ni la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local en esta zona del oriente de Pasto.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acto administrativo precisa que el ingreso de visitantes deber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realizarse de manera controlada y bajo supervisi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las autoridades locales.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se admite el uso de dos muelles fijos, pero se proh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be la utilizaci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muelles flotantes. De igual manera, el ingreso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por los puntos autorizados por Parques Nacionales Naturales de Colombia bajo su control y coordinaci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Estas medidas se toman para no afectar el turismo durante esta temporada. Parques Nacionales deber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tener el control de afluencia de personas con el fin de que no haya inconvenientes en este proceso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el secretario de Gobierno, Giovanny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Ahora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Nacional junto a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Gobiero apoyar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en el cumplimiento de esta medida emitida por la autoridad judicial. El llamado de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es a todos los turistas para que respeten y cumplan estas disposiciones tomadas para el ingreso a la Isla la Corota.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