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BBD" w:rsidRPr="003505EE" w:rsidRDefault="00975BBD" w:rsidP="00975BBD">
      <w:pPr>
        <w:spacing w:after="0"/>
        <w:jc w:val="center"/>
        <w:rPr>
          <w:b/>
        </w:rPr>
      </w:pPr>
      <w:r>
        <w:rPr>
          <w:b/>
        </w:rPr>
        <w:t>CON UNA INVERSIÓN DE 5 MIL</w:t>
      </w:r>
      <w:r w:rsidRPr="003505EE">
        <w:rPr>
          <w:b/>
        </w:rPr>
        <w:t xml:space="preserve"> MILLONES DE PESOS </w:t>
      </w:r>
      <w:r>
        <w:rPr>
          <w:b/>
        </w:rPr>
        <w:t xml:space="preserve">SE </w:t>
      </w:r>
      <w:r w:rsidRPr="003505EE">
        <w:rPr>
          <w:b/>
        </w:rPr>
        <w:t>FORTALE</w:t>
      </w:r>
      <w:r>
        <w:rPr>
          <w:b/>
        </w:rPr>
        <w:t>CE</w:t>
      </w:r>
      <w:r w:rsidRPr="003505EE">
        <w:rPr>
          <w:b/>
        </w:rPr>
        <w:t>R</w:t>
      </w:r>
      <w:r>
        <w:rPr>
          <w:b/>
        </w:rPr>
        <w:t>Á</w:t>
      </w:r>
      <w:r w:rsidRPr="003505EE">
        <w:rPr>
          <w:b/>
        </w:rPr>
        <w:t xml:space="preserve"> POLICÍA METROPOLITANA DE PASTO</w:t>
      </w:r>
    </w:p>
    <w:p w:rsidR="00975BBD" w:rsidRDefault="00975BBD" w:rsidP="00975BBD">
      <w:pPr>
        <w:spacing w:after="0"/>
      </w:pPr>
    </w:p>
    <w:p w:rsidR="00975BBD" w:rsidRDefault="00975BBD" w:rsidP="00975BBD">
      <w:pPr>
        <w:spacing w:after="0"/>
      </w:pPr>
      <w:r>
        <w:t>Una inversión de 5 mil millones de pesos se hará conjuntamente entre el Ministerio del Interior, la Alcaldía de Pasto y la Gobernación de Nariño para fortalecer la Policía Metropolitana de Pasto, así lo dio a conocer la Subsecretaria de Control Nilsa Rocío Villota quien explicó que los recursos permitirán la compra de 117 motocicletas, 17 camionetas tipo panel y 3 CAI móviles, elementos que fortalecerán el orden público y la seguridad del municipio.</w:t>
      </w:r>
    </w:p>
    <w:p w:rsidR="00975BBD" w:rsidRDefault="00975BBD" w:rsidP="00975BBD">
      <w:pPr>
        <w:spacing w:after="0"/>
      </w:pPr>
    </w:p>
    <w:p w:rsidR="00975BBD" w:rsidRPr="00B8584E" w:rsidRDefault="00975BBD" w:rsidP="00975BBD">
      <w:pPr>
        <w:spacing w:after="0"/>
      </w:pPr>
      <w:r>
        <w:t xml:space="preserve">Para la cristalización de </w:t>
      </w:r>
      <w:r w:rsidRPr="00B8584E">
        <w:t xml:space="preserve">este proyecto </w:t>
      </w:r>
      <w:r>
        <w:t>la cartera ministerial entregará recursos superiores a los</w:t>
      </w:r>
      <w:r w:rsidRPr="00B8584E">
        <w:t xml:space="preserve"> 3.800 millones de pesos </w:t>
      </w:r>
      <w:r>
        <w:t xml:space="preserve">y la Gobernación y Alcaldía de Pasto, aportarán 576 millones de pesos cada una. </w:t>
      </w:r>
    </w:p>
    <w:p w:rsidR="00975BBD" w:rsidRDefault="00975BBD" w:rsidP="00975BBD">
      <w:pPr>
        <w:spacing w:after="0"/>
        <w:rPr>
          <w:highlight w:val="yellow"/>
        </w:rPr>
      </w:pPr>
    </w:p>
    <w:p w:rsidR="00975BBD" w:rsidRDefault="00975BBD" w:rsidP="00975BBD">
      <w:pPr>
        <w:spacing w:after="0"/>
      </w:pPr>
      <w:r w:rsidRPr="007F4E2B">
        <w:t xml:space="preserve">La funcionaria indicó que los recursos de este proyecto están garantizados “Es factible que a mediados de este año se entreguen los vehículos que beneficiarán a toda la comunidad, porque tan pronto la Alcaldía radique el proyecto Ante el Ministerio, será este ente nacional el encargado de iniciar el proceso de contratación”. </w:t>
      </w:r>
    </w:p>
    <w:p w:rsidR="00975BBD" w:rsidRDefault="00975BBD" w:rsidP="00975BBD">
      <w:pPr>
        <w:spacing w:after="0"/>
      </w:pPr>
    </w:p>
    <w:p w:rsidR="00975BBD" w:rsidRDefault="00975BBD" w:rsidP="00975BBD">
      <w:pPr>
        <w:spacing w:after="0"/>
      </w:pPr>
      <w:r>
        <w:t xml:space="preserve">Según la Subsecretaria, los CAI móviles se ubicarán así: el primero para reforzar la seguridad de las comunas 10, 11 y 12, zonas donde se presentan dificultades de orden público, micro tráfico y atracos; el segundo se instalará en uno de los corregimientos del municipio que requiera su presencia con urgencia y el último CAI móvil estará rotando por toda la zona urbana. </w:t>
      </w:r>
    </w:p>
    <w:p w:rsidR="00975BBD" w:rsidRDefault="00975BBD" w:rsidP="00975BBD">
      <w:pPr>
        <w:spacing w:after="0"/>
      </w:pPr>
    </w:p>
    <w:p w:rsidR="00975BBD" w:rsidRDefault="00975BBD" w:rsidP="00975BBD">
      <w:pPr>
        <w:spacing w:after="0"/>
      </w:pPr>
      <w:r>
        <w:t>La funcionaria manifestó que la consecución de estos importantes recursos fue posible gracias a la gestión del Alcalde Pedro Vicente Obando Ordóñez, junto al Secretario de Gobierno del Municipio Eduardo Enríquez Caicedo, ante el Ministerio del Interior.</w:t>
      </w:r>
    </w:p>
    <w:p w:rsidR="00975BBD" w:rsidRDefault="00975BBD" w:rsidP="00975BBD">
      <w:pPr>
        <w:spacing w:after="0"/>
      </w:pPr>
    </w:p>
    <w:p w:rsidR="00975BBD" w:rsidRDefault="00975BBD" w:rsidP="00975BBD">
      <w:pPr>
        <w:spacing w:after="0"/>
        <w:rPr>
          <w:rFonts w:cs="Tahoma"/>
          <w:b/>
          <w:sz w:val="18"/>
          <w:szCs w:val="18"/>
        </w:rPr>
      </w:pPr>
      <w:r w:rsidRPr="00486F75">
        <w:rPr>
          <w:rFonts w:cs="Tahoma"/>
          <w:b/>
          <w:sz w:val="18"/>
          <w:szCs w:val="18"/>
        </w:rPr>
        <w:t xml:space="preserve">Información: </w:t>
      </w:r>
      <w:r w:rsidRPr="009F2BF2">
        <w:rPr>
          <w:rFonts w:cs="Tahoma"/>
          <w:b/>
          <w:sz w:val="18"/>
          <w:szCs w:val="18"/>
        </w:rPr>
        <w:t>Subsecretaria de Control</w:t>
      </w:r>
      <w:r>
        <w:rPr>
          <w:rFonts w:cs="Tahoma"/>
          <w:b/>
          <w:sz w:val="18"/>
          <w:szCs w:val="18"/>
        </w:rPr>
        <w:t>, Nilsa Villota Rosero. Celular: 3</w:t>
      </w:r>
      <w:r w:rsidRPr="009F2BF2">
        <w:rPr>
          <w:rFonts w:cs="Tahoma"/>
          <w:b/>
          <w:sz w:val="18"/>
          <w:szCs w:val="18"/>
        </w:rPr>
        <w:t>104043040</w:t>
      </w:r>
      <w:r>
        <w:rPr>
          <w:rFonts w:cs="Tahoma"/>
          <w:b/>
          <w:sz w:val="18"/>
          <w:szCs w:val="18"/>
        </w:rPr>
        <w:t xml:space="preserve">. </w:t>
      </w:r>
      <w:hyperlink r:id="rId8" w:history="1">
        <w:r w:rsidRPr="008D215B">
          <w:rPr>
            <w:rStyle w:val="Hipervnculo"/>
            <w:rFonts w:cs="Tahoma"/>
            <w:b/>
            <w:sz w:val="18"/>
            <w:szCs w:val="18"/>
          </w:rPr>
          <w:t>nilsavillota@gmail.com</w:t>
        </w:r>
      </w:hyperlink>
      <w:r>
        <w:rPr>
          <w:rFonts w:cs="Tahoma"/>
          <w:b/>
          <w:sz w:val="18"/>
          <w:szCs w:val="18"/>
        </w:rPr>
        <w:t xml:space="preserve"> </w:t>
      </w:r>
    </w:p>
    <w:p w:rsidR="00975BBD" w:rsidRPr="00477573" w:rsidRDefault="00975BBD" w:rsidP="00975BBD">
      <w:pPr>
        <w:spacing w:after="0"/>
      </w:pPr>
    </w:p>
    <w:p w:rsidR="00975BBD" w:rsidRDefault="00975BBD" w:rsidP="00975BBD">
      <w:pPr>
        <w:spacing w:after="0"/>
        <w:jc w:val="center"/>
        <w:rPr>
          <w:rFonts w:cs="Tahoma"/>
          <w:i/>
        </w:rPr>
      </w:pPr>
      <w:r w:rsidRPr="00C234C9">
        <w:rPr>
          <w:rFonts w:cs="Tahoma"/>
          <w:i/>
        </w:rPr>
        <w:t>Somos constructores de paz</w:t>
      </w:r>
    </w:p>
    <w:p w:rsidR="00975BBD" w:rsidRDefault="00975BBD" w:rsidP="00975BBD">
      <w:pPr>
        <w:spacing w:after="0"/>
        <w:jc w:val="center"/>
        <w:rPr>
          <w:rFonts w:cs="Tahoma"/>
          <w:i/>
        </w:rPr>
      </w:pPr>
    </w:p>
    <w:p w:rsidR="00975BBD" w:rsidRPr="004A579D" w:rsidRDefault="00975BBD" w:rsidP="00975BBD">
      <w:pPr>
        <w:spacing w:after="0"/>
        <w:jc w:val="center"/>
        <w:rPr>
          <w:rFonts w:cs="Tahoma"/>
        </w:rPr>
      </w:pPr>
      <w:r w:rsidRPr="009A30C6">
        <w:rPr>
          <w:rFonts w:cs="Tahoma"/>
          <w:b/>
        </w:rPr>
        <w:t xml:space="preserve">ALCALDÍA DE PASTO </w:t>
      </w:r>
      <w:r>
        <w:rPr>
          <w:rFonts w:cs="Tahoma"/>
          <w:b/>
        </w:rPr>
        <w:t xml:space="preserve">IMPLEMENTA ESTRATEGIAS DE SEGURIDAD </w:t>
      </w:r>
      <w:r w:rsidRPr="009A30C6">
        <w:rPr>
          <w:rFonts w:cs="Tahoma"/>
          <w:b/>
        </w:rPr>
        <w:t>EN BARRIOS Y CORREGIMIENTOS A TRAVÉS DE LOS COMITÉS DE PAZ</w:t>
      </w:r>
    </w:p>
    <w:p w:rsidR="00975BBD" w:rsidRDefault="00975BBD" w:rsidP="00975BBD">
      <w:pPr>
        <w:spacing w:after="0"/>
      </w:pPr>
    </w:p>
    <w:p w:rsidR="00975BBD" w:rsidRDefault="00975BBD" w:rsidP="00975BBD">
      <w:pPr>
        <w:spacing w:after="0"/>
      </w:pPr>
      <w:r>
        <w:t xml:space="preserve">Como una estrategia de integración de la comunidad con la autoridad para fortalecer los frentes de seguridad en cada sector de la zona urbana y rural, la Secretaría de Gobierno Municipal a través de la Subsecretaría de Convivencia y la Policía Metropolitana, crearon los Comités de Paz CODEPAZ en las 12 comunas y los 17 corregimientos del municipio a través de los cuales se empezaron a implementar acciones de seguridad. </w:t>
      </w:r>
    </w:p>
    <w:p w:rsidR="00975BBD" w:rsidRDefault="00975BBD" w:rsidP="00975BBD">
      <w:pPr>
        <w:spacing w:after="0"/>
      </w:pPr>
    </w:p>
    <w:p w:rsidR="00975BBD" w:rsidRDefault="00975BBD" w:rsidP="00975BBD">
      <w:pPr>
        <w:spacing w:after="0"/>
      </w:pPr>
      <w:r>
        <w:lastRenderedPageBreak/>
        <w:t>Uno de los proyectos que se lleva a cabo desde este espacio dinamizador de la convivencia ciudadana, es la ubicación de alarmas comunitarias en cada barrio que lo solicita, así lo manifestó la Subsecretaria de Convivencia Nathaly Feuillet. “La Alcaldía de Pasto dona las alarmas y en contra prestación, la comunidad aporta todo el sistema de cableado, con el fin de generar empoderamiento y cuidado por los equipos instalados y que las usen con responsabilidad”.</w:t>
      </w:r>
    </w:p>
    <w:p w:rsidR="00975BBD" w:rsidRDefault="00975BBD" w:rsidP="00975BBD">
      <w:pPr>
        <w:spacing w:after="0"/>
      </w:pPr>
    </w:p>
    <w:p w:rsidR="00975BBD" w:rsidRDefault="00975BBD" w:rsidP="00975BBD">
      <w:pPr>
        <w:spacing w:after="0"/>
      </w:pPr>
      <w:r>
        <w:t>La funcionaria también resaltó que el equipo humano encargado de esta estrategia, se desplazará a las comunidades solicitantes, junto al cuadrante asignado en el sector, para socializar el proyecto y brindar la orientación sobre la forma adecuada del uso de las alarmas e identificación de situaciones sospechosas. Hasta el momento se han entregado 123 alarmas que se encuentran en proceso de instalación. Hasta finales de febrero se ubicarán los equipos en los barrios Obrero, Mercedario, Las Américas y La Esmeralda.</w:t>
      </w:r>
    </w:p>
    <w:p w:rsidR="00975BBD" w:rsidRDefault="00975BBD" w:rsidP="00975BBD">
      <w:pPr>
        <w:spacing w:after="0"/>
      </w:pPr>
    </w:p>
    <w:p w:rsidR="00975BBD" w:rsidRDefault="00975BBD" w:rsidP="00975BBD">
      <w:pPr>
        <w:spacing w:after="0"/>
      </w:pPr>
      <w:r>
        <w:t>La comunidad interesada en tener el servicio de alarma en su sector, debe acercarse a la Subsecretaría de Convivencia para solicitarla y hacer parte de los CODEPAZ, estrategia de la Administración Municipal, la Policía Metropolitana y la comunidad para trabajar conjuntamente en el fortalecimiento de la seguridad y la convivencia del territorio.</w:t>
      </w:r>
    </w:p>
    <w:p w:rsidR="00975BBD" w:rsidRDefault="00975BBD" w:rsidP="00975BBD">
      <w:pPr>
        <w:spacing w:after="0"/>
      </w:pPr>
    </w:p>
    <w:p w:rsidR="00975BBD" w:rsidRDefault="00975BBD" w:rsidP="00975BBD">
      <w:pPr>
        <w:spacing w:after="0"/>
        <w:rPr>
          <w:rFonts w:cs="Tahoma"/>
          <w:b/>
          <w:sz w:val="18"/>
          <w:szCs w:val="18"/>
        </w:rPr>
      </w:pPr>
      <w:r>
        <w:rPr>
          <w:rFonts w:cs="Tahoma"/>
          <w:b/>
          <w:sz w:val="18"/>
          <w:szCs w:val="18"/>
        </w:rPr>
        <w:t xml:space="preserve">Información: </w:t>
      </w:r>
      <w:r w:rsidRPr="00530B28">
        <w:rPr>
          <w:rFonts w:cs="Tahoma"/>
          <w:b/>
          <w:sz w:val="18"/>
          <w:szCs w:val="18"/>
        </w:rPr>
        <w:t>Subsecretaria</w:t>
      </w:r>
      <w:r>
        <w:rPr>
          <w:rFonts w:cs="Tahoma"/>
          <w:b/>
          <w:sz w:val="18"/>
          <w:szCs w:val="18"/>
        </w:rPr>
        <w:t xml:space="preserve"> </w:t>
      </w:r>
      <w:r w:rsidRPr="006B2572">
        <w:rPr>
          <w:rFonts w:cs="Tahoma"/>
          <w:b/>
          <w:sz w:val="18"/>
          <w:szCs w:val="18"/>
        </w:rPr>
        <w:t>e Convivencia y Derechos Humanos, Nathaly Feuillet</w:t>
      </w:r>
      <w:r>
        <w:rPr>
          <w:rFonts w:cs="Tahoma"/>
          <w:b/>
          <w:sz w:val="18"/>
          <w:szCs w:val="18"/>
        </w:rPr>
        <w:t>. Celular: 3014287547</w:t>
      </w:r>
    </w:p>
    <w:p w:rsidR="00975BBD" w:rsidRDefault="00975BBD" w:rsidP="00975BBD">
      <w:pPr>
        <w:spacing w:after="0"/>
      </w:pPr>
    </w:p>
    <w:p w:rsidR="00975BBD" w:rsidRDefault="00975BBD" w:rsidP="00975BBD">
      <w:pPr>
        <w:spacing w:after="0"/>
        <w:jc w:val="center"/>
        <w:rPr>
          <w:rFonts w:cs="Tahoma"/>
          <w:i/>
        </w:rPr>
      </w:pPr>
      <w:r w:rsidRPr="00C234C9">
        <w:rPr>
          <w:rFonts w:cs="Tahoma"/>
          <w:i/>
        </w:rPr>
        <w:t>Somos constructores de paz</w:t>
      </w:r>
    </w:p>
    <w:p w:rsidR="00975BBD" w:rsidRDefault="00975BBD" w:rsidP="00975BBD">
      <w:pPr>
        <w:spacing w:after="0"/>
        <w:jc w:val="center"/>
        <w:rPr>
          <w:rFonts w:cs="Tahoma"/>
          <w:i/>
        </w:rPr>
      </w:pPr>
    </w:p>
    <w:p w:rsidR="00C04F23" w:rsidRPr="00F66002" w:rsidRDefault="00C04F23" w:rsidP="00F66002">
      <w:pPr>
        <w:spacing w:after="0"/>
        <w:jc w:val="center"/>
        <w:rPr>
          <w:rFonts w:cs="Tahoma"/>
          <w:b/>
        </w:rPr>
      </w:pPr>
      <w:r w:rsidRPr="00F66002">
        <w:rPr>
          <w:rFonts w:cs="Tahoma"/>
          <w:b/>
        </w:rPr>
        <w:t>ESTUDIANTES DE INSTITUCIONES MUNICIPALES</w:t>
      </w:r>
      <w:r w:rsidR="00F66002" w:rsidRPr="00F66002">
        <w:rPr>
          <w:rFonts w:cs="Tahoma"/>
          <w:b/>
        </w:rPr>
        <w:t xml:space="preserve"> Y </w:t>
      </w:r>
      <w:r w:rsidRPr="00F66002">
        <w:rPr>
          <w:rFonts w:cs="Tahoma"/>
          <w:b/>
        </w:rPr>
        <w:t>SECRETARÍA DE EDUCACIÓN</w:t>
      </w:r>
      <w:r w:rsidR="00F66002" w:rsidRPr="00F66002">
        <w:rPr>
          <w:rFonts w:cs="Tahoma"/>
          <w:b/>
        </w:rPr>
        <w:t xml:space="preserve">, </w:t>
      </w:r>
      <w:r w:rsidRPr="00F66002">
        <w:rPr>
          <w:rFonts w:cs="Tahoma"/>
          <w:b/>
        </w:rPr>
        <w:t xml:space="preserve"> PARTICIPAN </w:t>
      </w:r>
      <w:r w:rsidR="001E3987">
        <w:rPr>
          <w:rFonts w:cs="Tahoma"/>
          <w:b/>
        </w:rPr>
        <w:t>EN</w:t>
      </w:r>
      <w:r w:rsidRPr="00F66002">
        <w:rPr>
          <w:rFonts w:cs="Tahoma"/>
          <w:b/>
        </w:rPr>
        <w:t xml:space="preserve"> CEREMONIA DE CERTIFICACIÓN DE LOS CENTROS DE MEDIACIÓN ESCOLAR</w:t>
      </w:r>
    </w:p>
    <w:p w:rsidR="00C04F23" w:rsidRPr="00C04F23" w:rsidRDefault="00C04F23" w:rsidP="00C04F23">
      <w:pPr>
        <w:spacing w:after="0"/>
        <w:rPr>
          <w:rFonts w:cs="Tahoma"/>
        </w:rPr>
      </w:pPr>
    </w:p>
    <w:p w:rsidR="00C04F23" w:rsidRPr="00C04F23" w:rsidRDefault="00C04F23" w:rsidP="00C04F23">
      <w:pPr>
        <w:spacing w:after="0"/>
        <w:rPr>
          <w:rFonts w:cs="Tahoma"/>
        </w:rPr>
      </w:pPr>
      <w:r w:rsidRPr="00C04F23">
        <w:rPr>
          <w:rFonts w:cs="Tahoma"/>
        </w:rPr>
        <w:t>En el Auditorio I.E.M. Luis Delfín Insuasty</w:t>
      </w:r>
      <w:r w:rsidR="00F66002">
        <w:rPr>
          <w:rFonts w:cs="Tahoma"/>
        </w:rPr>
        <w:t xml:space="preserve"> INEM,</w:t>
      </w:r>
      <w:r w:rsidRPr="00C04F23">
        <w:rPr>
          <w:rFonts w:cs="Tahoma"/>
        </w:rPr>
        <w:t xml:space="preserve"> varios estudiantes de los diferentes grados de las Instituciones Educativas Municipales</w:t>
      </w:r>
      <w:r w:rsidR="00F66002">
        <w:rPr>
          <w:rFonts w:cs="Tahoma"/>
        </w:rPr>
        <w:t xml:space="preserve">: </w:t>
      </w:r>
      <w:r w:rsidRPr="00C04F23">
        <w:rPr>
          <w:rFonts w:cs="Tahoma"/>
        </w:rPr>
        <w:t xml:space="preserve">Eduardo Romo Rosero, </w:t>
      </w:r>
      <w:r w:rsidR="00F66002">
        <w:rPr>
          <w:rFonts w:cs="Tahoma"/>
        </w:rPr>
        <w:t xml:space="preserve">Cristo Rey, </w:t>
      </w:r>
      <w:r w:rsidRPr="00C04F23">
        <w:rPr>
          <w:rFonts w:cs="Tahoma"/>
        </w:rPr>
        <w:t>María Goretti, Arte</w:t>
      </w:r>
      <w:r w:rsidR="00F66002">
        <w:rPr>
          <w:rFonts w:cs="Tahoma"/>
        </w:rPr>
        <w:t>mio Mendoza, Técnico Industrial,</w:t>
      </w:r>
      <w:r w:rsidRPr="00C04F23">
        <w:rPr>
          <w:rFonts w:cs="Tahoma"/>
        </w:rPr>
        <w:t xml:space="preserve"> junto a la Secretaría de Educación de la Alcaldía de Paso, docentes y padres de familia, participaron de la ceremonia de certificación de los Centros de Mediación Escolar, estrategia inserta en el Plan de Desarrollo Pasto </w:t>
      </w:r>
      <w:r w:rsidR="00F66002">
        <w:rPr>
          <w:rFonts w:cs="Tahoma"/>
        </w:rPr>
        <w:t>Educado Constructor de Paz.</w:t>
      </w:r>
    </w:p>
    <w:p w:rsidR="00C04F23" w:rsidRPr="00C04F23" w:rsidRDefault="00C04F23" w:rsidP="00C04F23">
      <w:pPr>
        <w:spacing w:after="0"/>
        <w:rPr>
          <w:rFonts w:cs="Tahoma"/>
        </w:rPr>
      </w:pPr>
    </w:p>
    <w:p w:rsidR="00C04F23" w:rsidRPr="00C04F23" w:rsidRDefault="007146B9" w:rsidP="00C04F23">
      <w:pPr>
        <w:spacing w:after="0"/>
        <w:rPr>
          <w:rFonts w:cs="Tahoma"/>
        </w:rPr>
      </w:pPr>
      <w:r>
        <w:rPr>
          <w:rFonts w:cs="Tahoma"/>
        </w:rPr>
        <w:t>L</w:t>
      </w:r>
      <w:r w:rsidR="00C04F23" w:rsidRPr="00C04F23">
        <w:rPr>
          <w:rFonts w:cs="Tahoma"/>
        </w:rPr>
        <w:t>os nuev</w:t>
      </w:r>
      <w:r w:rsidR="00F66002">
        <w:rPr>
          <w:rFonts w:cs="Tahoma"/>
        </w:rPr>
        <w:t>os m</w:t>
      </w:r>
      <w:r w:rsidR="00C04F23" w:rsidRPr="00C04F23">
        <w:rPr>
          <w:rFonts w:cs="Tahoma"/>
        </w:rPr>
        <w:t>ediadores</w:t>
      </w:r>
      <w:r w:rsidR="00F66002">
        <w:rPr>
          <w:rFonts w:cs="Tahoma"/>
        </w:rPr>
        <w:t>,</w:t>
      </w:r>
      <w:r w:rsidR="00C04F23" w:rsidRPr="00C04F23">
        <w:rPr>
          <w:rFonts w:cs="Tahoma"/>
        </w:rPr>
        <w:t xml:space="preserve"> serán los encargados </w:t>
      </w:r>
      <w:r w:rsidR="00F66002">
        <w:rPr>
          <w:rFonts w:cs="Tahoma"/>
        </w:rPr>
        <w:t xml:space="preserve">de conciliar </w:t>
      </w:r>
      <w:r w:rsidR="00C04F23" w:rsidRPr="00C04F23">
        <w:rPr>
          <w:rFonts w:cs="Tahoma"/>
        </w:rPr>
        <w:t xml:space="preserve">al momento </w:t>
      </w:r>
      <w:r w:rsidR="00F66002">
        <w:rPr>
          <w:rFonts w:cs="Tahoma"/>
        </w:rPr>
        <w:t>de que se presenten</w:t>
      </w:r>
      <w:r>
        <w:rPr>
          <w:rFonts w:cs="Tahoma"/>
        </w:rPr>
        <w:t xml:space="preserve"> conflicto</w:t>
      </w:r>
      <w:r w:rsidR="00C04F23" w:rsidRPr="00C04F23">
        <w:rPr>
          <w:rFonts w:cs="Tahoma"/>
        </w:rPr>
        <w:t xml:space="preserve">s dentro de los establecimientos educativos o </w:t>
      </w:r>
      <w:r w:rsidR="00F66002">
        <w:rPr>
          <w:rFonts w:cs="Tahoma"/>
        </w:rPr>
        <w:t>de evitar que los estudiantes</w:t>
      </w:r>
      <w:r w:rsidR="00C04F23" w:rsidRPr="00C04F23">
        <w:rPr>
          <w:rFonts w:cs="Tahoma"/>
        </w:rPr>
        <w:t xml:space="preserve"> s</w:t>
      </w:r>
      <w:r w:rsidR="00F66002">
        <w:rPr>
          <w:rFonts w:cs="Tahoma"/>
        </w:rPr>
        <w:t xml:space="preserve">ean </w:t>
      </w:r>
      <w:r w:rsidR="00C04F23" w:rsidRPr="00C04F23">
        <w:rPr>
          <w:rFonts w:cs="Tahoma"/>
        </w:rPr>
        <w:t>víctima</w:t>
      </w:r>
      <w:r w:rsidR="00F66002">
        <w:rPr>
          <w:rFonts w:cs="Tahoma"/>
        </w:rPr>
        <w:t>s</w:t>
      </w:r>
      <w:r w:rsidR="00C04F23" w:rsidRPr="00C04F23">
        <w:rPr>
          <w:rFonts w:cs="Tahoma"/>
        </w:rPr>
        <w:t xml:space="preserve"> de bullying</w:t>
      </w:r>
      <w:r w:rsidR="00F66002">
        <w:rPr>
          <w:rFonts w:cs="Tahoma"/>
        </w:rPr>
        <w:t>, fomentando</w:t>
      </w:r>
      <w:r w:rsidR="00C04F23" w:rsidRPr="00C04F23">
        <w:rPr>
          <w:rFonts w:cs="Tahoma"/>
        </w:rPr>
        <w:t xml:space="preserve"> el diálogo, de la paz y de la </w:t>
      </w:r>
      <w:bookmarkStart w:id="0" w:name="_GoBack"/>
      <w:bookmarkEnd w:id="0"/>
      <w:r w:rsidR="00C04F23" w:rsidRPr="00C04F23">
        <w:rPr>
          <w:rFonts w:cs="Tahoma"/>
        </w:rPr>
        <w:t>cultura de la no violencia.</w:t>
      </w:r>
    </w:p>
    <w:p w:rsidR="00C04F23" w:rsidRPr="00C04F23" w:rsidRDefault="00C04F23" w:rsidP="00C04F23">
      <w:pPr>
        <w:spacing w:after="0"/>
        <w:rPr>
          <w:rFonts w:cs="Tahoma"/>
        </w:rPr>
      </w:pPr>
    </w:p>
    <w:p w:rsidR="00C04F23" w:rsidRPr="00C04F23" w:rsidRDefault="00C04F23" w:rsidP="00C04F23">
      <w:pPr>
        <w:spacing w:after="0"/>
        <w:rPr>
          <w:rFonts w:cs="Tahoma"/>
        </w:rPr>
      </w:pPr>
      <w:r w:rsidRPr="00C04F23">
        <w:rPr>
          <w:rFonts w:cs="Tahoma"/>
        </w:rPr>
        <w:t>Los nuevos delegados escolares integrados por niñas, niños y adolescentes</w:t>
      </w:r>
      <w:r w:rsidR="00F66002">
        <w:rPr>
          <w:rFonts w:cs="Tahoma"/>
        </w:rPr>
        <w:t>,</w:t>
      </w:r>
      <w:r w:rsidRPr="00C04F23">
        <w:rPr>
          <w:rFonts w:cs="Tahoma"/>
        </w:rPr>
        <w:t xml:space="preserve"> fueron </w:t>
      </w:r>
      <w:r w:rsidR="007146B9">
        <w:rPr>
          <w:rFonts w:cs="Tahoma"/>
        </w:rPr>
        <w:t>formados por</w:t>
      </w:r>
      <w:r w:rsidRPr="00C04F23">
        <w:rPr>
          <w:rFonts w:cs="Tahoma"/>
        </w:rPr>
        <w:t xml:space="preserve"> más de 120 horas </w:t>
      </w:r>
      <w:r w:rsidR="007146B9">
        <w:rPr>
          <w:rFonts w:cs="Tahoma"/>
        </w:rPr>
        <w:t xml:space="preserve">por estudiantes de derecho de la Universidad Cooperativa </w:t>
      </w:r>
      <w:r w:rsidR="00F06A64">
        <w:rPr>
          <w:rFonts w:cs="Tahoma"/>
        </w:rPr>
        <w:t>y deben establecer estrategia</w:t>
      </w:r>
      <w:r w:rsidRPr="00C04F23">
        <w:rPr>
          <w:rFonts w:cs="Tahoma"/>
        </w:rPr>
        <w:t>s con sus profesores, directores y padres</w:t>
      </w:r>
      <w:r w:rsidR="00F06A64">
        <w:rPr>
          <w:rFonts w:cs="Tahoma"/>
        </w:rPr>
        <w:t xml:space="preserve"> para mejorar la convivencia.</w:t>
      </w:r>
    </w:p>
    <w:p w:rsidR="00C04F23" w:rsidRPr="00C04F23" w:rsidRDefault="00C04F23" w:rsidP="00C04F23">
      <w:pPr>
        <w:spacing w:after="0"/>
        <w:rPr>
          <w:rFonts w:cs="Tahoma"/>
        </w:rPr>
      </w:pPr>
      <w:r w:rsidRPr="00C04F23">
        <w:rPr>
          <w:rFonts w:cs="Tahoma"/>
        </w:rPr>
        <w:lastRenderedPageBreak/>
        <w:t>El alcalde (e) Henry Barco Melo, expresó que este es un proceso de largo alcance por los diferentes conflictos armados y sociales, que han crecido y ahora se están presentando más en las instituciones educativas. “La Facultad de Derecho de la Universidad Cooperativa de Colombia sede Pasto, con el apoyo de la Secretaría de Educación lideraron la práctica de la mediación escolar como mecanismo de resolución de conflictos en las distintas instituciones educativas municipales y privadas de la región</w:t>
      </w:r>
      <w:r w:rsidR="00E17A66">
        <w:rPr>
          <w:rFonts w:cs="Tahoma"/>
        </w:rPr>
        <w:t xml:space="preserve">, </w:t>
      </w:r>
      <w:r w:rsidRPr="00C04F23">
        <w:rPr>
          <w:rFonts w:cs="Tahoma"/>
        </w:rPr>
        <w:t xml:space="preserve">hoy estamos viendo los buenos resultados con la graduación de estos jóvenes que nos generan esperanza y alegría </w:t>
      </w:r>
      <w:r w:rsidR="00E17A66">
        <w:rPr>
          <w:rFonts w:cs="Tahoma"/>
        </w:rPr>
        <w:t xml:space="preserve">y </w:t>
      </w:r>
      <w:r w:rsidRPr="00C04F23">
        <w:rPr>
          <w:rFonts w:cs="Tahoma"/>
        </w:rPr>
        <w:t>sin duda van a coadyuvar a que las escuelas sean territorios de paz”.</w:t>
      </w:r>
    </w:p>
    <w:p w:rsidR="00C04F23" w:rsidRPr="00C04F23" w:rsidRDefault="00C04F23" w:rsidP="00C04F23">
      <w:pPr>
        <w:spacing w:after="0"/>
        <w:rPr>
          <w:rFonts w:cs="Tahoma"/>
        </w:rPr>
      </w:pPr>
    </w:p>
    <w:p w:rsidR="00C04F23" w:rsidRPr="00C04F23" w:rsidRDefault="00C04F23" w:rsidP="00C04F23">
      <w:pPr>
        <w:spacing w:after="0"/>
        <w:rPr>
          <w:rFonts w:cs="Tahoma"/>
        </w:rPr>
      </w:pPr>
      <w:r w:rsidRPr="00C04F23">
        <w:rPr>
          <w:rFonts w:cs="Tahoma"/>
        </w:rPr>
        <w:t>M</w:t>
      </w:r>
      <w:r w:rsidR="00F06A64">
        <w:rPr>
          <w:rFonts w:cs="Tahoma"/>
        </w:rPr>
        <w:t>ichel Steven Andrade Chalapud, mediador e</w:t>
      </w:r>
      <w:r w:rsidRPr="00C04F23">
        <w:rPr>
          <w:rFonts w:cs="Tahoma"/>
        </w:rPr>
        <w:t>scolar de la I.E.M. Artemio Mend</w:t>
      </w:r>
      <w:r w:rsidR="00F06A64">
        <w:rPr>
          <w:rFonts w:cs="Tahoma"/>
        </w:rPr>
        <w:t xml:space="preserve">oza, explicó que con esta estrategia se genera un ambiente de confianza entre los estudiantes y sus profesores. </w:t>
      </w:r>
      <w:r w:rsidRPr="00C04F23">
        <w:rPr>
          <w:rFonts w:cs="Tahoma"/>
        </w:rPr>
        <w:t xml:space="preserve"> “Ser mediador escolar es una de las tareas más importantes ya que intervenimos en problemas que se pued</w:t>
      </w:r>
      <w:r w:rsidR="00E17A66">
        <w:rPr>
          <w:rFonts w:cs="Tahoma"/>
        </w:rPr>
        <w:t>an solucionar pacíficamente por</w:t>
      </w:r>
      <w:r w:rsidRPr="00C04F23">
        <w:rPr>
          <w:rFonts w:cs="Tahoma"/>
        </w:rPr>
        <w:t xml:space="preserve">que todas las personas necesitamos </w:t>
      </w:r>
      <w:r w:rsidR="00E17A66">
        <w:rPr>
          <w:rFonts w:cs="Tahoma"/>
        </w:rPr>
        <w:t>que nos ayude a</w:t>
      </w:r>
      <w:r w:rsidRPr="00C04F23">
        <w:rPr>
          <w:rFonts w:cs="Tahoma"/>
        </w:rPr>
        <w:t xml:space="preserve"> resolver nuestros conflictos”.</w:t>
      </w:r>
    </w:p>
    <w:p w:rsidR="00EB32E8" w:rsidRPr="00041DA5" w:rsidRDefault="00EB32E8" w:rsidP="00EB32E8">
      <w:pPr>
        <w:spacing w:after="0"/>
        <w:rPr>
          <w:rFonts w:cs="Tahoma"/>
          <w:b/>
          <w:sz w:val="18"/>
          <w:szCs w:val="18"/>
        </w:rPr>
      </w:pPr>
    </w:p>
    <w:p w:rsidR="00EB32E8" w:rsidRPr="00041DA5" w:rsidRDefault="00EB32E8" w:rsidP="00EB32E8">
      <w:pPr>
        <w:spacing w:after="0"/>
        <w:rPr>
          <w:rFonts w:cs="Tahoma"/>
          <w:b/>
          <w:sz w:val="18"/>
          <w:szCs w:val="18"/>
        </w:rPr>
      </w:pPr>
      <w:r>
        <w:rPr>
          <w:b/>
          <w:sz w:val="18"/>
          <w:szCs w:val="18"/>
        </w:rPr>
        <w:t xml:space="preserve">Información: </w:t>
      </w:r>
      <w:r>
        <w:rPr>
          <w:rFonts w:cs="Tahoma"/>
          <w:b/>
          <w:sz w:val="18"/>
          <w:szCs w:val="18"/>
        </w:rPr>
        <w:t xml:space="preserve">Secretario de Educación Henry Barco. Celular: </w:t>
      </w:r>
      <w:r w:rsidRPr="00041DA5">
        <w:rPr>
          <w:rFonts w:cs="Tahoma"/>
          <w:b/>
          <w:sz w:val="18"/>
          <w:szCs w:val="18"/>
        </w:rPr>
        <w:t>3165243708</w:t>
      </w:r>
      <w:r>
        <w:rPr>
          <w:rFonts w:cs="Tahoma"/>
          <w:b/>
          <w:sz w:val="18"/>
          <w:szCs w:val="18"/>
        </w:rPr>
        <w:t xml:space="preserve"> </w:t>
      </w:r>
      <w:hyperlink r:id="rId9" w:history="1">
        <w:r w:rsidRPr="00D66C68">
          <w:rPr>
            <w:rStyle w:val="Hipervnculo"/>
            <w:rFonts w:cs="Tahoma"/>
            <w:b/>
            <w:sz w:val="18"/>
            <w:szCs w:val="18"/>
          </w:rPr>
          <w:t>henbarcomeloc@gmail.com</w:t>
        </w:r>
      </w:hyperlink>
      <w:r>
        <w:rPr>
          <w:rFonts w:cs="Tahoma"/>
          <w:b/>
          <w:sz w:val="18"/>
          <w:szCs w:val="18"/>
        </w:rPr>
        <w:t xml:space="preserve"> </w:t>
      </w:r>
    </w:p>
    <w:p w:rsidR="00C04F23" w:rsidRDefault="00C04F23" w:rsidP="00975BBD">
      <w:pPr>
        <w:spacing w:after="0"/>
        <w:jc w:val="center"/>
        <w:rPr>
          <w:rFonts w:cs="Tahoma"/>
          <w:i/>
        </w:rPr>
      </w:pPr>
    </w:p>
    <w:p w:rsidR="00975BBD" w:rsidRDefault="00975BBD" w:rsidP="00975BBD">
      <w:pPr>
        <w:spacing w:after="0"/>
        <w:jc w:val="center"/>
        <w:rPr>
          <w:rFonts w:cs="Tahoma"/>
          <w:i/>
        </w:rPr>
      </w:pPr>
      <w:r w:rsidRPr="00C234C9">
        <w:rPr>
          <w:rFonts w:cs="Tahoma"/>
          <w:i/>
        </w:rPr>
        <w:t>Somos constructores de paz</w:t>
      </w:r>
    </w:p>
    <w:p w:rsidR="00975BBD" w:rsidRDefault="00975BBD" w:rsidP="00975BBD">
      <w:pPr>
        <w:spacing w:after="0"/>
      </w:pPr>
    </w:p>
    <w:p w:rsidR="00975BBD" w:rsidRPr="009061FC" w:rsidRDefault="00975BBD" w:rsidP="00975BBD">
      <w:pPr>
        <w:spacing w:after="0"/>
        <w:jc w:val="center"/>
        <w:rPr>
          <w:rFonts w:cs="Tahoma"/>
          <w:b/>
        </w:rPr>
      </w:pPr>
      <w:r w:rsidRPr="009061FC">
        <w:rPr>
          <w:rFonts w:cs="Tahoma"/>
          <w:b/>
        </w:rPr>
        <w:t>Oficina de Comunicación Social</w:t>
      </w:r>
    </w:p>
    <w:p w:rsidR="00975BBD" w:rsidRDefault="00975BBD" w:rsidP="00975BBD">
      <w:pPr>
        <w:spacing w:after="0"/>
        <w:jc w:val="center"/>
        <w:rPr>
          <w:rFonts w:cs="Tahoma"/>
          <w:b/>
        </w:rPr>
      </w:pPr>
      <w:r w:rsidRPr="009061FC">
        <w:rPr>
          <w:rFonts w:cs="Tahoma"/>
          <w:b/>
        </w:rPr>
        <w:t>Alcaldía de Pasto</w:t>
      </w:r>
    </w:p>
    <w:p w:rsidR="00975BBD" w:rsidRDefault="00975BBD" w:rsidP="00975BBD">
      <w:pPr>
        <w:spacing w:after="0"/>
        <w:jc w:val="center"/>
        <w:rPr>
          <w:rFonts w:cs="Tahoma"/>
          <w:b/>
        </w:rPr>
      </w:pPr>
    </w:p>
    <w:p w:rsidR="00975BBD" w:rsidRDefault="00975BBD" w:rsidP="00975BBD">
      <w:pPr>
        <w:spacing w:after="0"/>
        <w:jc w:val="center"/>
        <w:rPr>
          <w:rFonts w:cs="Tahoma"/>
          <w:b/>
        </w:rPr>
      </w:pPr>
    </w:p>
    <w:p w:rsidR="00975BBD" w:rsidRDefault="00975BBD" w:rsidP="00975BBD">
      <w:pPr>
        <w:spacing w:after="0"/>
        <w:jc w:val="center"/>
        <w:rPr>
          <w:rFonts w:cs="Tahoma"/>
          <w:b/>
        </w:rPr>
      </w:pPr>
    </w:p>
    <w:p w:rsidR="0047329A" w:rsidRPr="00975BBD" w:rsidRDefault="0047329A" w:rsidP="00975BBD"/>
    <w:sectPr w:rsidR="0047329A" w:rsidRPr="00975BBD" w:rsidSect="000A1D37">
      <w:headerReference w:type="default" r:id="rId10"/>
      <w:pgSz w:w="12242" w:h="15842"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D6E" w:rsidRDefault="00CE1D6E" w:rsidP="00505F60">
      <w:pPr>
        <w:spacing w:after="0"/>
      </w:pPr>
      <w:r>
        <w:separator/>
      </w:r>
    </w:p>
  </w:endnote>
  <w:endnote w:type="continuationSeparator" w:id="0">
    <w:p w:rsidR="00CE1D6E" w:rsidRDefault="00CE1D6E" w:rsidP="00505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D6E" w:rsidRDefault="00CE1D6E" w:rsidP="00505F60">
      <w:pPr>
        <w:spacing w:after="0"/>
      </w:pPr>
      <w:r>
        <w:separator/>
      </w:r>
    </w:p>
  </w:footnote>
  <w:footnote w:type="continuationSeparator" w:id="0">
    <w:p w:rsidR="00CE1D6E" w:rsidRDefault="00CE1D6E" w:rsidP="00505F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B6F" w:rsidRDefault="00F06A64">
    <w:pPr>
      <w:pStyle w:val="Encabezado"/>
    </w:pPr>
    <w:r>
      <w:rPr>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5207000</wp:posOffset>
              </wp:positionH>
              <wp:positionV relativeFrom="paragraph">
                <wp:posOffset>-95250</wp:posOffset>
              </wp:positionV>
              <wp:extent cx="1537335" cy="441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5B6F" w:rsidRPr="00505F60" w:rsidRDefault="00D00E68" w:rsidP="00595947">
                          <w:pPr>
                            <w:spacing w:after="0"/>
                            <w:jc w:val="left"/>
                            <w:rPr>
                              <w:rFonts w:cs="Tahoma"/>
                              <w:b/>
                              <w:sz w:val="16"/>
                              <w:szCs w:val="20"/>
                            </w:rPr>
                          </w:pPr>
                          <w:r>
                            <w:rPr>
                              <w:rFonts w:cs="Tahoma"/>
                              <w:b/>
                              <w:sz w:val="16"/>
                              <w:szCs w:val="20"/>
                            </w:rPr>
                            <w:t>Nº 48</w:t>
                          </w:r>
                        </w:p>
                        <w:p w:rsidR="00955B6F" w:rsidRPr="00505F60" w:rsidRDefault="00D00E68" w:rsidP="00595947">
                          <w:pPr>
                            <w:jc w:val="left"/>
                            <w:rPr>
                              <w:b/>
                              <w:sz w:val="16"/>
                              <w:szCs w:val="20"/>
                            </w:rPr>
                          </w:pPr>
                          <w:r>
                            <w:rPr>
                              <w:b/>
                              <w:sz w:val="16"/>
                              <w:szCs w:val="20"/>
                            </w:rPr>
                            <w:t>26</w:t>
                          </w:r>
                          <w:r w:rsidR="00955B6F">
                            <w:rPr>
                              <w:b/>
                              <w:sz w:val="16"/>
                              <w:szCs w:val="20"/>
                            </w:rPr>
                            <w:t>/Febrero</w:t>
                          </w:r>
                          <w:r w:rsidR="00955B6F" w:rsidRPr="00505F60">
                            <w:rPr>
                              <w:b/>
                              <w:sz w:val="16"/>
                              <w:szCs w:val="20"/>
                            </w:rPr>
                            <w:t>/2017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0pt;margin-top:-7.5pt;width:121.05pt;height: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8swIAALk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3DSNAOWvTI9gbdyT0KbXWGXqfg9NCDm9nDtfW0THV/L8uvGgm5bKjYsFul5NAwWkF27qV/9nTE&#10;0RZkPXyQFYShWyMd0L5WnQWEYiBAhy49nTpjUyltyHgym0xijEqwERJOotgm59P0+LpX2rxjskN2&#10;k2EFnXfodHevzeh6dLHBhCx427rut+LiAjDHG4gNT63NZuGa+SMJktV8NSceiaYrjwR57t0WS+JN&#10;i3AW55N8uczDnzZuSNKGVxUTNsxRWCH5s8YdJD5K4iQtLVteWTibklab9bJVaEdB2IX7DgU5c/Mv&#10;03D1Ai4vKIURCe6ixCum85lHChJ7ySyYe0GY3CXTgCQkLy4p3XPB/p0SGjKcxNBHR+e33AL3veZG&#10;044bGB0t7zI8PznR1EpwJSrXWkN5O+7PSmHTfy4FtPvYaCdYq9FRrWa/3gOKVfFaVk8gXSVBWaBP&#10;mHewaaT6jtEAsyPD+tuWKoZR+16A/JOQEDts3IHEswgO6tyyPrdQUQJUhg1G43ZpxgG17RXfNBBp&#10;/OGEvIVfpuZOzc9ZARV7gPngSB1mmR1A52fn9TxxF78AAAD//wMAUEsDBBQABgAIAAAAIQDQ8Aq2&#10;3gAAAAsBAAAPAAAAZHJzL2Rvd25yZXYueG1sTI/BTsMwDIbvSLxDZCRuW9JpnUZXd0IgriA2QNot&#10;a722onGqJlvL2+Od4GbLvz5/f76dXKcuNITWM0IyN6CIS1+1XCN87F9ma1AhWq5s55kQfijAtri9&#10;yW1W+ZHf6bKLtRIIh8wiNDH2mdahbMjZMPc9sdxOfnA2yjrUuhrsKHDX6YUxK+1sy/KhsT09NVR+&#10;784O4fP1dPhamrf62aX96Cej2T1oxPu76XEDKtIU/8Jw1Rd1KMTp6M9cBdUhrAUvUYRZkspwTZjV&#10;IgF1REiXKegi1/87FL8AAAD//wMAUEsBAi0AFAAGAAgAAAAhALaDOJL+AAAA4QEAABMAAAAAAAAA&#10;AAAAAAAAAAAAAFtDb250ZW50X1R5cGVzXS54bWxQSwECLQAUAAYACAAAACEAOP0h/9YAAACUAQAA&#10;CwAAAAAAAAAAAAAAAAAvAQAAX3JlbHMvLnJlbHNQSwECLQAUAAYACAAAACEAo75//LMCAAC5BQAA&#10;DgAAAAAAAAAAAAAAAAAuAgAAZHJzL2Uyb0RvYy54bWxQSwECLQAUAAYACAAAACEA0PAKtt4AAAAL&#10;AQAADwAAAAAAAAAAAAAAAAANBQAAZHJzL2Rvd25yZXYueG1sUEsFBgAAAAAEAAQA8wAAABgGAAAA&#10;AA==&#10;" filled="f" stroked="f">
              <v:textbox>
                <w:txbxContent>
                  <w:p w:rsidR="00955B6F" w:rsidRPr="00505F60" w:rsidRDefault="00D00E68" w:rsidP="00595947">
                    <w:pPr>
                      <w:spacing w:after="0"/>
                      <w:jc w:val="left"/>
                      <w:rPr>
                        <w:rFonts w:cs="Tahoma"/>
                        <w:b/>
                        <w:sz w:val="16"/>
                        <w:szCs w:val="20"/>
                      </w:rPr>
                    </w:pPr>
                    <w:r>
                      <w:rPr>
                        <w:rFonts w:cs="Tahoma"/>
                        <w:b/>
                        <w:sz w:val="16"/>
                        <w:szCs w:val="20"/>
                      </w:rPr>
                      <w:t>Nº 48</w:t>
                    </w:r>
                  </w:p>
                  <w:p w:rsidR="00955B6F" w:rsidRPr="00505F60" w:rsidRDefault="00D00E68" w:rsidP="00595947">
                    <w:pPr>
                      <w:jc w:val="left"/>
                      <w:rPr>
                        <w:b/>
                        <w:sz w:val="16"/>
                        <w:szCs w:val="20"/>
                      </w:rPr>
                    </w:pPr>
                    <w:r>
                      <w:rPr>
                        <w:b/>
                        <w:sz w:val="16"/>
                        <w:szCs w:val="20"/>
                      </w:rPr>
                      <w:t>26</w:t>
                    </w:r>
                    <w:r w:rsidR="00955B6F">
                      <w:rPr>
                        <w:b/>
                        <w:sz w:val="16"/>
                        <w:szCs w:val="20"/>
                      </w:rPr>
                      <w:t>/Febrero</w:t>
                    </w:r>
                    <w:r w:rsidR="00955B6F" w:rsidRPr="00505F60">
                      <w:rPr>
                        <w:b/>
                        <w:sz w:val="16"/>
                        <w:szCs w:val="20"/>
                      </w:rPr>
                      <w:t>/2017</w:t>
                    </w:r>
                  </w:p>
                </w:txbxContent>
              </v:textbox>
            </v:shape>
          </w:pict>
        </mc:Fallback>
      </mc:AlternateContent>
    </w:r>
    <w:r w:rsidR="00955B6F" w:rsidRPr="002607C6">
      <w:rPr>
        <w:noProof/>
        <w:lang w:val="es-CO" w:eastAsia="es-CO"/>
      </w:rPr>
      <w:drawing>
        <wp:anchor distT="0" distB="0" distL="114300" distR="114300" simplePos="0" relativeHeight="251663360" behindDoc="1" locked="0" layoutInCell="1" allowOverlap="1">
          <wp:simplePos x="0" y="0"/>
          <wp:positionH relativeFrom="column">
            <wp:posOffset>-1061085</wp:posOffset>
          </wp:positionH>
          <wp:positionV relativeFrom="paragraph">
            <wp:posOffset>-450215</wp:posOffset>
          </wp:positionV>
          <wp:extent cx="7767320" cy="10052050"/>
          <wp:effectExtent l="19050" t="0" r="5080" b="0"/>
          <wp:wrapNone/>
          <wp:docPr id="9"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n de prensa (1).png"/>
                  <pic:cNvPicPr/>
                </pic:nvPicPr>
                <pic:blipFill>
                  <a:blip r:embed="rId1"/>
                  <a:stretch>
                    <a:fillRect/>
                  </a:stretch>
                </pic:blipFill>
                <pic:spPr>
                  <a:xfrm>
                    <a:off x="0" y="0"/>
                    <a:ext cx="7767320" cy="100520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6CA4"/>
    <w:multiLevelType w:val="hybridMultilevel"/>
    <w:tmpl w:val="BE182B4C"/>
    <w:lvl w:ilvl="0" w:tplc="8E4EB76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6B"/>
    <w:rsid w:val="00015500"/>
    <w:rsid w:val="000425EA"/>
    <w:rsid w:val="00043BC9"/>
    <w:rsid w:val="00051DD9"/>
    <w:rsid w:val="00095C6B"/>
    <w:rsid w:val="000A1D37"/>
    <w:rsid w:val="000A4480"/>
    <w:rsid w:val="000A56F0"/>
    <w:rsid w:val="000B0991"/>
    <w:rsid w:val="000D04AE"/>
    <w:rsid w:val="000D6231"/>
    <w:rsid w:val="000E0EAB"/>
    <w:rsid w:val="000E2EE9"/>
    <w:rsid w:val="000E5F70"/>
    <w:rsid w:val="000F3AC7"/>
    <w:rsid w:val="00101566"/>
    <w:rsid w:val="0013116C"/>
    <w:rsid w:val="001339CC"/>
    <w:rsid w:val="00145CCB"/>
    <w:rsid w:val="00145CDC"/>
    <w:rsid w:val="00150D4E"/>
    <w:rsid w:val="00157805"/>
    <w:rsid w:val="0016765A"/>
    <w:rsid w:val="00167A2D"/>
    <w:rsid w:val="00174A04"/>
    <w:rsid w:val="0019661B"/>
    <w:rsid w:val="001E0245"/>
    <w:rsid w:val="001E3987"/>
    <w:rsid w:val="00202191"/>
    <w:rsid w:val="00207293"/>
    <w:rsid w:val="002101F4"/>
    <w:rsid w:val="002204B9"/>
    <w:rsid w:val="002213B0"/>
    <w:rsid w:val="00232185"/>
    <w:rsid w:val="002607C6"/>
    <w:rsid w:val="00261874"/>
    <w:rsid w:val="002662A9"/>
    <w:rsid w:val="002A3F8B"/>
    <w:rsid w:val="002D77C6"/>
    <w:rsid w:val="002E4B7B"/>
    <w:rsid w:val="002F10B4"/>
    <w:rsid w:val="00310BBF"/>
    <w:rsid w:val="003151F2"/>
    <w:rsid w:val="00343FF8"/>
    <w:rsid w:val="00375E49"/>
    <w:rsid w:val="00380FD0"/>
    <w:rsid w:val="003C0FAC"/>
    <w:rsid w:val="003C5FF5"/>
    <w:rsid w:val="004161D3"/>
    <w:rsid w:val="004375D0"/>
    <w:rsid w:val="004542C8"/>
    <w:rsid w:val="00463681"/>
    <w:rsid w:val="0047329A"/>
    <w:rsid w:val="00473D41"/>
    <w:rsid w:val="00477390"/>
    <w:rsid w:val="004878B5"/>
    <w:rsid w:val="0049018B"/>
    <w:rsid w:val="004A2E24"/>
    <w:rsid w:val="004B2BF7"/>
    <w:rsid w:val="004B2F15"/>
    <w:rsid w:val="004C4C26"/>
    <w:rsid w:val="004F6285"/>
    <w:rsid w:val="004F63FC"/>
    <w:rsid w:val="004F739E"/>
    <w:rsid w:val="00503FC3"/>
    <w:rsid w:val="00505F60"/>
    <w:rsid w:val="00511F22"/>
    <w:rsid w:val="00516189"/>
    <w:rsid w:val="00523E3E"/>
    <w:rsid w:val="00553172"/>
    <w:rsid w:val="005600AE"/>
    <w:rsid w:val="005650BF"/>
    <w:rsid w:val="00584090"/>
    <w:rsid w:val="00595947"/>
    <w:rsid w:val="005A465A"/>
    <w:rsid w:val="005B33C9"/>
    <w:rsid w:val="005B5845"/>
    <w:rsid w:val="005C304C"/>
    <w:rsid w:val="005D17C6"/>
    <w:rsid w:val="005D336D"/>
    <w:rsid w:val="005D6182"/>
    <w:rsid w:val="005E54F6"/>
    <w:rsid w:val="005F46CA"/>
    <w:rsid w:val="006846C3"/>
    <w:rsid w:val="006A13C6"/>
    <w:rsid w:val="006A78B1"/>
    <w:rsid w:val="006B58EA"/>
    <w:rsid w:val="006C33B2"/>
    <w:rsid w:val="00700D0B"/>
    <w:rsid w:val="007146B9"/>
    <w:rsid w:val="00725C6C"/>
    <w:rsid w:val="007314A1"/>
    <w:rsid w:val="0075140D"/>
    <w:rsid w:val="00757A2E"/>
    <w:rsid w:val="00765052"/>
    <w:rsid w:val="00777918"/>
    <w:rsid w:val="00790ADA"/>
    <w:rsid w:val="00793784"/>
    <w:rsid w:val="007A2153"/>
    <w:rsid w:val="007A2160"/>
    <w:rsid w:val="007C1604"/>
    <w:rsid w:val="007C6F7F"/>
    <w:rsid w:val="007D4CD5"/>
    <w:rsid w:val="00805680"/>
    <w:rsid w:val="00823D15"/>
    <w:rsid w:val="00844F46"/>
    <w:rsid w:val="00870B37"/>
    <w:rsid w:val="008846EF"/>
    <w:rsid w:val="00885EC9"/>
    <w:rsid w:val="0089372C"/>
    <w:rsid w:val="008A110A"/>
    <w:rsid w:val="009110BC"/>
    <w:rsid w:val="00913FB7"/>
    <w:rsid w:val="00930805"/>
    <w:rsid w:val="00950A27"/>
    <w:rsid w:val="00954F1C"/>
    <w:rsid w:val="00955B6F"/>
    <w:rsid w:val="0096750D"/>
    <w:rsid w:val="00975BBD"/>
    <w:rsid w:val="009B0E2A"/>
    <w:rsid w:val="009B5EEF"/>
    <w:rsid w:val="009C3317"/>
    <w:rsid w:val="009C3FFC"/>
    <w:rsid w:val="009C4076"/>
    <w:rsid w:val="009E2D87"/>
    <w:rsid w:val="009E4677"/>
    <w:rsid w:val="00A02CDF"/>
    <w:rsid w:val="00A2418D"/>
    <w:rsid w:val="00A46906"/>
    <w:rsid w:val="00A75A83"/>
    <w:rsid w:val="00AB447D"/>
    <w:rsid w:val="00AB7BD1"/>
    <w:rsid w:val="00AC3488"/>
    <w:rsid w:val="00AE01C9"/>
    <w:rsid w:val="00AE5289"/>
    <w:rsid w:val="00B26278"/>
    <w:rsid w:val="00B43179"/>
    <w:rsid w:val="00B7546B"/>
    <w:rsid w:val="00B81235"/>
    <w:rsid w:val="00C04F23"/>
    <w:rsid w:val="00C06068"/>
    <w:rsid w:val="00C10FA2"/>
    <w:rsid w:val="00C40FE9"/>
    <w:rsid w:val="00C466F8"/>
    <w:rsid w:val="00C546F0"/>
    <w:rsid w:val="00C621A2"/>
    <w:rsid w:val="00C6741D"/>
    <w:rsid w:val="00C72B08"/>
    <w:rsid w:val="00C84230"/>
    <w:rsid w:val="00C93353"/>
    <w:rsid w:val="00C956DD"/>
    <w:rsid w:val="00CB186D"/>
    <w:rsid w:val="00CD11FE"/>
    <w:rsid w:val="00CD3321"/>
    <w:rsid w:val="00CE1D6E"/>
    <w:rsid w:val="00CE73D0"/>
    <w:rsid w:val="00D00E68"/>
    <w:rsid w:val="00D155F7"/>
    <w:rsid w:val="00D26937"/>
    <w:rsid w:val="00D32C98"/>
    <w:rsid w:val="00D6060A"/>
    <w:rsid w:val="00D75567"/>
    <w:rsid w:val="00D77768"/>
    <w:rsid w:val="00D80BC7"/>
    <w:rsid w:val="00DD40F9"/>
    <w:rsid w:val="00DE2867"/>
    <w:rsid w:val="00E059B8"/>
    <w:rsid w:val="00E17A66"/>
    <w:rsid w:val="00E261FB"/>
    <w:rsid w:val="00E41514"/>
    <w:rsid w:val="00E76452"/>
    <w:rsid w:val="00E81E1E"/>
    <w:rsid w:val="00E85D66"/>
    <w:rsid w:val="00E9112A"/>
    <w:rsid w:val="00E933B0"/>
    <w:rsid w:val="00EB32E8"/>
    <w:rsid w:val="00EC00B6"/>
    <w:rsid w:val="00EC208F"/>
    <w:rsid w:val="00ED3498"/>
    <w:rsid w:val="00ED6384"/>
    <w:rsid w:val="00ED67F5"/>
    <w:rsid w:val="00F06A64"/>
    <w:rsid w:val="00F37459"/>
    <w:rsid w:val="00F54B8B"/>
    <w:rsid w:val="00F66002"/>
    <w:rsid w:val="00F8779E"/>
    <w:rsid w:val="00FD21A0"/>
    <w:rsid w:val="00FD2AD6"/>
    <w:rsid w:val="00FE1F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D6195B-FE11-4891-B96C-4F9A8B9B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D9"/>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unhideWhenUsed/>
    <w:rsid w:val="00505F60"/>
    <w:pPr>
      <w:tabs>
        <w:tab w:val="center" w:pos="4252"/>
        <w:tab w:val="right" w:pos="8504"/>
      </w:tabs>
      <w:suppressAutoHyphens w:val="0"/>
      <w:spacing w:after="0"/>
      <w:jc w:val="left"/>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505F60"/>
  </w:style>
  <w:style w:type="paragraph" w:styleId="Piedepgina">
    <w:name w:val="footer"/>
    <w:basedOn w:val="Normal"/>
    <w:link w:val="PiedepginaCar"/>
    <w:uiPriority w:val="99"/>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rsid w:val="00505F60"/>
  </w:style>
  <w:style w:type="character" w:styleId="Hipervnculo">
    <w:name w:val="Hyperlink"/>
    <w:basedOn w:val="Fuentedeprrafopredeter"/>
    <w:uiPriority w:val="99"/>
    <w:unhideWhenUsed/>
    <w:rsid w:val="000A4480"/>
    <w:rPr>
      <w:color w:val="0000FF" w:themeColor="hyperlink"/>
      <w:u w:val="single"/>
    </w:rPr>
  </w:style>
  <w:style w:type="paragraph" w:styleId="Prrafodelista">
    <w:name w:val="List Paragraph"/>
    <w:basedOn w:val="Normal"/>
    <w:uiPriority w:val="34"/>
    <w:qFormat/>
    <w:rsid w:val="00220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savillo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nbarcomeloc@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883DF-811C-497B-8549-5800E64EB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5387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JEFE PRENSA</cp:lastModifiedBy>
  <cp:revision>2</cp:revision>
  <cp:lastPrinted>2017-02-02T20:04:00Z</cp:lastPrinted>
  <dcterms:created xsi:type="dcterms:W3CDTF">2017-02-27T00:01:00Z</dcterms:created>
  <dcterms:modified xsi:type="dcterms:W3CDTF">2017-02-27T00:01:00Z</dcterms:modified>
</cp:coreProperties>
</file>