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708FB" w14:textId="77777777" w:rsidR="004A0661" w:rsidRDefault="004A0661" w:rsidP="004A0661">
      <w:pPr>
        <w:shd w:val="clear" w:color="auto" w:fill="FFFFFF"/>
        <w:spacing w:after="0"/>
        <w:rPr>
          <w:rFonts w:ascii="Tahoma" w:eastAsia="Times New Roman" w:hAnsi="Tahoma" w:cs="Tahoma"/>
          <w:lang w:eastAsia="es-CO"/>
        </w:rPr>
      </w:pPr>
      <w:bookmarkStart w:id="0" w:name="_Hlk520907147"/>
    </w:p>
    <w:p w14:paraId="25B2F12C" w14:textId="77777777" w:rsidR="004A0661" w:rsidRDefault="004A0661" w:rsidP="004A0661">
      <w:pPr>
        <w:shd w:val="clear" w:color="auto" w:fill="FFFFFF"/>
        <w:spacing w:after="0"/>
        <w:rPr>
          <w:rFonts w:ascii="Tahoma" w:eastAsia="Times New Roman" w:hAnsi="Tahoma" w:cs="Tahoma"/>
          <w:lang w:eastAsia="es-CO"/>
        </w:rPr>
      </w:pPr>
    </w:p>
    <w:p w14:paraId="75FD8350" w14:textId="77777777" w:rsidR="004A0661" w:rsidRPr="004A0661" w:rsidRDefault="004A0661" w:rsidP="004A0661">
      <w:pPr>
        <w:shd w:val="clear" w:color="auto" w:fill="FFFFFF"/>
        <w:suppressAutoHyphens w:val="0"/>
        <w:spacing w:after="120"/>
        <w:jc w:val="center"/>
        <w:rPr>
          <w:rFonts w:cs="Tahoma"/>
          <w:b/>
          <w:bCs/>
          <w:color w:val="222222"/>
        </w:rPr>
      </w:pPr>
      <w:r w:rsidRPr="004A0661">
        <w:rPr>
          <w:rFonts w:cs="Tahoma"/>
          <w:b/>
          <w:bCs/>
          <w:color w:val="222222"/>
        </w:rPr>
        <w:t>PASTO RESIGNIFICÓ EL SENTIDO ANCESTRAL Y CULTURAL ESTE 4 DE ENERO CON LA LLEGADA DE LA FAMILIA CASTAÑEDA</w:t>
      </w:r>
    </w:p>
    <w:p w14:paraId="534A318E" w14:textId="427C952B" w:rsidR="004A0661" w:rsidRPr="004A0661" w:rsidRDefault="004A0661" w:rsidP="004A0661">
      <w:pPr>
        <w:shd w:val="clear" w:color="auto" w:fill="FFFFFF"/>
        <w:suppressAutoHyphens w:val="0"/>
        <w:spacing w:after="120"/>
        <w:rPr>
          <w:rFonts w:cs="Tahoma"/>
          <w:bCs/>
          <w:color w:val="222222"/>
        </w:rPr>
      </w:pPr>
      <w:r w:rsidRPr="004A0661">
        <w:rPr>
          <w:rFonts w:cs="Tahoma"/>
          <w:bCs/>
          <w:noProof/>
          <w:color w:val="222222"/>
        </w:rPr>
        <w:drawing>
          <wp:anchor distT="0" distB="0" distL="114300" distR="114300" simplePos="0" relativeHeight="251659264" behindDoc="0" locked="0" layoutInCell="1" allowOverlap="1" wp14:anchorId="58B5322B" wp14:editId="27AEC0C7">
            <wp:simplePos x="0" y="0"/>
            <wp:positionH relativeFrom="column">
              <wp:posOffset>558165</wp:posOffset>
            </wp:positionH>
            <wp:positionV relativeFrom="paragraph">
              <wp:posOffset>21590</wp:posOffset>
            </wp:positionV>
            <wp:extent cx="4562475" cy="2989580"/>
            <wp:effectExtent l="0" t="0" r="9525" b="1270"/>
            <wp:wrapSquare wrapText="bothSides"/>
            <wp:docPr id="1" name="Imagen 1" descr="La imagen puede contener: 10 personas, personas sonriendo, personas de pie y multitud"/>
            <wp:cNvGraphicFramePr/>
            <a:graphic xmlns:a="http://schemas.openxmlformats.org/drawingml/2006/main">
              <a:graphicData uri="http://schemas.openxmlformats.org/drawingml/2006/picture">
                <pic:pic xmlns:pic="http://schemas.openxmlformats.org/drawingml/2006/picture">
                  <pic:nvPicPr>
                    <pic:cNvPr id="1" name="Imagen 1" descr="La imagen puede contener: 10 personas, personas sonriendo, personas de pie y multitud"/>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475" cy="2989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A90DB" w14:textId="77777777" w:rsidR="004A0661" w:rsidRPr="004A0661" w:rsidRDefault="004A0661" w:rsidP="004A0661">
      <w:pPr>
        <w:shd w:val="clear" w:color="auto" w:fill="FFFFFF"/>
        <w:suppressAutoHyphens w:val="0"/>
        <w:spacing w:after="120"/>
        <w:rPr>
          <w:rFonts w:cs="Tahoma"/>
          <w:bCs/>
          <w:color w:val="222222"/>
        </w:rPr>
      </w:pPr>
    </w:p>
    <w:p w14:paraId="66B31F31" w14:textId="7F30DBBB" w:rsidR="004A0661" w:rsidRPr="004A0661" w:rsidRDefault="004A0661" w:rsidP="004A0661">
      <w:pPr>
        <w:shd w:val="clear" w:color="auto" w:fill="FFFFFF"/>
        <w:suppressAutoHyphens w:val="0"/>
        <w:spacing w:after="120"/>
        <w:rPr>
          <w:rFonts w:cs="Tahoma"/>
          <w:bCs/>
          <w:color w:val="222222"/>
        </w:rPr>
      </w:pPr>
    </w:p>
    <w:p w14:paraId="76FED2EE" w14:textId="5CFE704B" w:rsidR="004A0661" w:rsidRPr="004A0661" w:rsidRDefault="004A0661" w:rsidP="004A0661">
      <w:pPr>
        <w:shd w:val="clear" w:color="auto" w:fill="FFFFFF"/>
        <w:suppressAutoHyphens w:val="0"/>
        <w:spacing w:after="120"/>
        <w:rPr>
          <w:rFonts w:cs="Tahoma"/>
          <w:bCs/>
          <w:color w:val="222222"/>
        </w:rPr>
      </w:pPr>
    </w:p>
    <w:p w14:paraId="716F4394" w14:textId="351A069D" w:rsidR="004A0661" w:rsidRPr="004A0661" w:rsidRDefault="004A0661" w:rsidP="004A0661">
      <w:pPr>
        <w:shd w:val="clear" w:color="auto" w:fill="FFFFFF"/>
        <w:suppressAutoHyphens w:val="0"/>
        <w:spacing w:after="120"/>
        <w:rPr>
          <w:rFonts w:cs="Tahoma"/>
          <w:bCs/>
          <w:color w:val="222222"/>
        </w:rPr>
      </w:pPr>
    </w:p>
    <w:p w14:paraId="5D1042BD" w14:textId="77777777" w:rsidR="004A0661" w:rsidRPr="004A0661" w:rsidRDefault="004A0661" w:rsidP="004A0661">
      <w:pPr>
        <w:shd w:val="clear" w:color="auto" w:fill="FFFFFF"/>
        <w:suppressAutoHyphens w:val="0"/>
        <w:spacing w:after="120"/>
        <w:rPr>
          <w:rFonts w:cs="Tahoma"/>
          <w:bCs/>
          <w:color w:val="222222"/>
        </w:rPr>
      </w:pPr>
    </w:p>
    <w:p w14:paraId="695F4889" w14:textId="77777777" w:rsidR="004A0661" w:rsidRPr="004A0661" w:rsidRDefault="004A0661" w:rsidP="004A0661">
      <w:pPr>
        <w:shd w:val="clear" w:color="auto" w:fill="FFFFFF"/>
        <w:suppressAutoHyphens w:val="0"/>
        <w:spacing w:after="120"/>
        <w:rPr>
          <w:rFonts w:cs="Tahoma"/>
          <w:bCs/>
          <w:color w:val="222222"/>
        </w:rPr>
      </w:pPr>
    </w:p>
    <w:p w14:paraId="2756D991" w14:textId="77777777" w:rsidR="004A0661" w:rsidRDefault="004A0661" w:rsidP="004A0661">
      <w:pPr>
        <w:shd w:val="clear" w:color="auto" w:fill="FFFFFF"/>
        <w:suppressAutoHyphens w:val="0"/>
        <w:spacing w:after="120"/>
        <w:rPr>
          <w:rFonts w:cs="Tahoma"/>
          <w:bCs/>
          <w:color w:val="222222"/>
        </w:rPr>
      </w:pPr>
    </w:p>
    <w:p w14:paraId="7E47BE91" w14:textId="77777777" w:rsidR="004A0661" w:rsidRDefault="004A0661" w:rsidP="004A0661">
      <w:pPr>
        <w:shd w:val="clear" w:color="auto" w:fill="FFFFFF"/>
        <w:suppressAutoHyphens w:val="0"/>
        <w:spacing w:after="120"/>
        <w:rPr>
          <w:rFonts w:cs="Tahoma"/>
          <w:bCs/>
          <w:color w:val="222222"/>
        </w:rPr>
      </w:pPr>
    </w:p>
    <w:p w14:paraId="7B42093E" w14:textId="77777777" w:rsidR="004A0661" w:rsidRDefault="004A0661" w:rsidP="004A0661">
      <w:pPr>
        <w:shd w:val="clear" w:color="auto" w:fill="FFFFFF"/>
        <w:suppressAutoHyphens w:val="0"/>
        <w:spacing w:after="120"/>
        <w:rPr>
          <w:rFonts w:cs="Tahoma"/>
          <w:bCs/>
          <w:color w:val="222222"/>
        </w:rPr>
      </w:pPr>
    </w:p>
    <w:p w14:paraId="7DD5DA3F" w14:textId="77777777" w:rsidR="004A0661" w:rsidRDefault="004A0661" w:rsidP="004A0661">
      <w:pPr>
        <w:shd w:val="clear" w:color="auto" w:fill="FFFFFF"/>
        <w:suppressAutoHyphens w:val="0"/>
        <w:spacing w:after="120"/>
        <w:rPr>
          <w:rFonts w:cs="Tahoma"/>
          <w:bCs/>
          <w:color w:val="222222"/>
        </w:rPr>
      </w:pPr>
    </w:p>
    <w:p w14:paraId="19003BE6" w14:textId="77777777" w:rsidR="004A0661" w:rsidRDefault="004A0661" w:rsidP="004A0661">
      <w:pPr>
        <w:shd w:val="clear" w:color="auto" w:fill="FFFFFF"/>
        <w:suppressAutoHyphens w:val="0"/>
        <w:spacing w:after="120"/>
        <w:rPr>
          <w:rFonts w:cs="Tahoma"/>
          <w:bCs/>
          <w:color w:val="222222"/>
        </w:rPr>
      </w:pPr>
    </w:p>
    <w:p w14:paraId="505AF388" w14:textId="77777777" w:rsidR="004A0661" w:rsidRDefault="004A0661" w:rsidP="004A0661">
      <w:pPr>
        <w:shd w:val="clear" w:color="auto" w:fill="FFFFFF"/>
        <w:suppressAutoHyphens w:val="0"/>
        <w:spacing w:after="120"/>
        <w:rPr>
          <w:rFonts w:cs="Tahoma"/>
          <w:bCs/>
          <w:color w:val="222222"/>
        </w:rPr>
      </w:pPr>
    </w:p>
    <w:p w14:paraId="66F9D2A1" w14:textId="3906AE56" w:rsidR="004A0661" w:rsidRPr="004A0661" w:rsidRDefault="004A0661" w:rsidP="004A0661">
      <w:pPr>
        <w:shd w:val="clear" w:color="auto" w:fill="FFFFFF"/>
        <w:suppressAutoHyphens w:val="0"/>
        <w:spacing w:after="120"/>
        <w:rPr>
          <w:rFonts w:cs="Tahoma"/>
          <w:bCs/>
          <w:color w:val="222222"/>
        </w:rPr>
      </w:pPr>
      <w:r w:rsidRPr="004A0661">
        <w:rPr>
          <w:rFonts w:cs="Tahoma"/>
          <w:bCs/>
          <w:color w:val="222222"/>
        </w:rPr>
        <w:t>Las raíces históricas, simbólicas y míticas representadas por comunidades campesinas, indígenas y colectivos urbanos de Pasto, resignificaron el sentido ancestral e identidad cultural del patrimonio inmaterial este 4 de enero, considerado el primer día del corpus del Carnaval de Negros y Blancos, en conmemoración a la histórica llegada de la Familia Castañeda en 1939.</w:t>
      </w:r>
    </w:p>
    <w:p w14:paraId="6E5DEA78" w14:textId="46894CAE" w:rsidR="004A0661" w:rsidRPr="004A0661" w:rsidRDefault="004A0661" w:rsidP="004A0661">
      <w:pPr>
        <w:shd w:val="clear" w:color="auto" w:fill="FFFFFF"/>
        <w:suppressAutoHyphens w:val="0"/>
        <w:spacing w:after="120"/>
        <w:rPr>
          <w:rFonts w:cs="Tahoma"/>
          <w:bCs/>
          <w:color w:val="222222"/>
        </w:rPr>
      </w:pPr>
      <w:r w:rsidRPr="004A0661">
        <w:rPr>
          <w:rFonts w:cs="Tahoma"/>
          <w:bCs/>
          <w:color w:val="222222"/>
        </w:rPr>
        <w:t>Artistas, músicos, danzantes e integrantes de las 26 estampas que desfilaron por la senda del Carnaval, compartieron con propios y turistas manifestaciones de alegría, creatividad y juego respetuoso, reafirmando el compromiso ciudadano por conservar y proteger las tradiciones esenciales del patrimonio. “Vemos una familia Castañeda completamente mejorada con participación de distintos sectores, gremios e instituciones, recuperando las tradiciones de la cultura pastusa; este patrimonio inmaterial de la humanidad así se mantendrá”, señaló el alcalde de Pasto Pedro Vicente Obando Ordóñez.</w:t>
      </w:r>
    </w:p>
    <w:p w14:paraId="1DFD1D2C" w14:textId="77777777" w:rsidR="004A0661" w:rsidRPr="004A0661" w:rsidRDefault="004A0661" w:rsidP="004A0661">
      <w:pPr>
        <w:shd w:val="clear" w:color="auto" w:fill="FFFFFF"/>
        <w:suppressAutoHyphens w:val="0"/>
        <w:spacing w:after="120"/>
        <w:rPr>
          <w:rFonts w:cs="Tahoma"/>
          <w:bCs/>
          <w:color w:val="222222"/>
        </w:rPr>
      </w:pPr>
      <w:r w:rsidRPr="004A0661">
        <w:rPr>
          <w:rFonts w:cs="Tahoma"/>
          <w:bCs/>
          <w:color w:val="222222"/>
        </w:rPr>
        <w:t>El auténtico personaje de Pericles Carnaval, nombrado alcalde festivo y popular de Pasto desde el 4 al 6 de enero, pregonó junto a la reina del Carnaval de Negros y Blancos 2019, las vísperas de la fiesta magna. “Quiero agradecer todo este gesto que hemos tenido durante estos tres últimos años con este personaje y siempre he sido yo el que le ha arrebatado el bando; para esta ocasión quiero entregarle el bando del 2019, para que lo conserve y lleve el mensaje de Pericles Carnaval, como símbolo de fiesta y regocijo de todos los pastusos, señor alcalde”, expresó ante el mandatario local.</w:t>
      </w:r>
    </w:p>
    <w:p w14:paraId="1254E493" w14:textId="77777777" w:rsidR="004A0661" w:rsidRPr="004A0661" w:rsidRDefault="004A0661" w:rsidP="004A0661">
      <w:pPr>
        <w:shd w:val="clear" w:color="auto" w:fill="FFFFFF"/>
        <w:suppressAutoHyphens w:val="0"/>
        <w:spacing w:after="120"/>
        <w:rPr>
          <w:rFonts w:cs="Tahoma"/>
          <w:bCs/>
          <w:color w:val="222222"/>
        </w:rPr>
      </w:pPr>
    </w:p>
    <w:p w14:paraId="5DD188BC" w14:textId="77777777" w:rsidR="004A0661" w:rsidRPr="004A0661" w:rsidRDefault="004A0661" w:rsidP="004A0661">
      <w:pPr>
        <w:shd w:val="clear" w:color="auto" w:fill="FFFFFF"/>
        <w:suppressAutoHyphens w:val="0"/>
        <w:spacing w:after="120"/>
        <w:rPr>
          <w:rFonts w:cs="Tahoma"/>
          <w:bCs/>
          <w:color w:val="222222"/>
        </w:rPr>
      </w:pPr>
      <w:r w:rsidRPr="004A0661">
        <w:rPr>
          <w:rFonts w:cs="Tahoma"/>
          <w:bCs/>
          <w:color w:val="222222"/>
        </w:rPr>
        <w:t xml:space="preserve">Las estampas del desfile enaltecieron las manifestaciones culturales de los corregimientos de Pasto, las buenas costumbres de los antepasados y rememoraron historias de lugares y calles de la ciudad, a través de representaciones artísticas y populares protagonizadas por niños, jóvenes, adultos, adultos mayores y distintos sectores poblacionales, quienes adelantaron con anticipación procesos investigativos y creativos para la puesta en escena. “Este es el día de la inclusión, como vemos lleno de alegría, de color, música, danza y de brazos abiertos para propios y visitantes”, señaló </w:t>
      </w:r>
      <w:proofErr w:type="spellStart"/>
      <w:r w:rsidRPr="004A0661">
        <w:rPr>
          <w:rFonts w:cs="Tahoma"/>
          <w:bCs/>
          <w:color w:val="222222"/>
        </w:rPr>
        <w:t>Rouse</w:t>
      </w:r>
      <w:proofErr w:type="spellEnd"/>
      <w:r w:rsidRPr="004A0661">
        <w:rPr>
          <w:rFonts w:cs="Tahoma"/>
          <w:bCs/>
          <w:color w:val="222222"/>
        </w:rPr>
        <w:t xml:space="preserve"> Valentina Cortés, reina del Carnaval de Negros y Blancos 2019.</w:t>
      </w:r>
    </w:p>
    <w:p w14:paraId="622AED7F" w14:textId="77777777" w:rsidR="004A0661" w:rsidRPr="004A0661" w:rsidRDefault="004A0661" w:rsidP="004A0661">
      <w:pPr>
        <w:shd w:val="clear" w:color="auto" w:fill="FFFFFF"/>
        <w:suppressAutoHyphens w:val="0"/>
        <w:spacing w:after="120"/>
        <w:rPr>
          <w:rFonts w:cs="Tahoma"/>
          <w:bCs/>
          <w:color w:val="222222"/>
        </w:rPr>
      </w:pPr>
    </w:p>
    <w:p w14:paraId="317A92B5" w14:textId="2B0D8242" w:rsidR="004A0661" w:rsidRPr="004A0661" w:rsidRDefault="004A0661" w:rsidP="004A0661">
      <w:pPr>
        <w:shd w:val="clear" w:color="auto" w:fill="FFFFFF"/>
        <w:suppressAutoHyphens w:val="0"/>
        <w:spacing w:after="120"/>
        <w:jc w:val="center"/>
        <w:rPr>
          <w:rFonts w:cs="Tahoma"/>
          <w:bCs/>
          <w:i/>
          <w:color w:val="222222"/>
        </w:rPr>
      </w:pPr>
      <w:r w:rsidRPr="004A0661">
        <w:rPr>
          <w:rFonts w:cs="Tahoma"/>
          <w:bCs/>
          <w:i/>
          <w:color w:val="222222"/>
        </w:rPr>
        <w:t>Somos constructores de paz</w:t>
      </w:r>
    </w:p>
    <w:p w14:paraId="00DCEF66" w14:textId="77777777" w:rsidR="004A0661" w:rsidRPr="004A0661" w:rsidRDefault="004A0661" w:rsidP="004A0661">
      <w:pPr>
        <w:jc w:val="center"/>
        <w:rPr>
          <w:rFonts w:asciiTheme="minorHAnsi" w:eastAsiaTheme="minorHAnsi" w:hAnsiTheme="minorHAnsi" w:cs="Arial"/>
          <w:sz w:val="24"/>
          <w:szCs w:val="24"/>
          <w:shd w:val="clear" w:color="auto" w:fill="FFFFFF"/>
          <w:lang w:val="es-AR" w:eastAsia="en-US"/>
        </w:rPr>
      </w:pPr>
    </w:p>
    <w:p w14:paraId="35DEDB93" w14:textId="7DBD3F30" w:rsidR="00E31D10" w:rsidRDefault="00E31D10" w:rsidP="00E31D10">
      <w:pPr>
        <w:jc w:val="center"/>
        <w:rPr>
          <w:b/>
        </w:rPr>
      </w:pPr>
      <w:r w:rsidRPr="004D58E8">
        <w:rPr>
          <w:b/>
        </w:rPr>
        <w:t>PROGRAMACIÓN DEL 5 DE ENERO, DÍA DE NEGROS, JUEGO DE IDENTIDAD</w:t>
      </w:r>
    </w:p>
    <w:p w14:paraId="602E1443" w14:textId="424E9433" w:rsidR="00E31D10" w:rsidRDefault="00E31D10" w:rsidP="00E31D10">
      <w:pPr>
        <w:rPr>
          <w:b/>
        </w:rPr>
      </w:pPr>
      <w:r>
        <w:rPr>
          <w:noProof/>
        </w:rPr>
        <w:drawing>
          <wp:anchor distT="0" distB="0" distL="114300" distR="114300" simplePos="0" relativeHeight="251658240" behindDoc="0" locked="0" layoutInCell="1" allowOverlap="1" wp14:anchorId="30211E0B" wp14:editId="48814FD5">
            <wp:simplePos x="0" y="0"/>
            <wp:positionH relativeFrom="margin">
              <wp:posOffset>335915</wp:posOffset>
            </wp:positionH>
            <wp:positionV relativeFrom="paragraph">
              <wp:posOffset>94615</wp:posOffset>
            </wp:positionV>
            <wp:extent cx="4717415" cy="3143250"/>
            <wp:effectExtent l="0" t="0" r="698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7415" cy="314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183ED" w14:textId="790CCEBA" w:rsidR="00E31D10" w:rsidRDefault="00E31D10" w:rsidP="00E31D10">
      <w:pPr>
        <w:rPr>
          <w:b/>
        </w:rPr>
      </w:pPr>
    </w:p>
    <w:p w14:paraId="09BA3B12" w14:textId="77777777" w:rsidR="004A0661" w:rsidRDefault="004A0661" w:rsidP="00E31D10">
      <w:pPr>
        <w:shd w:val="clear" w:color="auto" w:fill="FFFFFF"/>
        <w:suppressAutoHyphens w:val="0"/>
        <w:spacing w:after="120"/>
        <w:rPr>
          <w:rFonts w:cs="Tahoma"/>
          <w:bCs/>
          <w:color w:val="222222"/>
        </w:rPr>
      </w:pPr>
    </w:p>
    <w:p w14:paraId="611A6EE5" w14:textId="77777777" w:rsidR="004A0661" w:rsidRDefault="004A0661" w:rsidP="00E31D10">
      <w:pPr>
        <w:shd w:val="clear" w:color="auto" w:fill="FFFFFF"/>
        <w:suppressAutoHyphens w:val="0"/>
        <w:spacing w:after="120"/>
        <w:rPr>
          <w:rFonts w:cs="Tahoma"/>
          <w:bCs/>
          <w:color w:val="222222"/>
        </w:rPr>
      </w:pPr>
    </w:p>
    <w:p w14:paraId="529F5281" w14:textId="77777777" w:rsidR="004A0661" w:rsidRDefault="004A0661" w:rsidP="00E31D10">
      <w:pPr>
        <w:shd w:val="clear" w:color="auto" w:fill="FFFFFF"/>
        <w:suppressAutoHyphens w:val="0"/>
        <w:spacing w:after="120"/>
        <w:rPr>
          <w:rFonts w:cs="Tahoma"/>
          <w:bCs/>
          <w:color w:val="222222"/>
        </w:rPr>
      </w:pPr>
    </w:p>
    <w:p w14:paraId="68A72A90" w14:textId="77777777" w:rsidR="004A0661" w:rsidRDefault="004A0661" w:rsidP="00E31D10">
      <w:pPr>
        <w:shd w:val="clear" w:color="auto" w:fill="FFFFFF"/>
        <w:suppressAutoHyphens w:val="0"/>
        <w:spacing w:after="120"/>
        <w:rPr>
          <w:rFonts w:cs="Tahoma"/>
          <w:bCs/>
          <w:color w:val="222222"/>
        </w:rPr>
      </w:pPr>
    </w:p>
    <w:p w14:paraId="7F6C8B5A" w14:textId="77777777" w:rsidR="004A0661" w:rsidRDefault="004A0661" w:rsidP="00E31D10">
      <w:pPr>
        <w:shd w:val="clear" w:color="auto" w:fill="FFFFFF"/>
        <w:suppressAutoHyphens w:val="0"/>
        <w:spacing w:after="120"/>
        <w:rPr>
          <w:rFonts w:cs="Tahoma"/>
          <w:bCs/>
          <w:color w:val="222222"/>
        </w:rPr>
      </w:pPr>
    </w:p>
    <w:p w14:paraId="45D4FAE3" w14:textId="77777777" w:rsidR="004A0661" w:rsidRDefault="004A0661" w:rsidP="00E31D10">
      <w:pPr>
        <w:shd w:val="clear" w:color="auto" w:fill="FFFFFF"/>
        <w:suppressAutoHyphens w:val="0"/>
        <w:spacing w:after="120"/>
        <w:rPr>
          <w:rFonts w:cs="Tahoma"/>
          <w:bCs/>
          <w:color w:val="222222"/>
        </w:rPr>
      </w:pPr>
    </w:p>
    <w:p w14:paraId="08B213EF" w14:textId="77777777" w:rsidR="004A0661" w:rsidRDefault="004A0661" w:rsidP="00E31D10">
      <w:pPr>
        <w:shd w:val="clear" w:color="auto" w:fill="FFFFFF"/>
        <w:suppressAutoHyphens w:val="0"/>
        <w:spacing w:after="120"/>
        <w:rPr>
          <w:rFonts w:cs="Tahoma"/>
          <w:bCs/>
          <w:color w:val="222222"/>
        </w:rPr>
      </w:pPr>
    </w:p>
    <w:p w14:paraId="298CAA9C" w14:textId="77777777" w:rsidR="004A0661" w:rsidRDefault="004A0661" w:rsidP="00E31D10">
      <w:pPr>
        <w:shd w:val="clear" w:color="auto" w:fill="FFFFFF"/>
        <w:suppressAutoHyphens w:val="0"/>
        <w:spacing w:after="120"/>
        <w:rPr>
          <w:rFonts w:cs="Tahoma"/>
          <w:bCs/>
          <w:color w:val="222222"/>
        </w:rPr>
      </w:pPr>
    </w:p>
    <w:p w14:paraId="24F05540" w14:textId="77777777" w:rsidR="004A0661" w:rsidRDefault="004A0661" w:rsidP="00E31D10">
      <w:pPr>
        <w:shd w:val="clear" w:color="auto" w:fill="FFFFFF"/>
        <w:suppressAutoHyphens w:val="0"/>
        <w:spacing w:after="120"/>
        <w:rPr>
          <w:rFonts w:cs="Tahoma"/>
          <w:bCs/>
          <w:color w:val="222222"/>
        </w:rPr>
      </w:pPr>
    </w:p>
    <w:p w14:paraId="1D213FB1" w14:textId="77777777" w:rsidR="004A0661" w:rsidRDefault="004A0661" w:rsidP="00E31D10">
      <w:pPr>
        <w:shd w:val="clear" w:color="auto" w:fill="FFFFFF"/>
        <w:suppressAutoHyphens w:val="0"/>
        <w:spacing w:after="120"/>
        <w:rPr>
          <w:rFonts w:cs="Tahoma"/>
          <w:bCs/>
          <w:color w:val="222222"/>
        </w:rPr>
      </w:pPr>
    </w:p>
    <w:p w14:paraId="37DC8030" w14:textId="77777777" w:rsidR="004A0661" w:rsidRDefault="004A0661" w:rsidP="00E31D10">
      <w:pPr>
        <w:shd w:val="clear" w:color="auto" w:fill="FFFFFF"/>
        <w:suppressAutoHyphens w:val="0"/>
        <w:spacing w:after="120"/>
        <w:rPr>
          <w:rFonts w:cs="Tahoma"/>
          <w:bCs/>
          <w:color w:val="222222"/>
        </w:rPr>
      </w:pPr>
    </w:p>
    <w:p w14:paraId="5B807B53" w14:textId="212E86C8" w:rsidR="00E31D10" w:rsidRPr="00E31D10" w:rsidRDefault="00E31D10" w:rsidP="00E31D10">
      <w:pPr>
        <w:shd w:val="clear" w:color="auto" w:fill="FFFFFF"/>
        <w:suppressAutoHyphens w:val="0"/>
        <w:spacing w:after="120"/>
        <w:rPr>
          <w:rFonts w:cs="Tahoma"/>
          <w:bCs/>
          <w:color w:val="222222"/>
        </w:rPr>
      </w:pPr>
      <w:r w:rsidRPr="00E31D10">
        <w:rPr>
          <w:rFonts w:cs="Tahoma"/>
          <w:bCs/>
          <w:color w:val="222222"/>
        </w:rPr>
        <w:t>Una variada programación cultural y artística se desarrollará en el marco del 5 de enero, Día de Negros.</w:t>
      </w:r>
    </w:p>
    <w:p w14:paraId="6B080E58" w14:textId="77777777" w:rsidR="00E31D10" w:rsidRPr="00E31D10" w:rsidRDefault="00E31D10" w:rsidP="00E31D10">
      <w:pPr>
        <w:shd w:val="clear" w:color="auto" w:fill="FFFFFF"/>
        <w:suppressAutoHyphens w:val="0"/>
        <w:spacing w:after="120"/>
        <w:rPr>
          <w:rFonts w:cs="Tahoma"/>
          <w:bCs/>
          <w:color w:val="222222"/>
        </w:rPr>
      </w:pPr>
      <w:r w:rsidRPr="00E31D10">
        <w:rPr>
          <w:rFonts w:cs="Tahoma"/>
          <w:bCs/>
          <w:color w:val="222222"/>
        </w:rPr>
        <w:t>Los eventos comenzarán a las 9:00 a.m. en la plaza de Nariño con puestas teatrales a cargo del Teatro La Guagua.  A lo largo de la mañana, los asistentes que se den cita en el centro de Pasto podrán pintarse creativamente su rostro. Se harán fotografías que recojan los procesos lúdicos y estéticos de este evento.</w:t>
      </w:r>
    </w:p>
    <w:p w14:paraId="2F1B3517" w14:textId="77777777" w:rsidR="00E31D10" w:rsidRPr="00E31D10" w:rsidRDefault="00E31D10" w:rsidP="00E31D10">
      <w:pPr>
        <w:shd w:val="clear" w:color="auto" w:fill="FFFFFF"/>
        <w:suppressAutoHyphens w:val="0"/>
        <w:spacing w:after="120"/>
        <w:rPr>
          <w:rFonts w:cs="Tahoma"/>
          <w:bCs/>
          <w:color w:val="222222"/>
        </w:rPr>
      </w:pPr>
      <w:r w:rsidRPr="00E31D10">
        <w:rPr>
          <w:rFonts w:cs="Tahoma"/>
          <w:bCs/>
          <w:color w:val="222222"/>
        </w:rPr>
        <w:lastRenderedPageBreak/>
        <w:t>‘El juego de la identidad’ y una agenda cultural se vivirá también en las comunas Dos, Cuatro, Cinco, Seis, Ocho, Diez, Once y Doce de la ciudad de Pasto a partir de las 3:00 de la tarde.</w:t>
      </w:r>
    </w:p>
    <w:p w14:paraId="41D07538" w14:textId="77777777" w:rsidR="00E31D10" w:rsidRPr="00E31D10" w:rsidRDefault="00E31D10" w:rsidP="00E31D10">
      <w:pPr>
        <w:shd w:val="clear" w:color="auto" w:fill="FFFFFF"/>
        <w:suppressAutoHyphens w:val="0"/>
        <w:spacing w:after="120"/>
        <w:rPr>
          <w:rFonts w:cs="Tahoma"/>
          <w:bCs/>
          <w:color w:val="222222"/>
        </w:rPr>
      </w:pPr>
    </w:p>
    <w:p w14:paraId="752DB238" w14:textId="3AE791F2" w:rsidR="00E31D10" w:rsidRPr="00E31D10" w:rsidRDefault="004A0661" w:rsidP="00E31D10">
      <w:pPr>
        <w:shd w:val="clear" w:color="auto" w:fill="FFFFFF"/>
        <w:suppressAutoHyphens w:val="0"/>
        <w:spacing w:after="120"/>
        <w:rPr>
          <w:rFonts w:cs="Tahoma"/>
          <w:b/>
          <w:bCs/>
          <w:color w:val="222222"/>
        </w:rPr>
      </w:pPr>
      <w:r>
        <w:rPr>
          <w:rFonts w:cs="Tahoma"/>
          <w:b/>
          <w:bCs/>
          <w:color w:val="222222"/>
        </w:rPr>
        <w:t>Tablado</w:t>
      </w:r>
      <w:r w:rsidR="00E31D10" w:rsidRPr="00E31D10">
        <w:rPr>
          <w:rFonts w:cs="Tahoma"/>
          <w:b/>
          <w:bCs/>
          <w:color w:val="222222"/>
        </w:rPr>
        <w:t xml:space="preserve"> Plaza de Nariño</w:t>
      </w:r>
    </w:p>
    <w:p w14:paraId="751AF61E" w14:textId="1B873DA6" w:rsidR="00E31D10" w:rsidRPr="00E31D10" w:rsidRDefault="00E31D10" w:rsidP="00E31D10">
      <w:pPr>
        <w:shd w:val="clear" w:color="auto" w:fill="FFFFFF"/>
        <w:suppressAutoHyphens w:val="0"/>
        <w:spacing w:after="120"/>
        <w:rPr>
          <w:rFonts w:cs="Tahoma"/>
          <w:b/>
          <w:bCs/>
          <w:color w:val="222222"/>
        </w:rPr>
      </w:pPr>
      <w:r>
        <w:rPr>
          <w:rFonts w:cs="Tahoma"/>
          <w:b/>
          <w:bCs/>
          <w:color w:val="222222"/>
        </w:rPr>
        <w:t xml:space="preserve">  </w:t>
      </w:r>
      <w:r w:rsidRPr="00E31D10">
        <w:rPr>
          <w:rFonts w:cs="Tahoma"/>
          <w:b/>
          <w:bCs/>
          <w:color w:val="222222"/>
        </w:rPr>
        <w:t>1:00 – 2:30 p.m.</w:t>
      </w:r>
    </w:p>
    <w:p w14:paraId="2660CCC5" w14:textId="6E135DFB"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Banda Fiestera del municipio de Sapuyes</w:t>
      </w:r>
    </w:p>
    <w:p w14:paraId="6A9C5C62" w14:textId="77777777" w:rsidR="00E31D10" w:rsidRPr="00E31D10" w:rsidRDefault="00E31D10" w:rsidP="00E31D10">
      <w:pPr>
        <w:shd w:val="clear" w:color="auto" w:fill="FFFFFF"/>
        <w:suppressAutoHyphens w:val="0"/>
        <w:spacing w:after="0"/>
        <w:rPr>
          <w:rFonts w:cs="Tahoma"/>
          <w:bCs/>
          <w:color w:val="222222"/>
        </w:rPr>
      </w:pPr>
      <w:proofErr w:type="spellStart"/>
      <w:r w:rsidRPr="00E31D10">
        <w:rPr>
          <w:rFonts w:cs="Tahoma"/>
          <w:bCs/>
          <w:color w:val="222222"/>
        </w:rPr>
        <w:t>Plu</w:t>
      </w:r>
      <w:proofErr w:type="spellEnd"/>
      <w:r w:rsidRPr="00E31D10">
        <w:rPr>
          <w:rFonts w:cs="Tahoma"/>
          <w:bCs/>
          <w:color w:val="222222"/>
        </w:rPr>
        <w:t xml:space="preserve"> con Pla de Tumaco</w:t>
      </w:r>
    </w:p>
    <w:p w14:paraId="0B910BFF"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 xml:space="preserve">Gaiteros de </w:t>
      </w:r>
      <w:proofErr w:type="spellStart"/>
      <w:r w:rsidRPr="00E31D10">
        <w:rPr>
          <w:rFonts w:cs="Tahoma"/>
          <w:bCs/>
          <w:color w:val="222222"/>
        </w:rPr>
        <w:t>Hatoviejo</w:t>
      </w:r>
      <w:proofErr w:type="spellEnd"/>
      <w:r w:rsidRPr="00E31D10">
        <w:rPr>
          <w:rFonts w:cs="Tahoma"/>
          <w:bCs/>
          <w:color w:val="222222"/>
        </w:rPr>
        <w:t xml:space="preserve"> (Antioquia)</w:t>
      </w:r>
    </w:p>
    <w:p w14:paraId="1C89D093" w14:textId="586FB7C9" w:rsidR="00E31D10" w:rsidRDefault="00E31D10" w:rsidP="00E31D10">
      <w:pPr>
        <w:shd w:val="clear" w:color="auto" w:fill="FFFFFF"/>
        <w:suppressAutoHyphens w:val="0"/>
        <w:spacing w:after="0"/>
        <w:rPr>
          <w:rFonts w:cs="Tahoma"/>
          <w:bCs/>
          <w:color w:val="222222"/>
        </w:rPr>
      </w:pPr>
      <w:r w:rsidRPr="00E31D10">
        <w:rPr>
          <w:rFonts w:cs="Tahoma"/>
          <w:bCs/>
          <w:color w:val="222222"/>
        </w:rPr>
        <w:t>Pregones del Manglar (Mosquera)</w:t>
      </w:r>
    </w:p>
    <w:p w14:paraId="50EA7CD9" w14:textId="77777777" w:rsidR="00E31D10" w:rsidRDefault="00E31D10" w:rsidP="00E31D10">
      <w:pPr>
        <w:shd w:val="clear" w:color="auto" w:fill="FFFFFF"/>
        <w:suppressAutoHyphens w:val="0"/>
        <w:spacing w:after="0"/>
        <w:rPr>
          <w:rFonts w:cs="Tahoma"/>
          <w:bCs/>
          <w:color w:val="222222"/>
        </w:rPr>
      </w:pPr>
    </w:p>
    <w:p w14:paraId="489F9BD7" w14:textId="0592E28C" w:rsidR="00E31D10" w:rsidRPr="00E31D10" w:rsidRDefault="00E31D10" w:rsidP="00E31D10">
      <w:pPr>
        <w:shd w:val="clear" w:color="auto" w:fill="FFFFFF"/>
        <w:suppressAutoHyphens w:val="0"/>
        <w:spacing w:after="120"/>
        <w:rPr>
          <w:rFonts w:cs="Tahoma"/>
          <w:b/>
          <w:bCs/>
          <w:color w:val="222222"/>
        </w:rPr>
      </w:pPr>
      <w:r>
        <w:rPr>
          <w:rFonts w:cs="Tahoma"/>
          <w:b/>
          <w:bCs/>
          <w:color w:val="222222"/>
        </w:rPr>
        <w:t xml:space="preserve">  </w:t>
      </w:r>
      <w:r w:rsidRPr="00E31D10">
        <w:rPr>
          <w:rFonts w:cs="Tahoma"/>
          <w:b/>
          <w:bCs/>
          <w:color w:val="222222"/>
        </w:rPr>
        <w:t>3:30 – 4:30 p.m.</w:t>
      </w:r>
    </w:p>
    <w:p w14:paraId="2E2A6119" w14:textId="77777777" w:rsidR="00E31D10" w:rsidRPr="00E31D10" w:rsidRDefault="00E31D10" w:rsidP="00E31D10">
      <w:pPr>
        <w:shd w:val="clear" w:color="auto" w:fill="FFFFFF"/>
        <w:suppressAutoHyphens w:val="0"/>
        <w:spacing w:after="0"/>
        <w:rPr>
          <w:rFonts w:cs="Tahoma"/>
          <w:bCs/>
          <w:color w:val="222222"/>
        </w:rPr>
      </w:pPr>
      <w:proofErr w:type="spellStart"/>
      <w:r w:rsidRPr="00E31D10">
        <w:rPr>
          <w:rFonts w:cs="Tahoma"/>
          <w:bCs/>
          <w:color w:val="222222"/>
        </w:rPr>
        <w:t>Chirimia</w:t>
      </w:r>
      <w:proofErr w:type="spellEnd"/>
      <w:r w:rsidRPr="00E31D10">
        <w:rPr>
          <w:rFonts w:cs="Tahoma"/>
          <w:bCs/>
          <w:color w:val="222222"/>
        </w:rPr>
        <w:t xml:space="preserve"> de las Fiestas de San Pacho (Quibdó)</w:t>
      </w:r>
    </w:p>
    <w:p w14:paraId="2ADBB554"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Hermanamiento de fiestas de San Pacho y del Carnaval de Negros y Blancos</w:t>
      </w:r>
    </w:p>
    <w:p w14:paraId="56774032" w14:textId="77777777" w:rsidR="00E31D10" w:rsidRDefault="00E31D10" w:rsidP="00E31D10">
      <w:pPr>
        <w:shd w:val="clear" w:color="auto" w:fill="FFFFFF"/>
        <w:suppressAutoHyphens w:val="0"/>
        <w:spacing w:after="120"/>
        <w:rPr>
          <w:rFonts w:cs="Tahoma"/>
          <w:bCs/>
          <w:color w:val="222222"/>
        </w:rPr>
      </w:pPr>
      <w:r>
        <w:rPr>
          <w:rFonts w:cs="Tahoma"/>
          <w:bCs/>
          <w:color w:val="222222"/>
        </w:rPr>
        <w:t xml:space="preserve"> </w:t>
      </w:r>
    </w:p>
    <w:p w14:paraId="1ECCD0BC" w14:textId="77B255DF" w:rsidR="00E31D10" w:rsidRPr="00E31D10" w:rsidRDefault="00E31D10" w:rsidP="00E31D10">
      <w:pPr>
        <w:shd w:val="clear" w:color="auto" w:fill="FFFFFF"/>
        <w:suppressAutoHyphens w:val="0"/>
        <w:spacing w:after="120"/>
        <w:rPr>
          <w:rFonts w:cs="Tahoma"/>
          <w:b/>
          <w:bCs/>
          <w:color w:val="222222"/>
        </w:rPr>
      </w:pPr>
      <w:r>
        <w:rPr>
          <w:rFonts w:cs="Tahoma"/>
          <w:b/>
          <w:bCs/>
          <w:color w:val="222222"/>
        </w:rPr>
        <w:t xml:space="preserve"> </w:t>
      </w:r>
      <w:r w:rsidRPr="00E31D10">
        <w:rPr>
          <w:rFonts w:cs="Tahoma"/>
          <w:b/>
          <w:bCs/>
          <w:color w:val="222222"/>
        </w:rPr>
        <w:t>4:30 – 11:00 p.m.</w:t>
      </w:r>
    </w:p>
    <w:p w14:paraId="2111F2DC"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 xml:space="preserve">Cacao </w:t>
      </w:r>
      <w:proofErr w:type="spellStart"/>
      <w:r w:rsidRPr="00E31D10">
        <w:rPr>
          <w:rFonts w:cs="Tahoma"/>
          <w:bCs/>
          <w:color w:val="222222"/>
        </w:rPr>
        <w:t>Munch</w:t>
      </w:r>
      <w:proofErr w:type="spellEnd"/>
      <w:r w:rsidRPr="00E31D10">
        <w:rPr>
          <w:rFonts w:cs="Tahoma"/>
          <w:bCs/>
          <w:color w:val="222222"/>
        </w:rPr>
        <w:tab/>
      </w:r>
    </w:p>
    <w:p w14:paraId="489EA030"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El Combo Latino</w:t>
      </w:r>
      <w:r w:rsidRPr="00E31D10">
        <w:rPr>
          <w:rFonts w:cs="Tahoma"/>
          <w:bCs/>
          <w:color w:val="222222"/>
        </w:rPr>
        <w:tab/>
      </w:r>
      <w:r w:rsidRPr="00E31D10">
        <w:rPr>
          <w:rFonts w:cs="Tahoma"/>
          <w:bCs/>
          <w:color w:val="222222"/>
        </w:rPr>
        <w:tab/>
      </w:r>
    </w:p>
    <w:p w14:paraId="0874291B" w14:textId="77777777" w:rsidR="00E31D10" w:rsidRPr="00E31D10" w:rsidRDefault="00E31D10" w:rsidP="00E31D10">
      <w:pPr>
        <w:shd w:val="clear" w:color="auto" w:fill="FFFFFF"/>
        <w:suppressAutoHyphens w:val="0"/>
        <w:spacing w:after="0"/>
        <w:rPr>
          <w:rFonts w:cs="Tahoma"/>
          <w:bCs/>
          <w:color w:val="222222"/>
        </w:rPr>
      </w:pPr>
      <w:proofErr w:type="spellStart"/>
      <w:r w:rsidRPr="00E31D10">
        <w:rPr>
          <w:rFonts w:cs="Tahoma"/>
          <w:bCs/>
          <w:color w:val="222222"/>
        </w:rPr>
        <w:t>Yambeque</w:t>
      </w:r>
      <w:proofErr w:type="spellEnd"/>
      <w:r w:rsidRPr="00E31D10">
        <w:rPr>
          <w:rFonts w:cs="Tahoma"/>
          <w:bCs/>
          <w:color w:val="222222"/>
        </w:rPr>
        <w:tab/>
      </w:r>
      <w:r w:rsidRPr="00E31D10">
        <w:rPr>
          <w:rFonts w:cs="Tahoma"/>
          <w:bCs/>
          <w:color w:val="222222"/>
        </w:rPr>
        <w:tab/>
      </w:r>
    </w:p>
    <w:p w14:paraId="6B59B837"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 xml:space="preserve">Orquesta </w:t>
      </w:r>
      <w:proofErr w:type="spellStart"/>
      <w:r w:rsidRPr="00E31D10">
        <w:rPr>
          <w:rFonts w:cs="Tahoma"/>
          <w:bCs/>
          <w:color w:val="222222"/>
        </w:rPr>
        <w:t>Matecaña</w:t>
      </w:r>
      <w:proofErr w:type="spellEnd"/>
      <w:r w:rsidRPr="00E31D10">
        <w:rPr>
          <w:rFonts w:cs="Tahoma"/>
          <w:bCs/>
          <w:color w:val="222222"/>
        </w:rPr>
        <w:tab/>
      </w:r>
    </w:p>
    <w:p w14:paraId="6BFCF3CA" w14:textId="77777777" w:rsidR="00E31D10" w:rsidRPr="00E31D10" w:rsidRDefault="00E31D10" w:rsidP="00E31D10">
      <w:pPr>
        <w:shd w:val="clear" w:color="auto" w:fill="FFFFFF"/>
        <w:suppressAutoHyphens w:val="0"/>
        <w:spacing w:after="0"/>
        <w:rPr>
          <w:rFonts w:cs="Tahoma"/>
          <w:bCs/>
          <w:color w:val="222222"/>
        </w:rPr>
      </w:pPr>
      <w:proofErr w:type="spellStart"/>
      <w:r w:rsidRPr="00E31D10">
        <w:rPr>
          <w:rFonts w:cs="Tahoma"/>
          <w:bCs/>
          <w:color w:val="222222"/>
        </w:rPr>
        <w:t>Mamba</w:t>
      </w:r>
      <w:proofErr w:type="spellEnd"/>
      <w:r w:rsidRPr="00E31D10">
        <w:rPr>
          <w:rFonts w:cs="Tahoma"/>
          <w:bCs/>
          <w:color w:val="222222"/>
        </w:rPr>
        <w:t xml:space="preserve"> Negra</w:t>
      </w:r>
    </w:p>
    <w:p w14:paraId="796D202C" w14:textId="77777777" w:rsidR="004A0661" w:rsidRDefault="004A0661" w:rsidP="00E31D10">
      <w:pPr>
        <w:shd w:val="clear" w:color="auto" w:fill="FFFFFF"/>
        <w:suppressAutoHyphens w:val="0"/>
        <w:spacing w:after="120"/>
        <w:rPr>
          <w:rFonts w:cs="Tahoma"/>
          <w:bCs/>
          <w:color w:val="222222"/>
        </w:rPr>
      </w:pPr>
    </w:p>
    <w:p w14:paraId="38BCCF0A" w14:textId="10019B35" w:rsidR="00E31D10" w:rsidRPr="004A0661" w:rsidRDefault="004A0661" w:rsidP="00E31D10">
      <w:pPr>
        <w:shd w:val="clear" w:color="auto" w:fill="FFFFFF"/>
        <w:suppressAutoHyphens w:val="0"/>
        <w:spacing w:after="120"/>
        <w:rPr>
          <w:rFonts w:cs="Tahoma"/>
          <w:bCs/>
          <w:color w:val="222222"/>
        </w:rPr>
      </w:pPr>
      <w:r>
        <w:rPr>
          <w:rFonts w:cs="Tahoma"/>
          <w:b/>
          <w:bCs/>
          <w:color w:val="222222"/>
        </w:rPr>
        <w:t>Tablado</w:t>
      </w:r>
      <w:r w:rsidR="00E31D10" w:rsidRPr="00E31D10">
        <w:rPr>
          <w:rFonts w:cs="Tahoma"/>
          <w:b/>
          <w:bCs/>
          <w:color w:val="222222"/>
        </w:rPr>
        <w:t xml:space="preserve"> Plaza del Carnaval</w:t>
      </w:r>
    </w:p>
    <w:p w14:paraId="3E5F7552" w14:textId="74BDA6EA" w:rsidR="00E31D10" w:rsidRPr="00E31D10" w:rsidRDefault="00E31D10" w:rsidP="00E31D10">
      <w:pPr>
        <w:shd w:val="clear" w:color="auto" w:fill="FFFFFF"/>
        <w:suppressAutoHyphens w:val="0"/>
        <w:spacing w:after="120"/>
        <w:rPr>
          <w:rFonts w:cs="Tahoma"/>
          <w:b/>
          <w:bCs/>
          <w:color w:val="222222"/>
        </w:rPr>
      </w:pPr>
      <w:r>
        <w:rPr>
          <w:rFonts w:cs="Tahoma"/>
          <w:bCs/>
          <w:color w:val="222222"/>
        </w:rPr>
        <w:t xml:space="preserve">  </w:t>
      </w:r>
      <w:r w:rsidRPr="00E31D10">
        <w:rPr>
          <w:rFonts w:cs="Tahoma"/>
          <w:b/>
          <w:bCs/>
          <w:color w:val="222222"/>
        </w:rPr>
        <w:t>3:00 – 11:00 p.m.</w:t>
      </w:r>
    </w:p>
    <w:p w14:paraId="6F249797"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Los Cachiris</w:t>
      </w:r>
      <w:r w:rsidRPr="00E31D10">
        <w:rPr>
          <w:rFonts w:cs="Tahoma"/>
          <w:bCs/>
          <w:color w:val="222222"/>
        </w:rPr>
        <w:tab/>
      </w:r>
      <w:r w:rsidRPr="00E31D10">
        <w:rPr>
          <w:rFonts w:cs="Tahoma"/>
          <w:bCs/>
          <w:color w:val="222222"/>
        </w:rPr>
        <w:tab/>
      </w:r>
    </w:p>
    <w:p w14:paraId="69D85CA9"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Wilson Y Sus Estrellas</w:t>
      </w:r>
      <w:r w:rsidRPr="00E31D10">
        <w:rPr>
          <w:rFonts w:cs="Tahoma"/>
          <w:bCs/>
          <w:color w:val="222222"/>
        </w:rPr>
        <w:tab/>
      </w:r>
    </w:p>
    <w:p w14:paraId="2C67B34F"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La Sinceridad</w:t>
      </w:r>
      <w:r w:rsidRPr="00E31D10">
        <w:rPr>
          <w:rFonts w:cs="Tahoma"/>
          <w:bCs/>
          <w:color w:val="222222"/>
        </w:rPr>
        <w:tab/>
      </w:r>
      <w:r w:rsidRPr="00E31D10">
        <w:rPr>
          <w:rFonts w:cs="Tahoma"/>
          <w:bCs/>
          <w:color w:val="222222"/>
        </w:rPr>
        <w:tab/>
      </w:r>
    </w:p>
    <w:p w14:paraId="2156B777"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Grupo Musical Oro Negro</w:t>
      </w:r>
      <w:r w:rsidRPr="00E31D10">
        <w:rPr>
          <w:rFonts w:cs="Tahoma"/>
          <w:bCs/>
          <w:color w:val="222222"/>
        </w:rPr>
        <w:tab/>
      </w:r>
      <w:r w:rsidRPr="00E31D10">
        <w:rPr>
          <w:rFonts w:cs="Tahoma"/>
          <w:bCs/>
          <w:color w:val="222222"/>
        </w:rPr>
        <w:tab/>
      </w:r>
    </w:p>
    <w:p w14:paraId="16C91AF0" w14:textId="77777777" w:rsidR="00E31D10" w:rsidRPr="00E31D10" w:rsidRDefault="00E31D10" w:rsidP="00E31D10">
      <w:pPr>
        <w:shd w:val="clear" w:color="auto" w:fill="FFFFFF"/>
        <w:suppressAutoHyphens w:val="0"/>
        <w:spacing w:after="0"/>
        <w:rPr>
          <w:rFonts w:cs="Tahoma"/>
          <w:bCs/>
          <w:color w:val="222222"/>
        </w:rPr>
      </w:pPr>
      <w:r w:rsidRPr="00E31D10">
        <w:rPr>
          <w:rFonts w:cs="Tahoma"/>
          <w:bCs/>
          <w:color w:val="222222"/>
        </w:rPr>
        <w:t>Sol Barniz</w:t>
      </w:r>
      <w:r w:rsidRPr="00E31D10">
        <w:rPr>
          <w:rFonts w:cs="Tahoma"/>
          <w:bCs/>
          <w:color w:val="222222"/>
        </w:rPr>
        <w:tab/>
      </w:r>
    </w:p>
    <w:p w14:paraId="3C1B2056" w14:textId="59FA3A44" w:rsidR="00E31D10" w:rsidRDefault="00E31D10" w:rsidP="00E31D10">
      <w:pPr>
        <w:shd w:val="clear" w:color="auto" w:fill="FFFFFF"/>
        <w:suppressAutoHyphens w:val="0"/>
        <w:spacing w:after="0"/>
        <w:rPr>
          <w:rFonts w:cs="Tahoma"/>
          <w:bCs/>
          <w:color w:val="222222"/>
        </w:rPr>
      </w:pPr>
      <w:r w:rsidRPr="00E31D10">
        <w:rPr>
          <w:rFonts w:cs="Tahoma"/>
          <w:bCs/>
          <w:color w:val="222222"/>
        </w:rPr>
        <w:t>Puerto Colombia</w:t>
      </w:r>
    </w:p>
    <w:p w14:paraId="6F9A29E0" w14:textId="08457B27" w:rsidR="003549BE" w:rsidRDefault="003549BE" w:rsidP="00E31D10">
      <w:pPr>
        <w:shd w:val="clear" w:color="auto" w:fill="FFFFFF"/>
        <w:suppressAutoHyphens w:val="0"/>
        <w:spacing w:after="0"/>
        <w:rPr>
          <w:rFonts w:cs="Tahoma"/>
          <w:bCs/>
          <w:color w:val="222222"/>
        </w:rPr>
      </w:pPr>
    </w:p>
    <w:p w14:paraId="401D2668" w14:textId="77777777" w:rsidR="003549BE" w:rsidRDefault="003549BE" w:rsidP="003549BE">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6C92358C" w14:textId="77777777" w:rsidR="003549BE" w:rsidRPr="00E31D10" w:rsidRDefault="003549BE" w:rsidP="00E31D10">
      <w:pPr>
        <w:shd w:val="clear" w:color="auto" w:fill="FFFFFF"/>
        <w:suppressAutoHyphens w:val="0"/>
        <w:spacing w:after="0"/>
        <w:rPr>
          <w:rFonts w:cs="Tahoma"/>
          <w:bCs/>
          <w:color w:val="222222"/>
        </w:rPr>
      </w:pPr>
    </w:p>
    <w:p w14:paraId="77B45117" w14:textId="77777777" w:rsidR="00E31D10" w:rsidRDefault="00E31D10" w:rsidP="00E31D10">
      <w:pPr>
        <w:spacing w:after="0"/>
      </w:pPr>
    </w:p>
    <w:p w14:paraId="57676D74" w14:textId="77777777" w:rsidR="00E31D10" w:rsidRDefault="00E31D10" w:rsidP="007A6C0E">
      <w:pPr>
        <w:jc w:val="center"/>
        <w:rPr>
          <w:rFonts w:cs="Tahoma"/>
          <w:b/>
          <w:bCs/>
          <w:color w:val="222222"/>
        </w:rPr>
      </w:pPr>
    </w:p>
    <w:p w14:paraId="4644A9F5" w14:textId="5338E343" w:rsidR="00E31D10" w:rsidRDefault="00E31D10" w:rsidP="007A6C0E">
      <w:pPr>
        <w:jc w:val="center"/>
        <w:rPr>
          <w:rFonts w:cs="Arial"/>
          <w:color w:val="222222"/>
          <w:shd w:val="clear" w:color="auto" w:fill="FFFFFF"/>
        </w:rPr>
      </w:pPr>
    </w:p>
    <w:p w14:paraId="48735137" w14:textId="0AFF7696" w:rsidR="00E31D10" w:rsidRDefault="00E31D10" w:rsidP="007A6C0E">
      <w:pPr>
        <w:jc w:val="center"/>
        <w:rPr>
          <w:rFonts w:cs="Arial"/>
          <w:color w:val="222222"/>
          <w:shd w:val="clear" w:color="auto" w:fill="FFFFFF"/>
        </w:rPr>
      </w:pPr>
    </w:p>
    <w:p w14:paraId="75485867" w14:textId="77777777" w:rsidR="00E31D10" w:rsidRPr="007A6C0E" w:rsidRDefault="00E31D10" w:rsidP="004A0661">
      <w:pPr>
        <w:rPr>
          <w:rFonts w:cs="Arial"/>
          <w:color w:val="222222"/>
          <w:shd w:val="clear" w:color="auto" w:fill="FFFFFF"/>
        </w:rPr>
      </w:pPr>
    </w:p>
    <w:p w14:paraId="354A88D1" w14:textId="433E4D41" w:rsidR="0072599A" w:rsidRPr="0072599A" w:rsidRDefault="00AB51D4" w:rsidP="0072599A">
      <w:pPr>
        <w:shd w:val="clear" w:color="auto" w:fill="FFFFFF"/>
        <w:suppressAutoHyphens w:val="0"/>
        <w:spacing w:after="120"/>
        <w:jc w:val="center"/>
        <w:rPr>
          <w:rFonts w:cs="Tahoma"/>
          <w:b/>
          <w:bCs/>
          <w:color w:val="222222"/>
        </w:rPr>
      </w:pPr>
      <w:r>
        <w:rPr>
          <w:rFonts w:cs="Tahoma"/>
          <w:b/>
          <w:bCs/>
          <w:color w:val="222222"/>
        </w:rPr>
        <w:lastRenderedPageBreak/>
        <w:t xml:space="preserve">PRODUCTOS DE LA MARCA PASTO, YA SE COMERCIALIZAN EN LAS </w:t>
      </w:r>
      <w:r w:rsidR="0072599A" w:rsidRPr="0072599A">
        <w:rPr>
          <w:rFonts w:cs="Tahoma"/>
          <w:b/>
          <w:bCs/>
          <w:color w:val="222222"/>
        </w:rPr>
        <w:t>TIENDAS DE CARNAVAL</w:t>
      </w:r>
    </w:p>
    <w:p w14:paraId="076F7B0B" w14:textId="5CE8F43B" w:rsidR="0072599A" w:rsidRPr="0072599A" w:rsidRDefault="0072599A" w:rsidP="0072599A">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6FEE6A40" wp14:editId="5E6F79F2">
            <wp:extent cx="5613400" cy="343154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CA PASTO ULTIMO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431540"/>
                    </a:xfrm>
                    <a:prstGeom prst="rect">
                      <a:avLst/>
                    </a:prstGeom>
                  </pic:spPr>
                </pic:pic>
              </a:graphicData>
            </a:graphic>
          </wp:inline>
        </w:drawing>
      </w:r>
    </w:p>
    <w:p w14:paraId="660729F1" w14:textId="77777777" w:rsidR="007A6C0E" w:rsidRDefault="0072599A" w:rsidP="0072599A">
      <w:pPr>
        <w:shd w:val="clear" w:color="auto" w:fill="FFFFFF"/>
        <w:suppressAutoHyphens w:val="0"/>
        <w:spacing w:after="120"/>
        <w:rPr>
          <w:rFonts w:cs="Tahoma"/>
          <w:bCs/>
          <w:color w:val="222222"/>
        </w:rPr>
      </w:pPr>
      <w:r w:rsidRPr="0072599A">
        <w:rPr>
          <w:rFonts w:cs="Tahoma"/>
          <w:bCs/>
          <w:color w:val="222222"/>
        </w:rPr>
        <w:t xml:space="preserve">La </w:t>
      </w:r>
      <w:r w:rsidR="0072132C">
        <w:rPr>
          <w:rFonts w:cs="Tahoma"/>
          <w:bCs/>
          <w:color w:val="222222"/>
        </w:rPr>
        <w:t xml:space="preserve">Alcaldía de Pasto a través de la </w:t>
      </w:r>
      <w:r w:rsidRPr="0072599A">
        <w:rPr>
          <w:rFonts w:cs="Tahoma"/>
          <w:bCs/>
          <w:color w:val="222222"/>
        </w:rPr>
        <w:t>Secretaría</w:t>
      </w:r>
      <w:r w:rsidR="0072132C">
        <w:rPr>
          <w:rFonts w:cs="Tahoma"/>
          <w:bCs/>
          <w:color w:val="222222"/>
        </w:rPr>
        <w:t xml:space="preserve"> de Desarrollo Económico continú</w:t>
      </w:r>
      <w:r w:rsidRPr="0072599A">
        <w:rPr>
          <w:rFonts w:cs="Tahoma"/>
          <w:bCs/>
          <w:color w:val="222222"/>
        </w:rPr>
        <w:t xml:space="preserve">a con la implementación de la marca Pasto </w:t>
      </w:r>
      <w:r w:rsidR="0072132C">
        <w:rPr>
          <w:rFonts w:cs="Tahoma"/>
          <w:bCs/>
          <w:color w:val="222222"/>
        </w:rPr>
        <w:t xml:space="preserve">a través del impulso a la comercialización de </w:t>
      </w:r>
      <w:r w:rsidRPr="0072599A">
        <w:rPr>
          <w:rFonts w:cs="Tahoma"/>
          <w:bCs/>
          <w:color w:val="222222"/>
        </w:rPr>
        <w:t>nuevos productos</w:t>
      </w:r>
      <w:r w:rsidR="0072132C">
        <w:rPr>
          <w:rFonts w:cs="Tahoma"/>
          <w:bCs/>
          <w:color w:val="222222"/>
        </w:rPr>
        <w:t xml:space="preserve"> elaborados por mujeres del programa economía del cuidado (responsables de la manutención de sus hijos con discapacidad), beneficiarios del Banco de la Esperanza (entre ellos mujeres víctimas del conflicto armado y de sectores vulnerables) y alumnas de la Escuela de Artes y Oficios de la Alcaldía de Pasto. </w:t>
      </w:r>
    </w:p>
    <w:p w14:paraId="6DC46F87" w14:textId="5A1EAE07" w:rsidR="0072132C" w:rsidRDefault="0072132C" w:rsidP="0072599A">
      <w:pPr>
        <w:shd w:val="clear" w:color="auto" w:fill="FFFFFF"/>
        <w:suppressAutoHyphens w:val="0"/>
        <w:spacing w:after="120"/>
        <w:rPr>
          <w:rFonts w:cs="Tahoma"/>
          <w:bCs/>
          <w:color w:val="222222"/>
        </w:rPr>
      </w:pPr>
      <w:r>
        <w:rPr>
          <w:rFonts w:cs="Tahoma"/>
          <w:bCs/>
          <w:color w:val="222222"/>
        </w:rPr>
        <w:t>Los productos que se ofrecen con la marca Pasto son entre otros:</w:t>
      </w:r>
      <w:r w:rsidR="0072599A" w:rsidRPr="0072599A">
        <w:rPr>
          <w:rFonts w:cs="Tahoma"/>
          <w:bCs/>
          <w:color w:val="222222"/>
        </w:rPr>
        <w:t xml:space="preserve"> ponchos, camisetas, </w:t>
      </w:r>
      <w:proofErr w:type="spellStart"/>
      <w:r w:rsidR="0072599A" w:rsidRPr="0072599A">
        <w:rPr>
          <w:rFonts w:cs="Tahoma"/>
          <w:bCs/>
          <w:color w:val="222222"/>
        </w:rPr>
        <w:t>cami</w:t>
      </w:r>
      <w:proofErr w:type="spellEnd"/>
      <w:r>
        <w:rPr>
          <w:rFonts w:cs="Tahoma"/>
          <w:bCs/>
          <w:color w:val="222222"/>
        </w:rPr>
        <w:t>-</w:t>
      </w:r>
      <w:r w:rsidR="0072599A" w:rsidRPr="0072599A">
        <w:rPr>
          <w:rFonts w:cs="Tahoma"/>
          <w:bCs/>
          <w:color w:val="222222"/>
        </w:rPr>
        <w:t>busos, gorras bordadas</w:t>
      </w:r>
      <w:r>
        <w:rPr>
          <w:rFonts w:cs="Tahoma"/>
          <w:bCs/>
          <w:color w:val="222222"/>
        </w:rPr>
        <w:t xml:space="preserve">, pañoletas, sombreros, bolsos y </w:t>
      </w:r>
      <w:r w:rsidR="0072599A" w:rsidRPr="0072599A">
        <w:rPr>
          <w:rFonts w:cs="Tahoma"/>
          <w:bCs/>
          <w:color w:val="222222"/>
        </w:rPr>
        <w:t>cuellos</w:t>
      </w:r>
      <w:r>
        <w:rPr>
          <w:rFonts w:cs="Tahoma"/>
          <w:bCs/>
          <w:color w:val="222222"/>
        </w:rPr>
        <w:t>.</w:t>
      </w:r>
    </w:p>
    <w:p w14:paraId="35A41D2B" w14:textId="77777777" w:rsidR="00900EAB" w:rsidRDefault="00900EAB" w:rsidP="0072599A">
      <w:pPr>
        <w:shd w:val="clear" w:color="auto" w:fill="FFFFFF"/>
        <w:suppressAutoHyphens w:val="0"/>
        <w:spacing w:after="120"/>
        <w:rPr>
          <w:rFonts w:cs="Tahoma"/>
          <w:bCs/>
          <w:color w:val="222222"/>
        </w:rPr>
      </w:pPr>
      <w:r>
        <w:rPr>
          <w:rFonts w:cs="Tahoma"/>
          <w:bCs/>
          <w:color w:val="222222"/>
        </w:rPr>
        <w:t xml:space="preserve">Así mismo, en esta iniciativa también participan </w:t>
      </w:r>
      <w:r w:rsidR="0072599A">
        <w:rPr>
          <w:rFonts w:cs="Tahoma"/>
          <w:bCs/>
          <w:color w:val="222222"/>
        </w:rPr>
        <w:t xml:space="preserve">grupos </w:t>
      </w:r>
      <w:r>
        <w:rPr>
          <w:rFonts w:cs="Tahoma"/>
          <w:bCs/>
          <w:color w:val="222222"/>
        </w:rPr>
        <w:t xml:space="preserve">de personas con los que se adelantan procesos de reconvención laboral, como por ejemplo: </w:t>
      </w:r>
      <w:proofErr w:type="spellStart"/>
      <w:r w:rsidR="0072599A">
        <w:rPr>
          <w:rFonts w:cs="Tahoma"/>
          <w:bCs/>
          <w:color w:val="222222"/>
        </w:rPr>
        <w:t>expolvoreros</w:t>
      </w:r>
      <w:proofErr w:type="spellEnd"/>
      <w:r w:rsidR="0072599A">
        <w:rPr>
          <w:rFonts w:cs="Tahoma"/>
          <w:bCs/>
          <w:color w:val="222222"/>
        </w:rPr>
        <w:t xml:space="preserve">, </w:t>
      </w:r>
      <w:r w:rsidR="0072599A" w:rsidRPr="0072599A">
        <w:rPr>
          <w:rFonts w:cs="Tahoma"/>
          <w:bCs/>
          <w:color w:val="222222"/>
        </w:rPr>
        <w:t>exvendedores de año</w:t>
      </w:r>
      <w:r>
        <w:rPr>
          <w:rFonts w:cs="Tahoma"/>
          <w:bCs/>
          <w:color w:val="222222"/>
        </w:rPr>
        <w:t>s viejos, vendedores informales, entre otros.</w:t>
      </w:r>
    </w:p>
    <w:p w14:paraId="0F973214" w14:textId="77777777" w:rsidR="0072599A" w:rsidRPr="0072599A" w:rsidRDefault="0072599A" w:rsidP="00091423">
      <w:pPr>
        <w:shd w:val="clear" w:color="auto" w:fill="FFFFFF"/>
        <w:suppressAutoHyphens w:val="0"/>
        <w:spacing w:after="0"/>
        <w:rPr>
          <w:rFonts w:cs="Tahoma"/>
          <w:bCs/>
          <w:color w:val="222222"/>
        </w:rPr>
      </w:pPr>
      <w:r w:rsidRPr="0072599A">
        <w:rPr>
          <w:rFonts w:cs="Tahoma"/>
          <w:b/>
          <w:bCs/>
          <w:i/>
          <w:color w:val="222222"/>
        </w:rPr>
        <w:t>Puntos de venta</w:t>
      </w:r>
      <w:r w:rsidRPr="0072599A">
        <w:rPr>
          <w:rFonts w:cs="Tahoma"/>
          <w:bCs/>
          <w:color w:val="222222"/>
        </w:rPr>
        <w:t xml:space="preserve">: </w:t>
      </w:r>
    </w:p>
    <w:p w14:paraId="3668D733"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 xml:space="preserve">Calle 17 con </w:t>
      </w:r>
      <w:proofErr w:type="spellStart"/>
      <w:r w:rsidRPr="00900EAB">
        <w:rPr>
          <w:rFonts w:cs="Tahoma"/>
          <w:bCs/>
          <w:i/>
          <w:color w:val="222222"/>
        </w:rPr>
        <w:t>Cra</w:t>
      </w:r>
      <w:proofErr w:type="spellEnd"/>
      <w:r w:rsidRPr="00900EAB">
        <w:rPr>
          <w:rFonts w:cs="Tahoma"/>
          <w:bCs/>
          <w:i/>
          <w:color w:val="222222"/>
        </w:rPr>
        <w:t xml:space="preserve"> 25 esquina-Parqueadero</w:t>
      </w:r>
    </w:p>
    <w:p w14:paraId="6F148043"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Casa de Don Lorenzo-Parque Nariño</w:t>
      </w:r>
    </w:p>
    <w:p w14:paraId="00898826"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Unicentro-Calle 11</w:t>
      </w:r>
    </w:p>
    <w:p w14:paraId="3738CC62"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Diagonal a Riviera-</w:t>
      </w:r>
      <w:proofErr w:type="spellStart"/>
      <w:r w:rsidRPr="00900EAB">
        <w:rPr>
          <w:rFonts w:cs="Tahoma"/>
          <w:bCs/>
          <w:i/>
          <w:color w:val="222222"/>
        </w:rPr>
        <w:t>Av</w:t>
      </w:r>
      <w:proofErr w:type="spellEnd"/>
      <w:r w:rsidRPr="00900EAB">
        <w:rPr>
          <w:rFonts w:cs="Tahoma"/>
          <w:bCs/>
          <w:i/>
          <w:color w:val="222222"/>
        </w:rPr>
        <w:t xml:space="preserve"> Los Estudiantes</w:t>
      </w:r>
    </w:p>
    <w:p w14:paraId="1F351E06" w14:textId="77777777" w:rsidR="00900EAB" w:rsidRPr="00900EAB" w:rsidRDefault="0072599A" w:rsidP="00091423">
      <w:pPr>
        <w:shd w:val="clear" w:color="auto" w:fill="FFFFFF"/>
        <w:suppressAutoHyphens w:val="0"/>
        <w:spacing w:after="0"/>
        <w:rPr>
          <w:rFonts w:cs="Tahoma"/>
          <w:bCs/>
          <w:i/>
          <w:color w:val="222222"/>
        </w:rPr>
      </w:pPr>
      <w:r w:rsidRPr="00900EAB">
        <w:rPr>
          <w:rFonts w:cs="Tahoma"/>
          <w:bCs/>
          <w:i/>
          <w:color w:val="222222"/>
        </w:rPr>
        <w:t>Hospital Infantil-</w:t>
      </w:r>
      <w:proofErr w:type="spellStart"/>
      <w:r w:rsidRPr="00900EAB">
        <w:rPr>
          <w:rFonts w:cs="Tahoma"/>
          <w:bCs/>
          <w:i/>
          <w:color w:val="222222"/>
        </w:rPr>
        <w:t>Av</w:t>
      </w:r>
      <w:proofErr w:type="spellEnd"/>
      <w:r w:rsidRPr="00900EAB">
        <w:rPr>
          <w:rFonts w:cs="Tahoma"/>
          <w:bCs/>
          <w:i/>
          <w:color w:val="222222"/>
        </w:rPr>
        <w:t xml:space="preserve"> Los Estudiantes</w:t>
      </w:r>
      <w:r w:rsidR="00900EAB" w:rsidRPr="00900EAB">
        <w:rPr>
          <w:rFonts w:cs="Tahoma"/>
          <w:bCs/>
          <w:i/>
          <w:color w:val="222222"/>
        </w:rPr>
        <w:t xml:space="preserve"> </w:t>
      </w:r>
    </w:p>
    <w:p w14:paraId="7B7BDDC7" w14:textId="40DE515D" w:rsidR="00900EAB" w:rsidRPr="0072599A" w:rsidRDefault="00900EAB" w:rsidP="00900EAB">
      <w:pPr>
        <w:shd w:val="clear" w:color="auto" w:fill="FFFFFF"/>
        <w:suppressAutoHyphens w:val="0"/>
        <w:spacing w:after="120"/>
        <w:rPr>
          <w:rFonts w:cs="Tahoma"/>
          <w:bCs/>
          <w:color w:val="222222"/>
        </w:rPr>
      </w:pPr>
      <w:r>
        <w:rPr>
          <w:rFonts w:cs="Tahoma"/>
          <w:bCs/>
          <w:color w:val="222222"/>
        </w:rPr>
        <w:t>“</w:t>
      </w:r>
      <w:r w:rsidRPr="0072599A">
        <w:rPr>
          <w:rFonts w:cs="Tahoma"/>
          <w:bCs/>
          <w:color w:val="222222"/>
        </w:rPr>
        <w:t>La Marca Pasto es una imagen, que vi</w:t>
      </w:r>
      <w:r>
        <w:rPr>
          <w:rFonts w:cs="Tahoma"/>
          <w:bCs/>
          <w:color w:val="222222"/>
        </w:rPr>
        <w:t>sibiliza nuestra ciudad, nuestra tradición y cultura</w:t>
      </w:r>
      <w:r w:rsidRPr="0072599A">
        <w:rPr>
          <w:rFonts w:cs="Tahoma"/>
          <w:bCs/>
          <w:color w:val="222222"/>
        </w:rPr>
        <w:t xml:space="preserve"> pretendiendo ser un sello de origen, una marca que busca quedarse en la memoria de q</w:t>
      </w:r>
      <w:r>
        <w:rPr>
          <w:rFonts w:cs="Tahoma"/>
          <w:bCs/>
          <w:color w:val="222222"/>
        </w:rPr>
        <w:t>uienes nos visitan e incentivar la apropiación por</w:t>
      </w:r>
      <w:r w:rsidRPr="0072599A">
        <w:rPr>
          <w:rFonts w:cs="Tahoma"/>
          <w:bCs/>
          <w:color w:val="222222"/>
        </w:rPr>
        <w:t xml:space="preserve"> lo nuestro</w:t>
      </w:r>
      <w:r>
        <w:rPr>
          <w:rFonts w:cs="Tahoma"/>
          <w:bCs/>
          <w:color w:val="222222"/>
        </w:rPr>
        <w:t>”</w:t>
      </w:r>
      <w:r w:rsidRPr="0072599A">
        <w:rPr>
          <w:rFonts w:cs="Tahoma"/>
          <w:bCs/>
          <w:color w:val="222222"/>
        </w:rPr>
        <w:t>.</w:t>
      </w:r>
    </w:p>
    <w:p w14:paraId="1257EB3F" w14:textId="7BEBD52E" w:rsidR="00B70A2A" w:rsidRDefault="00B70A2A" w:rsidP="0072599A">
      <w:pPr>
        <w:shd w:val="clear" w:color="auto" w:fill="FFFFFF"/>
        <w:suppressAutoHyphens w:val="0"/>
        <w:spacing w:after="120"/>
        <w:rPr>
          <w:rFonts w:cs="Tahoma"/>
          <w:bCs/>
          <w:color w:val="222222"/>
        </w:rPr>
      </w:pPr>
      <w:r w:rsidRPr="00BE30A8">
        <w:rPr>
          <w:b/>
          <w:sz w:val="18"/>
          <w:szCs w:val="18"/>
          <w:lang w:val="es-ES"/>
        </w:rPr>
        <w:lastRenderedPageBreak/>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54AFA5F0" w14:textId="71207240" w:rsidR="00A81492" w:rsidRDefault="00AB51D4" w:rsidP="00091423">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0080B89B" w14:textId="77777777" w:rsidR="00A81492" w:rsidRPr="00A856A7" w:rsidRDefault="00A81492" w:rsidP="00A856A7">
      <w:pPr>
        <w:shd w:val="clear" w:color="auto" w:fill="FFFFFF"/>
        <w:suppressAutoHyphens w:val="0"/>
        <w:spacing w:after="120"/>
        <w:rPr>
          <w:rFonts w:cs="Tahoma"/>
          <w:bCs/>
          <w:color w:val="222222"/>
        </w:rPr>
      </w:pPr>
    </w:p>
    <w:p w14:paraId="654850EB" w14:textId="21489E84" w:rsidR="00A856A7" w:rsidRDefault="00A856A7" w:rsidP="00A856A7">
      <w:pPr>
        <w:shd w:val="clear" w:color="auto" w:fill="FFFFFF"/>
        <w:suppressAutoHyphens w:val="0"/>
        <w:spacing w:after="120"/>
        <w:jc w:val="center"/>
        <w:rPr>
          <w:rFonts w:cs="Tahoma"/>
          <w:b/>
          <w:bCs/>
          <w:color w:val="222222"/>
        </w:rPr>
      </w:pPr>
      <w:r w:rsidRPr="00A856A7">
        <w:rPr>
          <w:rFonts w:cs="Tahoma"/>
          <w:b/>
          <w:bCs/>
          <w:color w:val="222222"/>
        </w:rPr>
        <w:t>SECRETARÍA DE AGRICULTURA DE PASTO INVITA AL PRÓXIMO FESTIVAL DEL CUY Y LA</w:t>
      </w:r>
      <w:r w:rsidR="00091423">
        <w:rPr>
          <w:rFonts w:cs="Tahoma"/>
          <w:b/>
          <w:bCs/>
          <w:color w:val="222222"/>
        </w:rPr>
        <w:t xml:space="preserve"> </w:t>
      </w:r>
      <w:r w:rsidRPr="00A856A7">
        <w:rPr>
          <w:rFonts w:cs="Tahoma"/>
          <w:b/>
          <w:bCs/>
          <w:color w:val="222222"/>
        </w:rPr>
        <w:t>CULTURA CAMPESINA</w:t>
      </w:r>
    </w:p>
    <w:p w14:paraId="3D4607A2" w14:textId="7F90B93E" w:rsidR="00A856A7" w:rsidRPr="00A856A7" w:rsidRDefault="00A856A7" w:rsidP="00A856A7">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E1F6AD1" wp14:editId="683A3956">
            <wp:extent cx="4603750" cy="276225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stival del cuy.jpg"/>
                    <pic:cNvPicPr/>
                  </pic:nvPicPr>
                  <pic:blipFill>
                    <a:blip r:embed="rId11">
                      <a:extLst>
                        <a:ext uri="{28A0092B-C50C-407E-A947-70E740481C1C}">
                          <a14:useLocalDpi xmlns:a14="http://schemas.microsoft.com/office/drawing/2010/main" val="0"/>
                        </a:ext>
                      </a:extLst>
                    </a:blip>
                    <a:stretch>
                      <a:fillRect/>
                    </a:stretch>
                  </pic:blipFill>
                  <pic:spPr>
                    <a:xfrm>
                      <a:off x="0" y="0"/>
                      <a:ext cx="4603750" cy="2762250"/>
                    </a:xfrm>
                    <a:prstGeom prst="rect">
                      <a:avLst/>
                    </a:prstGeom>
                  </pic:spPr>
                </pic:pic>
              </a:graphicData>
            </a:graphic>
          </wp:inline>
        </w:drawing>
      </w:r>
    </w:p>
    <w:p w14:paraId="22552C74"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Este 7 de enero en la Avenida Emanuel, sector de </w:t>
      </w:r>
      <w:proofErr w:type="spellStart"/>
      <w:r w:rsidRPr="00A856A7">
        <w:rPr>
          <w:rFonts w:cs="Tahoma"/>
          <w:bCs/>
          <w:color w:val="222222"/>
        </w:rPr>
        <w:t>Anganoy</w:t>
      </w:r>
      <w:proofErr w:type="spellEnd"/>
      <w:r w:rsidRPr="00A856A7">
        <w:rPr>
          <w:rFonts w:cs="Tahoma"/>
          <w:bCs/>
          <w:color w:val="222222"/>
        </w:rPr>
        <w:t>, se realizará el XV Festival del Cuy y la Cultura Campesina, un evento organizado por la Alcaldía de Pasto a través de la Secretaría de Agricultura municipal.</w:t>
      </w:r>
    </w:p>
    <w:p w14:paraId="389712E4"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El jefe de la dependencia Luis Felipe Bastidas Duarte, recordó que esta nueva versión tiene como objetivo impulsar la comercialización del plato típico de la región, además de apoyar de manera directa a los productores de cuyes de las distintas veredas y población indígena de Pasto.</w:t>
      </w:r>
    </w:p>
    <w:p w14:paraId="16BC89E0"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El evento de cierre de Carnaval tendrá la participación de 80 asociaciones productoras de cuyes, que durante el 2018 recibieron acompañamiento y asistencia técnica por parte de la Secretaría de Agricultura municipal. </w:t>
      </w:r>
    </w:p>
    <w:p w14:paraId="5A021012"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Los artesanos de Pasto también tendrán un espacio durante este evento cultural, a través de las muestras artísticas alusivas al cuy. “Invitamos a todos los habitantes de Pasto y a los turistas que llegan a nuestra ciudad para que se den cita el próximo 7 de enero en el decimoquinto Festival del Cuy que tendrá lo mejor de la gastronomía, el arte y la cultura de nuestro municipio”, indicó el secretario de Agricultura Luis Felipe Bastidas.</w:t>
      </w:r>
    </w:p>
    <w:p w14:paraId="4D9E8DA3" w14:textId="364C6833" w:rsidR="00B70A2A" w:rsidRDefault="00A856A7" w:rsidP="00B70A2A">
      <w:pPr>
        <w:shd w:val="clear" w:color="auto" w:fill="FFFFFF"/>
        <w:suppressAutoHyphens w:val="0"/>
        <w:spacing w:after="120"/>
        <w:rPr>
          <w:rFonts w:cs="Tahoma"/>
          <w:bCs/>
          <w:color w:val="222222"/>
        </w:rPr>
      </w:pPr>
      <w:r w:rsidRPr="00A856A7">
        <w:rPr>
          <w:rFonts w:cs="Tahoma"/>
          <w:bCs/>
          <w:color w:val="222222"/>
        </w:rPr>
        <w:t>El funcionario agregó que se encuentra lista la logística para recibir a más de 20.000 asistentes que podrán disfrutar de eventos culturales, gastronómicos y musicales que estarán acompañados por agrupaciones de música campesina, orquestas regionales como Caramelo y la presentación de Noe Morales.</w:t>
      </w:r>
    </w:p>
    <w:p w14:paraId="2C4634AF" w14:textId="6148D871" w:rsidR="00C572C5" w:rsidRDefault="006034E2" w:rsidP="00B70A2A">
      <w:pPr>
        <w:shd w:val="clear" w:color="auto" w:fill="FFFFFF"/>
        <w:suppressAutoHyphens w:val="0"/>
        <w:spacing w:after="120"/>
        <w:rPr>
          <w:rFonts w:cs="Tahoma"/>
          <w:bCs/>
          <w:color w:val="222222"/>
        </w:rPr>
      </w:pPr>
      <w:r>
        <w:rPr>
          <w:rFonts w:cs="Tahoma"/>
          <w:bCs/>
          <w:color w:val="222222"/>
        </w:rPr>
        <w:lastRenderedPageBreak/>
        <w:t xml:space="preserve">Finalmente indicó que el remate de este Carnaval 2019 se realizará el próximo 13 de enero en la vereda El Puerto del corregimiento de El Encano, con la versión número 10 del Festival de La Trucha. </w:t>
      </w:r>
    </w:p>
    <w:p w14:paraId="38F07CAA" w14:textId="56AC8406" w:rsidR="00422C58" w:rsidRPr="00B70A2A" w:rsidRDefault="00B70A2A" w:rsidP="00B70A2A">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bookmarkEnd w:id="0"/>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even" r:id="rId12"/>
      <w:headerReference w:type="default" r:id="rId13"/>
      <w:footerReference w:type="even" r:id="rId14"/>
      <w:footerReference w:type="default" r:id="rId15"/>
      <w:headerReference w:type="first" r:id="rId16"/>
      <w:footerReference w:type="firs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3A312" w14:textId="77777777" w:rsidR="00EC670E" w:rsidRDefault="00EC670E" w:rsidP="00505F60">
      <w:pPr>
        <w:spacing w:after="0"/>
      </w:pPr>
      <w:r>
        <w:separator/>
      </w:r>
    </w:p>
  </w:endnote>
  <w:endnote w:type="continuationSeparator" w:id="0">
    <w:p w14:paraId="4418D492" w14:textId="77777777" w:rsidR="00EC670E" w:rsidRDefault="00EC670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61D58" w14:textId="77777777" w:rsidR="00C24B78" w:rsidRDefault="00C24B7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3A5AD" w14:textId="77777777" w:rsidR="00C24B78" w:rsidRDefault="00C24B7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2E3EA" w14:textId="77777777" w:rsidR="00C24B78" w:rsidRDefault="00C24B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32834" w14:textId="77777777" w:rsidR="00EC670E" w:rsidRDefault="00EC670E" w:rsidP="00505F60">
      <w:pPr>
        <w:spacing w:after="0"/>
      </w:pPr>
      <w:r>
        <w:separator/>
      </w:r>
    </w:p>
  </w:footnote>
  <w:footnote w:type="continuationSeparator" w:id="0">
    <w:p w14:paraId="5E730984" w14:textId="77777777" w:rsidR="00EC670E" w:rsidRDefault="00EC670E"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0822" w14:textId="77777777" w:rsidR="00C24B78" w:rsidRDefault="00C24B7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9DB5F32" w:rsidR="00FE0715" w:rsidRDefault="0072599A"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00</w:t>
                          </w:r>
                          <w:r w:rsidR="003B2455">
                            <w:rPr>
                              <w:rFonts w:cs="Tahoma"/>
                              <w:b/>
                              <w:sz w:val="16"/>
                              <w:szCs w:val="20"/>
                            </w:rPr>
                            <w:t>3</w:t>
                          </w:r>
                        </w:p>
                        <w:p w14:paraId="10421067" w14:textId="6C348C43" w:rsidR="00FE0715" w:rsidRPr="00505F60" w:rsidRDefault="003B2455" w:rsidP="006A7E77">
                          <w:pPr>
                            <w:spacing w:after="0"/>
                            <w:jc w:val="left"/>
                            <w:rPr>
                              <w:b/>
                              <w:sz w:val="16"/>
                              <w:szCs w:val="20"/>
                            </w:rPr>
                          </w:pPr>
                          <w:r>
                            <w:rPr>
                              <w:b/>
                              <w:sz w:val="16"/>
                              <w:szCs w:val="20"/>
                            </w:rPr>
                            <w:t>5</w:t>
                          </w:r>
                          <w:bookmarkStart w:id="1" w:name="_GoBack"/>
                          <w:bookmarkEnd w:id="1"/>
                          <w:r w:rsidR="0072599A">
                            <w:rPr>
                              <w:b/>
                              <w:sz w:val="16"/>
                              <w:szCs w:val="20"/>
                            </w:rPr>
                            <w:t>/enero</w:t>
                          </w:r>
                          <w:r w:rsidR="00FE0715" w:rsidRPr="00505F60">
                            <w:rPr>
                              <w:b/>
                              <w:sz w:val="16"/>
                              <w:szCs w:val="20"/>
                            </w:rPr>
                            <w:t>/201</w:t>
                          </w:r>
                          <w:r w:rsidR="0072599A">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9DB5F32" w:rsidR="00FE0715" w:rsidRDefault="0072599A"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00</w:t>
                    </w:r>
                    <w:r w:rsidR="003B2455">
                      <w:rPr>
                        <w:rFonts w:cs="Tahoma"/>
                        <w:b/>
                        <w:sz w:val="16"/>
                        <w:szCs w:val="20"/>
                      </w:rPr>
                      <w:t>3</w:t>
                    </w:r>
                  </w:p>
                  <w:p w14:paraId="10421067" w14:textId="6C348C43" w:rsidR="00FE0715" w:rsidRPr="00505F60" w:rsidRDefault="003B2455" w:rsidP="006A7E77">
                    <w:pPr>
                      <w:spacing w:after="0"/>
                      <w:jc w:val="left"/>
                      <w:rPr>
                        <w:b/>
                        <w:sz w:val="16"/>
                        <w:szCs w:val="20"/>
                      </w:rPr>
                    </w:pPr>
                    <w:r>
                      <w:rPr>
                        <w:b/>
                        <w:sz w:val="16"/>
                        <w:szCs w:val="20"/>
                      </w:rPr>
                      <w:t>5</w:t>
                    </w:r>
                    <w:bookmarkStart w:id="2" w:name="_GoBack"/>
                    <w:bookmarkEnd w:id="2"/>
                    <w:r w:rsidR="0072599A">
                      <w:rPr>
                        <w:b/>
                        <w:sz w:val="16"/>
                        <w:szCs w:val="20"/>
                      </w:rPr>
                      <w:t>/enero</w:t>
                    </w:r>
                    <w:r w:rsidR="00FE0715" w:rsidRPr="00505F60">
                      <w:rPr>
                        <w:b/>
                        <w:sz w:val="16"/>
                        <w:szCs w:val="20"/>
                      </w:rPr>
                      <w:t>/201</w:t>
                    </w:r>
                    <w:r w:rsidR="0072599A">
                      <w:rPr>
                        <w:b/>
                        <w:sz w:val="16"/>
                        <w:szCs w:val="20"/>
                      </w:rPr>
                      <w:t>9</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825C6" w14:textId="77777777" w:rsidR="00C24B78" w:rsidRDefault="00C24B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5E31283"/>
    <w:multiLevelType w:val="hybridMultilevel"/>
    <w:tmpl w:val="CAEAF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5"/>
  </w:num>
  <w:num w:numId="3">
    <w:abstractNumId w:val="20"/>
  </w:num>
  <w:num w:numId="4">
    <w:abstractNumId w:val="9"/>
  </w:num>
  <w:num w:numId="5">
    <w:abstractNumId w:val="18"/>
  </w:num>
  <w:num w:numId="6">
    <w:abstractNumId w:val="13"/>
  </w:num>
  <w:num w:numId="7">
    <w:abstractNumId w:val="14"/>
  </w:num>
  <w:num w:numId="8">
    <w:abstractNumId w:val="17"/>
  </w:num>
  <w:num w:numId="9">
    <w:abstractNumId w:val="11"/>
  </w:num>
  <w:num w:numId="10">
    <w:abstractNumId w:val="2"/>
  </w:num>
  <w:num w:numId="11">
    <w:abstractNumId w:val="4"/>
  </w:num>
  <w:num w:numId="12">
    <w:abstractNumId w:val="12"/>
  </w:num>
  <w:num w:numId="13">
    <w:abstractNumId w:val="6"/>
  </w:num>
  <w:num w:numId="14">
    <w:abstractNumId w:val="0"/>
  </w:num>
  <w:num w:numId="15">
    <w:abstractNumId w:val="19"/>
  </w:num>
  <w:num w:numId="16">
    <w:abstractNumId w:val="15"/>
  </w:num>
  <w:num w:numId="17">
    <w:abstractNumId w:val="1"/>
  </w:num>
  <w:num w:numId="18">
    <w:abstractNumId w:val="8"/>
  </w:num>
  <w:num w:numId="19">
    <w:abstractNumId w:val="3"/>
  </w:num>
  <w:num w:numId="20">
    <w:abstractNumId w:val="21"/>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23"/>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5B9F"/>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AFE"/>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BE"/>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455"/>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C7F"/>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C58"/>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66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DF"/>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AF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AB"/>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A5B"/>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4E2"/>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32C"/>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99A"/>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C0E"/>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1E3"/>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0EA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AB3"/>
    <w:rsid w:val="00972CAE"/>
    <w:rsid w:val="0097316A"/>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7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89F"/>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492"/>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6A7"/>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1D4"/>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7F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4B1C"/>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6D6E"/>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2A"/>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B78"/>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2F27"/>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2C5"/>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D10"/>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0E"/>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976"/>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2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0F7"/>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Mencinsinresolver37">
    <w:name w:val="Mención sin resolver37"/>
    <w:basedOn w:val="Fuentedeprrafopredeter"/>
    <w:uiPriority w:val="99"/>
    <w:semiHidden/>
    <w:unhideWhenUsed/>
    <w:rsid w:val="00BC7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7405604">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123390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49955780">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548253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132763">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14440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8432">
          <w:marLeft w:val="0"/>
          <w:marRight w:val="0"/>
          <w:marTop w:val="0"/>
          <w:marBottom w:val="0"/>
          <w:divBdr>
            <w:top w:val="none" w:sz="0" w:space="0" w:color="auto"/>
            <w:left w:val="none" w:sz="0" w:space="0" w:color="auto"/>
            <w:bottom w:val="none" w:sz="0" w:space="0" w:color="auto"/>
            <w:right w:val="none" w:sz="0" w:space="0" w:color="auto"/>
          </w:divBdr>
        </w:div>
      </w:divsChild>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099327871">
      <w:bodyDiv w:val="1"/>
      <w:marLeft w:val="0"/>
      <w:marRight w:val="0"/>
      <w:marTop w:val="0"/>
      <w:marBottom w:val="0"/>
      <w:divBdr>
        <w:top w:val="none" w:sz="0" w:space="0" w:color="auto"/>
        <w:left w:val="none" w:sz="0" w:space="0" w:color="auto"/>
        <w:bottom w:val="none" w:sz="0" w:space="0" w:color="auto"/>
        <w:right w:val="none" w:sz="0" w:space="0" w:color="auto"/>
      </w:divBdr>
      <w:divsChild>
        <w:div w:id="678697132">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789DF-00B1-487A-BE79-8B4638142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1085</Words>
  <Characters>5969</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3</cp:revision>
  <cp:lastPrinted>2019-01-04T23:56:00Z</cp:lastPrinted>
  <dcterms:created xsi:type="dcterms:W3CDTF">2019-01-04T23:51:00Z</dcterms:created>
  <dcterms:modified xsi:type="dcterms:W3CDTF">2019-01-04T23:57:00Z</dcterms:modified>
</cp:coreProperties>
</file>