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EAB" w:rsidRDefault="006E1EAB" w:rsidP="006E1EAB">
      <w:pPr>
        <w:shd w:val="clear" w:color="auto" w:fill="FFFFFF"/>
        <w:spacing w:after="225" w:line="240" w:lineRule="atLeast"/>
        <w:ind w:left="-300" w:right="-300"/>
        <w:jc w:val="center"/>
        <w:outlineLvl w:val="1"/>
        <w:rPr>
          <w:rFonts w:ascii="Century Gothic" w:eastAsia="Calibri" w:hAnsi="Century Gothic" w:cs="Calibri"/>
          <w:b/>
          <w:bCs/>
          <w:lang w:val="es-CO" w:eastAsia="ar-SA"/>
        </w:rPr>
      </w:pPr>
      <w:bookmarkStart w:id="0" w:name="_Hlk16778951"/>
      <w:bookmarkStart w:id="1" w:name="_Hlk10820541"/>
      <w:bookmarkStart w:id="2" w:name="_Hlk5981333"/>
      <w:bookmarkStart w:id="3" w:name="_Hlk5981318"/>
      <w:bookmarkStart w:id="4" w:name="_Hlk4518008"/>
      <w:bookmarkStart w:id="5" w:name="_Hlk970156"/>
      <w:bookmarkStart w:id="6" w:name="_Hlk520907147"/>
      <w:r w:rsidRPr="006E1EAB">
        <w:rPr>
          <w:rFonts w:ascii="Century Gothic" w:eastAsia="Calibri" w:hAnsi="Century Gothic" w:cs="Calibri"/>
          <w:b/>
          <w:bCs/>
          <w:lang w:val="es-CO" w:eastAsia="ar-SA"/>
        </w:rPr>
        <w:t>SECRETARÍA DE GOBIERNO IMPLEMENTA ACCIONES PARA EVITAR SALIDA DE COMBUSTIBLE SUBSIDIADO A OTROS MUNICIPIOS</w:t>
      </w:r>
    </w:p>
    <w:p w:rsidR="006E1EAB" w:rsidRDefault="006E1EAB" w:rsidP="006E1EAB">
      <w:pPr>
        <w:shd w:val="clear" w:color="auto" w:fill="FFFFFF"/>
        <w:spacing w:after="225" w:line="240" w:lineRule="atLeast"/>
        <w:ind w:left="-300" w:right="-300"/>
        <w:jc w:val="center"/>
        <w:outlineLvl w:val="1"/>
        <w:rPr>
          <w:rFonts w:ascii="Century Gothic" w:eastAsia="Calibri" w:hAnsi="Century Gothic" w:cs="Calibri"/>
          <w:b/>
          <w:bCs/>
          <w:lang w:val="es-CO" w:eastAsia="ar-SA"/>
        </w:rPr>
      </w:pPr>
      <w:r>
        <w:rPr>
          <w:rFonts w:ascii="Century Gothic" w:eastAsia="Calibri" w:hAnsi="Century Gothic" w:cs="Calibri"/>
          <w:b/>
          <w:bCs/>
          <w:noProof/>
          <w:lang w:val="es-ES" w:eastAsia="es-ES"/>
        </w:rPr>
        <w:drawing>
          <wp:inline distT="0" distB="0" distL="0" distR="0">
            <wp:extent cx="5613138" cy="3618412"/>
            <wp:effectExtent l="0" t="0" r="6985" b="127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operativos combustible.jpg"/>
                    <pic:cNvPicPr/>
                  </pic:nvPicPr>
                  <pic:blipFill rotWithShape="1">
                    <a:blip r:embed="rId7"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a:stretch/>
                  </pic:blipFill>
                  <pic:spPr bwMode="auto">
                    <a:xfrm>
                      <a:off x="0" y="0"/>
                      <a:ext cx="5613400" cy="3618581"/>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9F1E13" w:rsidRP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 xml:space="preserve">Con el objetivo de impedir la salida de combustible subsidiado hacia otros municipios, </w:t>
      </w:r>
      <w:r>
        <w:rPr>
          <w:rFonts w:ascii="Century Gothic" w:eastAsia="Calibri" w:hAnsi="Century Gothic" w:cs="Calibri"/>
          <w:bCs/>
          <w:sz w:val="22"/>
          <w:szCs w:val="22"/>
          <w:lang w:eastAsia="ar-SA"/>
        </w:rPr>
        <w:t>la</w:t>
      </w:r>
      <w:r w:rsidRPr="009F1E13">
        <w:rPr>
          <w:rFonts w:ascii="Century Gothic" w:eastAsia="Calibri" w:hAnsi="Century Gothic" w:cs="Calibri"/>
          <w:bCs/>
          <w:sz w:val="22"/>
          <w:szCs w:val="22"/>
          <w:lang w:eastAsia="ar-SA"/>
        </w:rPr>
        <w:t xml:space="preserve"> Alcaldía de Pasto, a través de la Secretaría de Gobierno, verificó la aplicación del </w:t>
      </w:r>
      <w:r>
        <w:rPr>
          <w:rFonts w:ascii="Century Gothic" w:eastAsia="Calibri" w:hAnsi="Century Gothic" w:cs="Calibri"/>
          <w:bCs/>
          <w:sz w:val="22"/>
          <w:szCs w:val="22"/>
          <w:lang w:eastAsia="ar-SA"/>
        </w:rPr>
        <w:t>d</w:t>
      </w:r>
      <w:r w:rsidRPr="009F1E13">
        <w:rPr>
          <w:rFonts w:ascii="Century Gothic" w:eastAsia="Calibri" w:hAnsi="Century Gothic" w:cs="Calibri"/>
          <w:bCs/>
          <w:sz w:val="22"/>
          <w:szCs w:val="22"/>
          <w:lang w:eastAsia="ar-SA"/>
        </w:rPr>
        <w:t xml:space="preserve">ecreto 0255 que prohíbe la venta de combustible en la ciudad, después de las </w:t>
      </w:r>
      <w:r>
        <w:rPr>
          <w:rFonts w:ascii="Century Gothic" w:eastAsia="Calibri" w:hAnsi="Century Gothic" w:cs="Calibri"/>
          <w:bCs/>
          <w:sz w:val="22"/>
          <w:szCs w:val="22"/>
          <w:lang w:eastAsia="ar-SA"/>
        </w:rPr>
        <w:t>10:00 p.m.</w:t>
      </w:r>
      <w:r w:rsidRPr="009F1E13">
        <w:rPr>
          <w:rFonts w:ascii="Century Gothic" w:eastAsia="Calibri" w:hAnsi="Century Gothic" w:cs="Calibri"/>
          <w:bCs/>
          <w:sz w:val="22"/>
          <w:szCs w:val="22"/>
          <w:lang w:eastAsia="ar-SA"/>
        </w:rPr>
        <w:t xml:space="preserve"> en todas las estaciones de servicio.</w:t>
      </w:r>
    </w:p>
    <w:p w:rsidR="009F1E13" w:rsidRP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 xml:space="preserve">Carolina Rueda, </w:t>
      </w:r>
      <w:r>
        <w:rPr>
          <w:rFonts w:ascii="Century Gothic" w:eastAsia="Calibri" w:hAnsi="Century Gothic" w:cs="Calibri"/>
          <w:bCs/>
          <w:sz w:val="22"/>
          <w:szCs w:val="22"/>
          <w:lang w:eastAsia="ar-SA"/>
        </w:rPr>
        <w:t>s</w:t>
      </w:r>
      <w:r w:rsidRPr="009F1E13">
        <w:rPr>
          <w:rFonts w:ascii="Century Gothic" w:eastAsia="Calibri" w:hAnsi="Century Gothic" w:cs="Calibri"/>
          <w:bCs/>
          <w:sz w:val="22"/>
          <w:szCs w:val="22"/>
          <w:lang w:eastAsia="ar-SA"/>
        </w:rPr>
        <w:t xml:space="preserve">ecretaria de Gobierno del municipio, encabezó el operativo acompañada del </w:t>
      </w:r>
      <w:r>
        <w:rPr>
          <w:rFonts w:ascii="Century Gothic" w:eastAsia="Calibri" w:hAnsi="Century Gothic" w:cs="Calibri"/>
          <w:bCs/>
          <w:sz w:val="22"/>
          <w:szCs w:val="22"/>
          <w:lang w:eastAsia="ar-SA"/>
        </w:rPr>
        <w:t>s</w:t>
      </w:r>
      <w:r w:rsidRPr="009F1E13">
        <w:rPr>
          <w:rFonts w:ascii="Century Gothic" w:eastAsia="Calibri" w:hAnsi="Century Gothic" w:cs="Calibri"/>
          <w:bCs/>
          <w:sz w:val="22"/>
          <w:szCs w:val="22"/>
          <w:lang w:eastAsia="ar-SA"/>
        </w:rPr>
        <w:t>ubsecretario de Control</w:t>
      </w:r>
      <w:r>
        <w:rPr>
          <w:rFonts w:ascii="Century Gothic" w:eastAsia="Calibri" w:hAnsi="Century Gothic" w:cs="Calibri"/>
          <w:bCs/>
          <w:sz w:val="22"/>
          <w:szCs w:val="22"/>
          <w:lang w:eastAsia="ar-SA"/>
        </w:rPr>
        <w:t xml:space="preserve"> </w:t>
      </w:r>
      <w:r w:rsidRPr="009F1E13">
        <w:rPr>
          <w:rFonts w:ascii="Century Gothic" w:eastAsia="Calibri" w:hAnsi="Century Gothic" w:cs="Calibri"/>
          <w:bCs/>
          <w:sz w:val="22"/>
          <w:szCs w:val="22"/>
          <w:lang w:eastAsia="ar-SA"/>
        </w:rPr>
        <w:t>Diego Hidalgo</w:t>
      </w:r>
      <w:r>
        <w:rPr>
          <w:rFonts w:ascii="Century Gothic" w:eastAsia="Calibri" w:hAnsi="Century Gothic" w:cs="Calibri"/>
          <w:bCs/>
          <w:sz w:val="22"/>
          <w:szCs w:val="22"/>
          <w:lang w:eastAsia="ar-SA"/>
        </w:rPr>
        <w:t>,</w:t>
      </w:r>
      <w:r w:rsidRPr="009F1E13">
        <w:rPr>
          <w:rFonts w:ascii="Century Gothic" w:eastAsia="Calibri" w:hAnsi="Century Gothic" w:cs="Calibri"/>
          <w:bCs/>
          <w:sz w:val="22"/>
          <w:szCs w:val="22"/>
          <w:lang w:eastAsia="ar-SA"/>
        </w:rPr>
        <w:t xml:space="preserve"> efectivos de la Policía Metropolitana y otros funcionarios de la Alcaldía.  Durante </w:t>
      </w:r>
      <w:r>
        <w:rPr>
          <w:rFonts w:ascii="Century Gothic" w:eastAsia="Calibri" w:hAnsi="Century Gothic" w:cs="Calibri"/>
          <w:bCs/>
          <w:sz w:val="22"/>
          <w:szCs w:val="22"/>
          <w:lang w:eastAsia="ar-SA"/>
        </w:rPr>
        <w:t>la jornada</w:t>
      </w:r>
      <w:r w:rsidRPr="009F1E13">
        <w:rPr>
          <w:rFonts w:ascii="Century Gothic" w:eastAsia="Calibri" w:hAnsi="Century Gothic" w:cs="Calibri"/>
          <w:bCs/>
          <w:sz w:val="22"/>
          <w:szCs w:val="22"/>
          <w:lang w:eastAsia="ar-SA"/>
        </w:rPr>
        <w:t xml:space="preserve"> se hizo un recorrido verificando que todas las estaciones de servicio en la ciudad cumplieran lo estipulado en el decreto 0255 de agosto de 2019.</w:t>
      </w:r>
    </w:p>
    <w:p w:rsid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 xml:space="preserve">Diego Hidalgo, </w:t>
      </w:r>
      <w:r>
        <w:rPr>
          <w:rFonts w:ascii="Century Gothic" w:eastAsia="Calibri" w:hAnsi="Century Gothic" w:cs="Calibri"/>
          <w:bCs/>
          <w:sz w:val="22"/>
          <w:szCs w:val="22"/>
          <w:lang w:eastAsia="ar-SA"/>
        </w:rPr>
        <w:t>s</w:t>
      </w:r>
      <w:r w:rsidRPr="009F1E13">
        <w:rPr>
          <w:rFonts w:ascii="Century Gothic" w:eastAsia="Calibri" w:hAnsi="Century Gothic" w:cs="Calibri"/>
          <w:bCs/>
          <w:sz w:val="22"/>
          <w:szCs w:val="22"/>
          <w:lang w:eastAsia="ar-SA"/>
        </w:rPr>
        <w:t xml:space="preserve">ubsecretario de Control, anotó que estas acciones son, de alguna manera, pedagógicas, pues pretenden recordar a las estaciones las disposiciones del </w:t>
      </w:r>
      <w:r>
        <w:rPr>
          <w:rFonts w:ascii="Century Gothic" w:eastAsia="Calibri" w:hAnsi="Century Gothic" w:cs="Calibri"/>
          <w:bCs/>
          <w:sz w:val="22"/>
          <w:szCs w:val="22"/>
          <w:lang w:eastAsia="ar-SA"/>
        </w:rPr>
        <w:t>d</w:t>
      </w:r>
      <w:r w:rsidRPr="009F1E13">
        <w:rPr>
          <w:rFonts w:ascii="Century Gothic" w:eastAsia="Calibri" w:hAnsi="Century Gothic" w:cs="Calibri"/>
          <w:bCs/>
          <w:sz w:val="22"/>
          <w:szCs w:val="22"/>
          <w:lang w:eastAsia="ar-SA"/>
        </w:rPr>
        <w:t xml:space="preserve">ecreto 0255 de </w:t>
      </w:r>
      <w:r>
        <w:rPr>
          <w:rFonts w:ascii="Century Gothic" w:eastAsia="Calibri" w:hAnsi="Century Gothic" w:cs="Calibri"/>
          <w:bCs/>
          <w:sz w:val="22"/>
          <w:szCs w:val="22"/>
          <w:lang w:eastAsia="ar-SA"/>
        </w:rPr>
        <w:t>a</w:t>
      </w:r>
      <w:r w:rsidRPr="009F1E13">
        <w:rPr>
          <w:rFonts w:ascii="Century Gothic" w:eastAsia="Calibri" w:hAnsi="Century Gothic" w:cs="Calibri"/>
          <w:bCs/>
          <w:sz w:val="22"/>
          <w:szCs w:val="22"/>
          <w:lang w:eastAsia="ar-SA"/>
        </w:rPr>
        <w:t xml:space="preserve">gosto de 2019, en el cual se restringe el horario para la venta de combustible en Pasto, permitiéndoles a </w:t>
      </w:r>
      <w:r>
        <w:rPr>
          <w:rFonts w:ascii="Century Gothic" w:eastAsia="Calibri" w:hAnsi="Century Gothic" w:cs="Calibri"/>
          <w:bCs/>
          <w:sz w:val="22"/>
          <w:szCs w:val="22"/>
          <w:lang w:eastAsia="ar-SA"/>
        </w:rPr>
        <w:t>é</w:t>
      </w:r>
      <w:r w:rsidRPr="009F1E13">
        <w:rPr>
          <w:rFonts w:ascii="Century Gothic" w:eastAsia="Calibri" w:hAnsi="Century Gothic" w:cs="Calibri"/>
          <w:bCs/>
          <w:sz w:val="22"/>
          <w:szCs w:val="22"/>
          <w:lang w:eastAsia="ar-SA"/>
        </w:rPr>
        <w:t xml:space="preserve">stas la venta sólo entre las </w:t>
      </w:r>
      <w:r>
        <w:rPr>
          <w:rFonts w:ascii="Century Gothic" w:eastAsia="Calibri" w:hAnsi="Century Gothic" w:cs="Calibri"/>
          <w:bCs/>
          <w:sz w:val="22"/>
          <w:szCs w:val="22"/>
          <w:lang w:eastAsia="ar-SA"/>
        </w:rPr>
        <w:t>5:00</w:t>
      </w:r>
      <w:r w:rsidRPr="009F1E13">
        <w:rPr>
          <w:rFonts w:ascii="Century Gothic" w:eastAsia="Calibri" w:hAnsi="Century Gothic" w:cs="Calibri"/>
          <w:bCs/>
          <w:sz w:val="22"/>
          <w:szCs w:val="22"/>
          <w:lang w:eastAsia="ar-SA"/>
        </w:rPr>
        <w:t xml:space="preserve"> </w:t>
      </w:r>
      <w:r>
        <w:rPr>
          <w:rFonts w:ascii="Century Gothic" w:eastAsia="Calibri" w:hAnsi="Century Gothic" w:cs="Calibri"/>
          <w:bCs/>
          <w:sz w:val="22"/>
          <w:szCs w:val="22"/>
          <w:lang w:eastAsia="ar-SA"/>
        </w:rPr>
        <w:t>a.m. y las 10:00 p.m.</w:t>
      </w:r>
    </w:p>
    <w:p w:rsidR="009F1E13" w:rsidRP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t>Con la aplicación de este decreto, la Administración Municipal pretende frenar una posible salida del combustible subsidiado a municipios aledaños, lo que sería una de las causas de</w:t>
      </w:r>
      <w:r>
        <w:rPr>
          <w:rFonts w:ascii="Century Gothic" w:eastAsia="Calibri" w:hAnsi="Century Gothic" w:cs="Calibri"/>
          <w:bCs/>
          <w:sz w:val="22"/>
          <w:szCs w:val="22"/>
          <w:lang w:eastAsia="ar-SA"/>
        </w:rPr>
        <w:t xml:space="preserve"> la escasez </w:t>
      </w:r>
      <w:r w:rsidRPr="009F1E13">
        <w:rPr>
          <w:rFonts w:ascii="Century Gothic" w:eastAsia="Calibri" w:hAnsi="Century Gothic" w:cs="Calibri"/>
          <w:bCs/>
          <w:sz w:val="22"/>
          <w:szCs w:val="22"/>
          <w:lang w:eastAsia="ar-SA"/>
        </w:rPr>
        <w:t xml:space="preserve">de combustible que se presenta en los últimos días del mes en la ciudad. </w:t>
      </w:r>
    </w:p>
    <w:p w:rsidR="009F1E13" w:rsidRDefault="009F1E13" w:rsidP="009F1E1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9F1E13">
        <w:rPr>
          <w:rFonts w:ascii="Century Gothic" w:eastAsia="Calibri" w:hAnsi="Century Gothic" w:cs="Calibri"/>
          <w:bCs/>
          <w:sz w:val="22"/>
          <w:szCs w:val="22"/>
          <w:lang w:eastAsia="ar-SA"/>
        </w:rPr>
        <w:lastRenderedPageBreak/>
        <w:t xml:space="preserve">Desde la Secretaría de Gobierno, se seguirá implementando las medidas necesarias para asegurar una adecuada distribución de combustible en la región y así evitar generar incomodidades a los usuarios de automotores. </w:t>
      </w:r>
    </w:p>
    <w:p w:rsidR="006E1EAB" w:rsidRDefault="006E1EAB" w:rsidP="006E1EAB">
      <w:pPr>
        <w:pStyle w:val="NormalWeb"/>
        <w:shd w:val="clear" w:color="auto" w:fill="FFFFFF"/>
        <w:spacing w:before="0" w:beforeAutospacing="0" w:after="90" w:afterAutospacing="0" w:line="240" w:lineRule="auto"/>
        <w:jc w:val="both"/>
        <w:rPr>
          <w:rFonts w:ascii="Century Gothic" w:hAnsi="Century Gothic" w:cs="Helvetica"/>
          <w:b/>
          <w:bCs/>
          <w:color w:val="000000"/>
          <w:sz w:val="20"/>
          <w:szCs w:val="22"/>
          <w:lang w:val="es-AR"/>
        </w:rPr>
      </w:pPr>
      <w:r>
        <w:rPr>
          <w:rFonts w:ascii="Century Gothic" w:eastAsia="Calibri" w:hAnsi="Century Gothic" w:cs="Calibri"/>
          <w:b/>
          <w:sz w:val="18"/>
          <w:szCs w:val="18"/>
          <w:lang w:val="es-ES_tradnl" w:eastAsia="ar-SA"/>
        </w:rPr>
        <w:t xml:space="preserve">Información: Secretaria de Gobierno Carolina Rueda Noguera. Celular: 3137652534 </w:t>
      </w:r>
    </w:p>
    <w:p w:rsidR="009F1E13" w:rsidRPr="006E1EAB" w:rsidRDefault="006E1EAB" w:rsidP="006E1EAB">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 xml:space="preserve"> Somos constructores de paz</w:t>
      </w:r>
    </w:p>
    <w:p w:rsidR="005B4B43" w:rsidRDefault="005B4B43"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B4B43">
        <w:rPr>
          <w:rFonts w:ascii="Century Gothic" w:eastAsia="Calibri" w:hAnsi="Century Gothic" w:cs="Calibri"/>
          <w:b/>
          <w:bCs/>
          <w:sz w:val="22"/>
          <w:szCs w:val="22"/>
          <w:lang w:eastAsia="ar-SA"/>
        </w:rPr>
        <w:t>SE APROBÓ LA ACTUALIZACIÓN DE LA POLÍTICA PÚBLICA DE JUVENTUD DE PASTO 2011 – 2023</w:t>
      </w:r>
    </w:p>
    <w:p w:rsidR="005B4B43" w:rsidRPr="005B4B43" w:rsidRDefault="005B4B43"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157855"/>
            <wp:effectExtent l="0" t="0" r="6350" b="444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O JUVENTUD.jpg"/>
                    <pic:cNvPicPr/>
                  </pic:nvPicPr>
                  <pic:blipFill>
                    <a:blip r:embed="rId8"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0" cy="3157855"/>
                    </a:xfrm>
                    <a:prstGeom prst="rect">
                      <a:avLst/>
                    </a:prstGeom>
                  </pic:spPr>
                </pic:pic>
              </a:graphicData>
            </a:graphic>
          </wp:inline>
        </w:drawing>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En segundo debate del Concejo municipal se aprobó la actualización de la Política pública de Juventud de Pasto 2011 – 2023, la cual recoge las necesidades y posibles propuestas de solución de las y los jóvenes, en el marco de la Ley 1622 de 2013, que garantizan y promueven los derechos desde la práctica de la ciudadanía juvenil.</w:t>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“Desde que el Gobierno Nacional expidió la Ley 1622 era necesario hacer ajustes a la Política pública para mejorar y actualizar el contenido para fortalecer la capacidad de los jóvenes de participar activamente no solo como beneficiarios, sino como actores directos en la formulación y planificación en temas de educación, de salud, de cultura y sobre en emprendimiento donde es tan necesario que el gobierno y sobre todo las administraciones apoyen y puedan impulsar sus iniciativas”, indicó  Felipe Herrera consultor de proyectos Juveniles. </w:t>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A la construcción de la actualización de esta Política Pública se han unido los movimientos juveniles de Pasto con quienes se continuará trabajando en las iniciativas que beneficien a la población joven. “Hemos acompañado en algunos momentos la actualización de esta Política que es necesaria para Pasto. Existen varios componentes que deben continuar siendo evaluados para tener un panorama más amplio del contexto juvenil en el municipio. Esta política pública </w:t>
      </w:r>
      <w:r w:rsidRPr="005B4B43">
        <w:rPr>
          <w:rFonts w:ascii="Century Gothic" w:eastAsia="Calibri" w:hAnsi="Century Gothic" w:cs="Calibri"/>
          <w:bCs/>
          <w:sz w:val="22"/>
          <w:szCs w:val="22"/>
          <w:lang w:eastAsia="ar-SA"/>
        </w:rPr>
        <w:lastRenderedPageBreak/>
        <w:t xml:space="preserve">responde a unas necesidades urgentes que tienen la población joven en el territorio”, precisó Gaviota Tobar del Movimiento Jóvenes Tesos. </w:t>
      </w:r>
    </w:p>
    <w:p w:rsidR="005B4B43" w:rsidRP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El documento final comprende la actualización del diagnóstico de la política pública y se incluyen ejes estratégicos en su estructura que son el resultado de un trabajo articulado con los procesos y movimientos juveniles del municipio de Pasto, liderado por el comité dinamizador de la política (2018 – 2019), este equipo está conformado por jóvenes voluntarios que representan la capacidad de incidencia y liderazgo de esta población.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“El propósito es que los programas y proyectos de las organizaciones sean sostenibles, tengan una continuidad con la que los jóvenes pueda seguir ejerciendo su derecho a la participación y la ciudadanía. La política pública se construye desde el 2011 con la participación juvenil, para esta actualización se hace una convocatoria en la que jóvenes voluntarios deciden hacer el ejercicio de actualizar este instrumento que les permite se veedores, proponer y crear estrategias que permitirán realizar programas que den respuesta coherente y contextualizada a las necesidades de la política pública”, precisó la directora administrativa de Juventud</w:t>
      </w:r>
      <w:r>
        <w:rPr>
          <w:rFonts w:ascii="Century Gothic" w:eastAsia="Calibri" w:hAnsi="Century Gothic" w:cs="Calibri"/>
          <w:bCs/>
          <w:sz w:val="22"/>
          <w:szCs w:val="22"/>
          <w:lang w:eastAsia="ar-SA"/>
        </w:rPr>
        <w:t xml:space="preserve"> </w:t>
      </w:r>
      <w:proofErr w:type="spellStart"/>
      <w:r w:rsidRPr="005B4B43">
        <w:rPr>
          <w:rFonts w:ascii="Century Gothic" w:eastAsia="Calibri" w:hAnsi="Century Gothic" w:cs="Calibri"/>
          <w:bCs/>
          <w:sz w:val="22"/>
          <w:szCs w:val="22"/>
          <w:lang w:eastAsia="ar-SA"/>
        </w:rPr>
        <w:t>Nathaly</w:t>
      </w:r>
      <w:proofErr w:type="spellEnd"/>
      <w:r w:rsidRPr="005B4B43">
        <w:rPr>
          <w:rFonts w:ascii="Century Gothic" w:eastAsia="Calibri" w:hAnsi="Century Gothic" w:cs="Calibri"/>
          <w:bCs/>
          <w:sz w:val="22"/>
          <w:szCs w:val="22"/>
          <w:lang w:eastAsia="ar-SA"/>
        </w:rPr>
        <w:t xml:space="preserve"> </w:t>
      </w:r>
      <w:proofErr w:type="spellStart"/>
      <w:r w:rsidRPr="005B4B43">
        <w:rPr>
          <w:rFonts w:ascii="Century Gothic" w:eastAsia="Calibri" w:hAnsi="Century Gothic" w:cs="Calibri"/>
          <w:bCs/>
          <w:sz w:val="22"/>
          <w:szCs w:val="22"/>
          <w:lang w:eastAsia="ar-SA"/>
        </w:rPr>
        <w:t>Riascos</w:t>
      </w:r>
      <w:proofErr w:type="spellEnd"/>
      <w:r w:rsidRPr="005B4B43">
        <w:rPr>
          <w:rFonts w:ascii="Century Gothic" w:eastAsia="Calibri" w:hAnsi="Century Gothic" w:cs="Calibri"/>
          <w:bCs/>
          <w:sz w:val="22"/>
          <w:szCs w:val="22"/>
          <w:lang w:eastAsia="ar-SA"/>
        </w:rPr>
        <w:t xml:space="preserve">. </w:t>
      </w:r>
    </w:p>
    <w:p w:rsidR="005B4B43" w:rsidRDefault="005B4B43" w:rsidP="005B4B43">
      <w:pPr>
        <w:spacing w:after="0"/>
        <w:rPr>
          <w:rFonts w:cs="Tahoma"/>
          <w:b/>
          <w:sz w:val="18"/>
          <w:szCs w:val="18"/>
        </w:rPr>
      </w:pPr>
      <w:r w:rsidRPr="005B4B43">
        <w:rPr>
          <w:rFonts w:ascii="Century Gothic" w:eastAsia="Calibri" w:hAnsi="Century Gothic" w:cs="Calibri"/>
          <w:b/>
          <w:sz w:val="18"/>
          <w:szCs w:val="18"/>
          <w:lang w:val="es-ES_tradnl" w:eastAsia="ar-SA"/>
        </w:rPr>
        <w:t xml:space="preserve">Información: Directora Administrativa de Juventud </w:t>
      </w:r>
      <w:proofErr w:type="spellStart"/>
      <w:r w:rsidRPr="005B4B43">
        <w:rPr>
          <w:rFonts w:ascii="Century Gothic" w:eastAsia="Calibri" w:hAnsi="Century Gothic" w:cs="Calibri"/>
          <w:b/>
          <w:sz w:val="18"/>
          <w:szCs w:val="18"/>
          <w:lang w:val="es-ES_tradnl" w:eastAsia="ar-SA"/>
        </w:rPr>
        <w:t>Nathaly</w:t>
      </w:r>
      <w:proofErr w:type="spellEnd"/>
      <w:r w:rsidRPr="005B4B43">
        <w:rPr>
          <w:rFonts w:ascii="Century Gothic" w:eastAsia="Calibri" w:hAnsi="Century Gothic" w:cs="Calibri"/>
          <w:b/>
          <w:sz w:val="18"/>
          <w:szCs w:val="18"/>
          <w:lang w:val="es-ES_tradnl" w:eastAsia="ar-SA"/>
        </w:rPr>
        <w:t xml:space="preserve"> </w:t>
      </w:r>
      <w:proofErr w:type="spellStart"/>
      <w:r w:rsidRPr="005B4B43">
        <w:rPr>
          <w:rFonts w:ascii="Century Gothic" w:eastAsia="Calibri" w:hAnsi="Century Gothic" w:cs="Calibri"/>
          <w:b/>
          <w:sz w:val="18"/>
          <w:szCs w:val="18"/>
          <w:lang w:val="es-ES_tradnl" w:eastAsia="ar-SA"/>
        </w:rPr>
        <w:t>Riascos</w:t>
      </w:r>
      <w:proofErr w:type="spellEnd"/>
      <w:r w:rsidRPr="005B4B43">
        <w:rPr>
          <w:rFonts w:ascii="Century Gothic" w:eastAsia="Calibri" w:hAnsi="Century Gothic" w:cs="Calibri"/>
          <w:b/>
          <w:sz w:val="18"/>
          <w:szCs w:val="18"/>
          <w:lang w:val="es-ES_tradnl" w:eastAsia="ar-SA"/>
        </w:rPr>
        <w:t xml:space="preserve"> Maya. Celular: 3014887417 </w:t>
      </w:r>
    </w:p>
    <w:p w:rsidR="005B4B43" w:rsidRPr="00F4315E" w:rsidRDefault="005B4B43" w:rsidP="00F4315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F4315E" w:rsidRDefault="005B4B43" w:rsidP="00F431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5B4B43">
        <w:rPr>
          <w:rFonts w:ascii="Century Gothic" w:eastAsia="Calibri" w:hAnsi="Century Gothic" w:cs="Calibri"/>
          <w:b/>
          <w:bCs/>
          <w:sz w:val="22"/>
          <w:szCs w:val="22"/>
          <w:lang w:eastAsia="ar-SA"/>
        </w:rPr>
        <w:t>NUEVE RUTAS DEL SISTEMA ESTRATÉGICO DE TRANSPORTE PÚBLICO DE PASTO CAMBIAN TEMPORALMENTE SU RECORRIDO DURANTE LA EJECUCIÓN DE OBRAS EN LA CARRERA 27</w:t>
      </w:r>
    </w:p>
    <w:p w:rsidR="00F4315E" w:rsidRPr="005B4B43" w:rsidRDefault="00F4315E" w:rsidP="005B4B4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540635"/>
            <wp:effectExtent l="0" t="0" r="635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AMBIO DE RUTAS.png"/>
                    <pic:cNvPicPr/>
                  </pic:nvPicPr>
                  <pic:blipFill>
                    <a:blip r:embed="rId9" cstate="email">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0" cy="2540635"/>
                    </a:xfrm>
                    <a:prstGeom prst="rect">
                      <a:avLst/>
                    </a:prstGeom>
                  </pic:spPr>
                </pic:pic>
              </a:graphicData>
            </a:graphic>
          </wp:inline>
        </w:drawing>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Ante el cierre del tráfico vehicular de la calle 14 con carrera 27, derivado de las obras que adelanta EMPOPASTO para la construcción del colector separado y mejoramiento hidráulico de las redes de acueducto Colector </w:t>
      </w:r>
      <w:proofErr w:type="spellStart"/>
      <w:r w:rsidRPr="005B4B43">
        <w:rPr>
          <w:rFonts w:ascii="Century Gothic" w:eastAsia="Calibri" w:hAnsi="Century Gothic" w:cs="Calibri"/>
          <w:bCs/>
          <w:sz w:val="22"/>
          <w:szCs w:val="22"/>
          <w:lang w:eastAsia="ar-SA"/>
        </w:rPr>
        <w:t>MIjitayo</w:t>
      </w:r>
      <w:proofErr w:type="spellEnd"/>
      <w:r w:rsidRPr="005B4B43">
        <w:rPr>
          <w:rFonts w:ascii="Century Gothic" w:eastAsia="Calibri" w:hAnsi="Century Gothic" w:cs="Calibri"/>
          <w:bCs/>
          <w:sz w:val="22"/>
          <w:szCs w:val="22"/>
          <w:lang w:eastAsia="ar-SA"/>
        </w:rPr>
        <w:t xml:space="preserve">, en la carrera 27, entre calles 16 y calle 10, y en aras de continuar garantizando la prestación del servicio de transporte público colectivo en el municipio de Pasto, se ha reprogramado de manera temporal el recorrido vial de algunas rutas del </w:t>
      </w:r>
      <w:r w:rsidRPr="005B4B43">
        <w:rPr>
          <w:rFonts w:ascii="Century Gothic" w:eastAsia="Calibri" w:hAnsi="Century Gothic" w:cs="Calibri"/>
          <w:bCs/>
          <w:sz w:val="22"/>
          <w:szCs w:val="22"/>
          <w:lang w:eastAsia="ar-SA"/>
        </w:rPr>
        <w:lastRenderedPageBreak/>
        <w:t xml:space="preserve">Sistema Estratégico de Transporte Público-SETP a través de la operadora Unión Temporal Ciudad Sorpresa.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Según informó el líder del área de Operaciones del Sistema Estratégico de Transporte Público de Pasto David Portilla, las rutas C3, C4, C6, C7, C15, C16, E3, E5 y E7, cumplirán los siguientes recorridos de manera temporal: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C3: esta ruta tiene un desvío autorizado de manera temporal, haciendo su recorrido por la calle 18, sube por la carrera 24 hasta la calle 11, llega por esta vía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C4: esta ruta tiene un desvío autorizado de manera temporal, haciendo su recorrido por la calle 16, cruza para subir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C6: esta ruta tiene un desvío autorizado de manera temporal, subiendo por la carrera 24 hasta la calle 11, para llegar 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C7: esta ruta tiene un desvío autorizado de manera temporal, subiendo por la carrera 27, cruza en la calle 16, hasta llegar a la carrera 32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C15: esta ruta tiene un desvío autorizado de manera temporal, subiendo por la carrera 24 hasta llegar a la calle 11, sigue por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C16: esta ruta tiene un desvío autorizado de manera temporal, haciendo su recorrido por la calle 18, sube por la carrera 24, para salir a la calle 11 y retomar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 xml:space="preserve">Ruta E3: esta ruta tiene un desvío autorizado de manera temporal, haciendo su recorrido por la calle 20, sube por la carrera 24 hasta la calle 11, sigue hasta la carrera 26 y continua su recorrido habitual. </w:t>
      </w:r>
    </w:p>
    <w:p w:rsidR="005B4B43" w:rsidRDefault="005B4B43" w:rsidP="005B4B43">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5B4B43">
        <w:rPr>
          <w:rFonts w:ascii="Century Gothic" w:eastAsia="Calibri" w:hAnsi="Century Gothic" w:cs="Calibri"/>
          <w:bCs/>
          <w:sz w:val="22"/>
          <w:szCs w:val="22"/>
          <w:lang w:eastAsia="ar-SA"/>
        </w:rPr>
        <w:t>Ruta E5: esta ruta tiene un desvío autorizado de manera temporal, haciendo su recorrido por la calle 16 hasta la carrera 32, sube a tomar la calle 14, hasta salir a la Avenida Panamericana y continua su recorrido habitual.</w:t>
      </w:r>
    </w:p>
    <w:p w:rsidR="005B4B43" w:rsidRDefault="005B4B43" w:rsidP="005B4B43">
      <w:pPr>
        <w:pStyle w:val="NormalWeb"/>
        <w:shd w:val="clear" w:color="auto" w:fill="FFFFFF"/>
        <w:spacing w:before="0" w:beforeAutospacing="0" w:after="90" w:afterAutospacing="0" w:line="240" w:lineRule="auto"/>
        <w:jc w:val="both"/>
      </w:pPr>
      <w:r w:rsidRPr="005B4B43">
        <w:rPr>
          <w:rFonts w:ascii="Century Gothic" w:eastAsia="Calibri" w:hAnsi="Century Gothic" w:cs="Calibri"/>
          <w:bCs/>
          <w:sz w:val="22"/>
          <w:szCs w:val="22"/>
          <w:lang w:eastAsia="ar-SA"/>
        </w:rPr>
        <w:t>Ruta E7: esta ruta tiene un desvío autorizado de manera temporal, haciendo su recorrido por la calle 14 hasta la carrera 26, avanza por la calle 16, y continua su recorrido habitual.</w:t>
      </w:r>
      <w:r>
        <w:t xml:space="preserve"> </w:t>
      </w:r>
    </w:p>
    <w:p w:rsidR="005B4B43" w:rsidRDefault="005B4B43" w:rsidP="005B4B43">
      <w:pPr>
        <w:spacing w:after="0"/>
        <w:rPr>
          <w:rFonts w:ascii="Century Gothic" w:eastAsia="Calibri" w:hAnsi="Century Gothic" w:cs="Calibri"/>
          <w:b/>
          <w:sz w:val="18"/>
          <w:szCs w:val="18"/>
          <w:lang w:val="es-ES_tradnl" w:eastAsia="ar-SA"/>
        </w:rPr>
      </w:pPr>
      <w:r w:rsidRPr="005B4B43">
        <w:rPr>
          <w:rFonts w:ascii="Century Gothic" w:eastAsia="Calibri" w:hAnsi="Century Gothic" w:cs="Calibri"/>
          <w:b/>
          <w:sz w:val="18"/>
          <w:szCs w:val="18"/>
          <w:lang w:val="es-ES_tradnl" w:eastAsia="ar-SA"/>
        </w:rPr>
        <w:t>Información: Líder Área de Operaciones SETP-AVANTE, David Portilla. Celular: 3234786984</w:t>
      </w:r>
    </w:p>
    <w:p w:rsidR="005B4B43" w:rsidRDefault="005B4B43" w:rsidP="005B4B43">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5B4B43" w:rsidRPr="005B4B43" w:rsidRDefault="005B4B43" w:rsidP="005B4B43">
      <w:pPr>
        <w:spacing w:after="0"/>
        <w:rPr>
          <w:rFonts w:ascii="Century Gothic" w:eastAsia="Calibri" w:hAnsi="Century Gothic" w:cs="Calibri"/>
          <w:b/>
          <w:sz w:val="18"/>
          <w:szCs w:val="18"/>
          <w:lang w:val="es-ES_tradnl" w:eastAsia="ar-SA"/>
        </w:rPr>
      </w:pPr>
    </w:p>
    <w:p w:rsidR="005B4B43" w:rsidRPr="005B4B43" w:rsidRDefault="005B4B43" w:rsidP="005B4B43">
      <w:pPr>
        <w:spacing w:after="0"/>
        <w:rPr>
          <w:rFonts w:ascii="Century Gothic" w:eastAsia="Calibri" w:hAnsi="Century Gothic" w:cs="Calibri"/>
          <w:b/>
          <w:sz w:val="18"/>
          <w:szCs w:val="18"/>
          <w:lang w:val="es-ES_tradnl" w:eastAsia="ar-SA"/>
        </w:rPr>
      </w:pPr>
    </w:p>
    <w:p w:rsidR="005B4B43" w:rsidRDefault="005B4B43" w:rsidP="009D17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B4B43" w:rsidRDefault="005B4B43" w:rsidP="009D17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5B4B43" w:rsidRDefault="005B4B43" w:rsidP="009D17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p>
    <w:p w:rsidR="00632EF5" w:rsidRDefault="00632EF5" w:rsidP="006E1EAB">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B04613" w:rsidRDefault="00632EF5" w:rsidP="00B04613">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632EF5">
        <w:rPr>
          <w:rFonts w:ascii="Century Gothic" w:eastAsia="Calibri" w:hAnsi="Century Gothic" w:cs="Calibri"/>
          <w:b/>
          <w:bCs/>
          <w:sz w:val="22"/>
          <w:szCs w:val="22"/>
          <w:lang w:eastAsia="ar-SA"/>
        </w:rPr>
        <w:lastRenderedPageBreak/>
        <w:t>SECRETARÍA DE TRÁNSITO CONTINÚA VISITANDO COLEGIOS DE PASTO CON CAMPAÑA DE SEGURIDAD VIAL Y PRÉSTAMO DE BICICLETAS</w:t>
      </w:r>
    </w:p>
    <w:p w:rsidR="00B04613" w:rsidRPr="00632EF5" w:rsidRDefault="009B22A0" w:rsidP="00632EF5">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010150" cy="3375579"/>
            <wp:effectExtent l="19050" t="0" r="0" b="0"/>
            <wp:docPr id="8"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srcRect/>
                    <a:stretch>
                      <a:fillRect/>
                    </a:stretch>
                  </pic:blipFill>
                  <pic:spPr bwMode="auto">
                    <a:xfrm>
                      <a:off x="0" y="0"/>
                      <a:ext cx="5010936" cy="3376108"/>
                    </a:xfrm>
                    <a:prstGeom prst="rect">
                      <a:avLst/>
                    </a:prstGeom>
                    <a:noFill/>
                    <a:ln w="9525">
                      <a:noFill/>
                      <a:miter lim="800000"/>
                      <a:headEnd/>
                      <a:tailEnd/>
                    </a:ln>
                  </pic:spPr>
                </pic:pic>
              </a:graphicData>
            </a:graphic>
          </wp:inline>
        </w:drawing>
      </w:r>
    </w:p>
    <w:p w:rsidR="00632EF5" w:rsidRPr="00632EF5" w:rsidRDefault="00632EF5" w:rsidP="00632E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EF5">
        <w:rPr>
          <w:rFonts w:ascii="Century Gothic" w:eastAsia="Calibri" w:hAnsi="Century Gothic" w:cs="Calibri"/>
          <w:bCs/>
          <w:sz w:val="22"/>
          <w:szCs w:val="22"/>
          <w:lang w:eastAsia="ar-SA"/>
        </w:rPr>
        <w:t xml:space="preserve">Con el propósito de seguir sensibilizando a los estudiantes de los planteles educativos de </w:t>
      </w:r>
      <w:r w:rsidR="00B04613" w:rsidRPr="00632EF5">
        <w:rPr>
          <w:rFonts w:ascii="Century Gothic" w:eastAsia="Calibri" w:hAnsi="Century Gothic" w:cs="Calibri"/>
          <w:bCs/>
          <w:sz w:val="22"/>
          <w:szCs w:val="22"/>
          <w:lang w:eastAsia="ar-SA"/>
        </w:rPr>
        <w:t>Pasto en</w:t>
      </w:r>
      <w:r w:rsidRPr="00632EF5">
        <w:rPr>
          <w:rFonts w:ascii="Century Gothic" w:eastAsia="Calibri" w:hAnsi="Century Gothic" w:cs="Calibri"/>
          <w:bCs/>
          <w:sz w:val="22"/>
          <w:szCs w:val="22"/>
          <w:lang w:eastAsia="ar-SA"/>
        </w:rPr>
        <w:t xml:space="preserve"> normas de tránsito y comportamientos seguros en la vía, y a la vez fomentar el uso de los medios alternativos de transporte, la Alcaldía Municipal a través del grupo de Seguridad Vial de la Secretaría de Tránsito visitó este jueves las instituciones Aurelio Arturo y Mercedario. </w:t>
      </w:r>
    </w:p>
    <w:p w:rsidR="00632EF5" w:rsidRPr="00632EF5" w:rsidRDefault="00632EF5" w:rsidP="00632E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EF5">
        <w:rPr>
          <w:rFonts w:ascii="Century Gothic" w:eastAsia="Calibri" w:hAnsi="Century Gothic" w:cs="Calibri"/>
          <w:bCs/>
          <w:sz w:val="22"/>
          <w:szCs w:val="22"/>
          <w:lang w:eastAsia="ar-SA"/>
        </w:rPr>
        <w:t xml:space="preserve">Estas jornadas buscan </w:t>
      </w:r>
      <w:r w:rsidR="00B04613" w:rsidRPr="00632EF5">
        <w:rPr>
          <w:rFonts w:ascii="Century Gothic" w:eastAsia="Calibri" w:hAnsi="Century Gothic" w:cs="Calibri"/>
          <w:bCs/>
          <w:sz w:val="22"/>
          <w:szCs w:val="22"/>
          <w:lang w:eastAsia="ar-SA"/>
        </w:rPr>
        <w:t>abordar la</w:t>
      </w:r>
      <w:r w:rsidRPr="00632EF5">
        <w:rPr>
          <w:rFonts w:ascii="Century Gothic" w:eastAsia="Calibri" w:hAnsi="Century Gothic" w:cs="Calibri"/>
          <w:bCs/>
          <w:sz w:val="22"/>
          <w:szCs w:val="22"/>
          <w:lang w:eastAsia="ar-SA"/>
        </w:rPr>
        <w:t xml:space="preserve"> seguridad vial como un tema de responsabilidad compartida, en donde no sólo las autoridades de tránsito sino todos los actores viales (conductores, peatones y ciclistas) comprendamos que tenemos derechos y también deberes a la hora de movilizarnos. </w:t>
      </w:r>
    </w:p>
    <w:p w:rsidR="00632EF5" w:rsidRDefault="00B04613" w:rsidP="00632EF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632EF5">
        <w:rPr>
          <w:rFonts w:ascii="Century Gothic" w:eastAsia="Calibri" w:hAnsi="Century Gothic" w:cs="Calibri"/>
          <w:bCs/>
          <w:sz w:val="22"/>
          <w:szCs w:val="22"/>
          <w:lang w:eastAsia="ar-SA"/>
        </w:rPr>
        <w:t>Además,</w:t>
      </w:r>
      <w:r w:rsidR="00632EF5" w:rsidRPr="00632EF5">
        <w:rPr>
          <w:rFonts w:ascii="Century Gothic" w:eastAsia="Calibri" w:hAnsi="Century Gothic" w:cs="Calibri"/>
          <w:bCs/>
          <w:sz w:val="22"/>
          <w:szCs w:val="22"/>
          <w:lang w:eastAsia="ar-SA"/>
        </w:rPr>
        <w:t xml:space="preserve"> en estos </w:t>
      </w:r>
      <w:r w:rsidRPr="00632EF5">
        <w:rPr>
          <w:rFonts w:ascii="Century Gothic" w:eastAsia="Calibri" w:hAnsi="Century Gothic" w:cs="Calibri"/>
          <w:bCs/>
          <w:sz w:val="22"/>
          <w:szCs w:val="22"/>
          <w:lang w:eastAsia="ar-SA"/>
        </w:rPr>
        <w:t>planteles se</w:t>
      </w:r>
      <w:r w:rsidR="00632EF5" w:rsidRPr="00632EF5">
        <w:rPr>
          <w:rFonts w:ascii="Century Gothic" w:eastAsia="Calibri" w:hAnsi="Century Gothic" w:cs="Calibri"/>
          <w:bCs/>
          <w:sz w:val="22"/>
          <w:szCs w:val="22"/>
          <w:lang w:eastAsia="ar-SA"/>
        </w:rPr>
        <w:t xml:space="preserve"> llevó a cabo el préstamo de bicicletas, tipo </w:t>
      </w:r>
      <w:proofErr w:type="spellStart"/>
      <w:r w:rsidR="00632EF5" w:rsidRPr="00632EF5">
        <w:rPr>
          <w:rFonts w:ascii="Century Gothic" w:eastAsia="Calibri" w:hAnsi="Century Gothic" w:cs="Calibri"/>
          <w:bCs/>
          <w:sz w:val="22"/>
          <w:szCs w:val="22"/>
          <w:lang w:eastAsia="ar-SA"/>
        </w:rPr>
        <w:t>strider</w:t>
      </w:r>
      <w:proofErr w:type="spellEnd"/>
      <w:r w:rsidR="00632EF5" w:rsidRPr="00632EF5">
        <w:rPr>
          <w:rFonts w:ascii="Century Gothic" w:eastAsia="Calibri" w:hAnsi="Century Gothic" w:cs="Calibri"/>
          <w:bCs/>
          <w:sz w:val="22"/>
          <w:szCs w:val="22"/>
          <w:lang w:eastAsia="ar-SA"/>
        </w:rPr>
        <w:t xml:space="preserve"> (sin pedales), con el objetivo de impulsar el uso de este vehículo desde temprana edad, enfatizando en la importancia de diferenciar y respetar todas las señales de tránsito, de tal forma que los estudiantes generen conciencia sobre los riesgos y sanciones a los que nos exponemos cuando </w:t>
      </w:r>
      <w:r w:rsidRPr="00632EF5">
        <w:rPr>
          <w:rFonts w:ascii="Century Gothic" w:eastAsia="Calibri" w:hAnsi="Century Gothic" w:cs="Calibri"/>
          <w:bCs/>
          <w:sz w:val="22"/>
          <w:szCs w:val="22"/>
          <w:lang w:eastAsia="ar-SA"/>
        </w:rPr>
        <w:t>no acatamos</w:t>
      </w:r>
      <w:r w:rsidR="00632EF5" w:rsidRPr="00632EF5">
        <w:rPr>
          <w:rFonts w:ascii="Century Gothic" w:eastAsia="Calibri" w:hAnsi="Century Gothic" w:cs="Calibri"/>
          <w:bCs/>
          <w:sz w:val="22"/>
          <w:szCs w:val="22"/>
          <w:lang w:eastAsia="ar-SA"/>
        </w:rPr>
        <w:t xml:space="preserve"> estas normas. </w:t>
      </w:r>
      <w:r w:rsidRPr="00632EF5">
        <w:rPr>
          <w:rFonts w:ascii="Century Gothic" w:eastAsia="Calibri" w:hAnsi="Century Gothic" w:cs="Calibri"/>
          <w:bCs/>
          <w:sz w:val="22"/>
          <w:szCs w:val="22"/>
          <w:lang w:eastAsia="ar-SA"/>
        </w:rPr>
        <w:t>Además,</w:t>
      </w:r>
      <w:r w:rsidR="00632EF5" w:rsidRPr="00632EF5">
        <w:rPr>
          <w:rFonts w:ascii="Century Gothic" w:eastAsia="Calibri" w:hAnsi="Century Gothic" w:cs="Calibri"/>
          <w:bCs/>
          <w:sz w:val="22"/>
          <w:szCs w:val="22"/>
          <w:lang w:eastAsia="ar-SA"/>
        </w:rPr>
        <w:t xml:space="preserve"> se busca promover el cuidado del medio ambiente y la reducción de la contaminación al hacer uso de la bicicleta. </w:t>
      </w:r>
      <w:r>
        <w:rPr>
          <w:rFonts w:ascii="Century Gothic" w:eastAsia="Calibri" w:hAnsi="Century Gothic" w:cs="Calibri"/>
          <w:bCs/>
          <w:sz w:val="22"/>
          <w:szCs w:val="22"/>
          <w:lang w:eastAsia="ar-SA"/>
        </w:rPr>
        <w:t xml:space="preserve"> </w:t>
      </w:r>
      <w:r w:rsidR="00632EF5" w:rsidRPr="00632EF5">
        <w:rPr>
          <w:rFonts w:ascii="Century Gothic" w:eastAsia="Calibri" w:hAnsi="Century Gothic" w:cs="Calibri"/>
          <w:bCs/>
          <w:sz w:val="22"/>
          <w:szCs w:val="22"/>
          <w:lang w:eastAsia="ar-SA"/>
        </w:rPr>
        <w:t xml:space="preserve">Estas visitas se continuarán </w:t>
      </w:r>
      <w:r w:rsidRPr="00632EF5">
        <w:rPr>
          <w:rFonts w:ascii="Century Gothic" w:eastAsia="Calibri" w:hAnsi="Century Gothic" w:cs="Calibri"/>
          <w:bCs/>
          <w:sz w:val="22"/>
          <w:szCs w:val="22"/>
          <w:lang w:eastAsia="ar-SA"/>
        </w:rPr>
        <w:t>desarrollando en</w:t>
      </w:r>
      <w:r w:rsidR="00632EF5" w:rsidRPr="00632EF5">
        <w:rPr>
          <w:rFonts w:ascii="Century Gothic" w:eastAsia="Calibri" w:hAnsi="Century Gothic" w:cs="Calibri"/>
          <w:bCs/>
          <w:sz w:val="22"/>
          <w:szCs w:val="22"/>
          <w:lang w:eastAsia="ar-SA"/>
        </w:rPr>
        <w:t xml:space="preserve"> instituciones educativas de las zonas urbana y rural del municipio.</w:t>
      </w:r>
    </w:p>
    <w:p w:rsidR="00B04613" w:rsidRDefault="00B04613" w:rsidP="00B04613">
      <w:pPr>
        <w:pStyle w:val="NormalWeb"/>
        <w:shd w:val="clear" w:color="auto" w:fill="FFFFFF"/>
        <w:spacing w:before="0" w:beforeAutospacing="0" w:after="90" w:afterAutospacing="0" w:line="240" w:lineRule="auto"/>
        <w:jc w:val="center"/>
        <w:rPr>
          <w:rFonts w:ascii="Century Gothic" w:eastAsia="Calibri" w:hAnsi="Century Gothic" w:cs="Calibri"/>
          <w:i/>
          <w:sz w:val="22"/>
          <w:szCs w:val="22"/>
          <w:lang w:val="es-ES_tradnl" w:eastAsia="ar-SA"/>
        </w:rPr>
      </w:pPr>
      <w:r>
        <w:rPr>
          <w:rFonts w:ascii="Century Gothic" w:eastAsia="Calibri" w:hAnsi="Century Gothic" w:cs="Calibri"/>
          <w:i/>
          <w:sz w:val="22"/>
          <w:szCs w:val="22"/>
          <w:lang w:val="es-ES_tradnl" w:eastAsia="ar-SA"/>
        </w:rPr>
        <w:t>Somos constructores de paz</w:t>
      </w:r>
    </w:p>
    <w:p w:rsidR="00F4315E" w:rsidRDefault="00F4315E" w:rsidP="00B04613">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2058E" w:rsidRDefault="00B04613" w:rsidP="00F2058E">
      <w:pPr>
        <w:pStyle w:val="NormalWeb"/>
        <w:shd w:val="clear" w:color="auto" w:fill="FFFFFF"/>
        <w:spacing w:after="90" w:line="240" w:lineRule="auto"/>
        <w:jc w:val="center"/>
        <w:rPr>
          <w:rFonts w:ascii="Century Gothic" w:eastAsia="Calibri" w:hAnsi="Century Gothic" w:cs="Calibri"/>
          <w:b/>
          <w:bCs/>
          <w:sz w:val="22"/>
          <w:szCs w:val="22"/>
          <w:lang w:eastAsia="ar-SA"/>
        </w:rPr>
      </w:pPr>
      <w:r w:rsidRPr="00B04613">
        <w:rPr>
          <w:rFonts w:ascii="Century Gothic" w:eastAsia="Calibri" w:hAnsi="Century Gothic" w:cs="Calibri"/>
          <w:b/>
          <w:bCs/>
          <w:sz w:val="22"/>
          <w:szCs w:val="22"/>
          <w:lang w:eastAsia="ar-SA"/>
        </w:rPr>
        <w:lastRenderedPageBreak/>
        <w:t>COMITÉ INTERSECTORIAL MUNICIPAL PARA LA PREVENCIÓN DE EMBARAZOS ADOLESCENTES PREPARA CELEBRACIÓN DE LA SEMANA ANDINA</w:t>
      </w:r>
      <w:r w:rsidR="00F2058E">
        <w:rPr>
          <w:rFonts w:ascii="Century Gothic" w:eastAsia="Calibri" w:hAnsi="Century Gothic" w:cs="Calibri"/>
          <w:b/>
          <w:bCs/>
          <w:sz w:val="22"/>
          <w:szCs w:val="22"/>
          <w:lang w:eastAsia="ar-SA"/>
        </w:rPr>
        <w:t xml:space="preserve"> </w:t>
      </w:r>
    </w:p>
    <w:p w:rsidR="00F2058E" w:rsidRPr="00B04613" w:rsidRDefault="00F2058E" w:rsidP="00B04613">
      <w:pPr>
        <w:pStyle w:val="NormalWeb"/>
        <w:shd w:val="clear" w:color="auto" w:fill="FFFFFF"/>
        <w:spacing w:after="9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3352800"/>
            <wp:effectExtent l="0" t="0" r="6350" b="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semana andina.jpeg"/>
                    <pic:cNvPicPr/>
                  </pic:nvPicPr>
                  <pic:blipFill rotWithShape="1">
                    <a:blip r:embed="rId1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6033" b="14329"/>
                    <a:stretch/>
                  </pic:blipFill>
                  <pic:spPr bwMode="auto">
                    <a:xfrm>
                      <a:off x="0" y="0"/>
                      <a:ext cx="5613400" cy="33528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2058E" w:rsidRDefault="00B04613" w:rsidP="00F205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04613">
        <w:rPr>
          <w:rFonts w:ascii="Century Gothic" w:eastAsia="Calibri" w:hAnsi="Century Gothic" w:cs="Calibri"/>
          <w:bCs/>
          <w:sz w:val="22"/>
          <w:szCs w:val="22"/>
          <w:lang w:eastAsia="ar-SA"/>
        </w:rPr>
        <w:t xml:space="preserve">La </w:t>
      </w:r>
      <w:r>
        <w:rPr>
          <w:rFonts w:ascii="Century Gothic" w:eastAsia="Calibri" w:hAnsi="Century Gothic" w:cs="Calibri"/>
          <w:bCs/>
          <w:sz w:val="22"/>
          <w:szCs w:val="22"/>
          <w:lang w:eastAsia="ar-SA"/>
        </w:rPr>
        <w:t>A</w:t>
      </w:r>
      <w:r w:rsidRPr="00B04613">
        <w:rPr>
          <w:rFonts w:ascii="Century Gothic" w:eastAsia="Calibri" w:hAnsi="Century Gothic" w:cs="Calibri"/>
          <w:bCs/>
          <w:sz w:val="22"/>
          <w:szCs w:val="22"/>
          <w:lang w:eastAsia="ar-SA"/>
        </w:rPr>
        <w:t xml:space="preserve">lcaldía de Pasto a través de la Secretaría de Salud, en articulación con las instituciones que hacen parte del Comité Intersectorial Municipal para la Prevención de Embarazos en Adolescentes – </w:t>
      </w:r>
      <w:r w:rsidR="00F2058E" w:rsidRPr="00B04613">
        <w:rPr>
          <w:rFonts w:ascii="Century Gothic" w:eastAsia="Calibri" w:hAnsi="Century Gothic" w:cs="Calibri"/>
          <w:bCs/>
          <w:sz w:val="22"/>
          <w:szCs w:val="22"/>
          <w:lang w:eastAsia="ar-SA"/>
        </w:rPr>
        <w:t>CIMPEA, se</w:t>
      </w:r>
      <w:r w:rsidRPr="00B04613">
        <w:rPr>
          <w:rFonts w:ascii="Century Gothic" w:eastAsia="Calibri" w:hAnsi="Century Gothic" w:cs="Calibri"/>
          <w:bCs/>
          <w:sz w:val="22"/>
          <w:szCs w:val="22"/>
          <w:lang w:eastAsia="ar-SA"/>
        </w:rPr>
        <w:t xml:space="preserve"> reunieron con el objetivo </w:t>
      </w:r>
      <w:r w:rsidR="00F2058E" w:rsidRPr="00B04613">
        <w:rPr>
          <w:rFonts w:ascii="Century Gothic" w:eastAsia="Calibri" w:hAnsi="Century Gothic" w:cs="Calibri"/>
          <w:bCs/>
          <w:sz w:val="22"/>
          <w:szCs w:val="22"/>
          <w:lang w:eastAsia="ar-SA"/>
        </w:rPr>
        <w:t>de aunar</w:t>
      </w:r>
      <w:r w:rsidRPr="00B04613">
        <w:rPr>
          <w:rFonts w:ascii="Century Gothic" w:eastAsia="Calibri" w:hAnsi="Century Gothic" w:cs="Calibri"/>
          <w:bCs/>
          <w:sz w:val="22"/>
          <w:szCs w:val="22"/>
          <w:lang w:eastAsia="ar-SA"/>
        </w:rPr>
        <w:t xml:space="preserve"> esfuerzo</w:t>
      </w:r>
      <w:r w:rsidR="00F2058E">
        <w:rPr>
          <w:rFonts w:ascii="Century Gothic" w:eastAsia="Calibri" w:hAnsi="Century Gothic" w:cs="Calibri"/>
          <w:bCs/>
          <w:sz w:val="22"/>
          <w:szCs w:val="22"/>
          <w:lang w:eastAsia="ar-SA"/>
        </w:rPr>
        <w:t>s</w:t>
      </w:r>
      <w:r w:rsidRPr="00B04613">
        <w:rPr>
          <w:rFonts w:ascii="Century Gothic" w:eastAsia="Calibri" w:hAnsi="Century Gothic" w:cs="Calibri"/>
          <w:bCs/>
          <w:sz w:val="22"/>
          <w:szCs w:val="22"/>
          <w:lang w:eastAsia="ar-SA"/>
        </w:rPr>
        <w:t xml:space="preserve"> </w:t>
      </w:r>
      <w:r w:rsidR="00F2058E" w:rsidRPr="00B04613">
        <w:rPr>
          <w:rFonts w:ascii="Century Gothic" w:eastAsia="Calibri" w:hAnsi="Century Gothic" w:cs="Calibri"/>
          <w:bCs/>
          <w:sz w:val="22"/>
          <w:szCs w:val="22"/>
          <w:lang w:eastAsia="ar-SA"/>
        </w:rPr>
        <w:t>para desarrollar la</w:t>
      </w:r>
      <w:r w:rsidRPr="00B04613">
        <w:rPr>
          <w:rFonts w:ascii="Century Gothic" w:eastAsia="Calibri" w:hAnsi="Century Gothic" w:cs="Calibri"/>
          <w:bCs/>
          <w:sz w:val="22"/>
          <w:szCs w:val="22"/>
          <w:lang w:eastAsia="ar-SA"/>
        </w:rPr>
        <w:t xml:space="preserve"> </w:t>
      </w:r>
      <w:r w:rsidR="00F2058E">
        <w:rPr>
          <w:rFonts w:ascii="Century Gothic" w:eastAsia="Calibri" w:hAnsi="Century Gothic" w:cs="Calibri"/>
          <w:bCs/>
          <w:sz w:val="22"/>
          <w:szCs w:val="22"/>
          <w:lang w:eastAsia="ar-SA"/>
        </w:rPr>
        <w:t>S</w:t>
      </w:r>
      <w:r w:rsidRPr="00B04613">
        <w:rPr>
          <w:rFonts w:ascii="Century Gothic" w:eastAsia="Calibri" w:hAnsi="Century Gothic" w:cs="Calibri"/>
          <w:bCs/>
          <w:sz w:val="22"/>
          <w:szCs w:val="22"/>
          <w:lang w:eastAsia="ar-SA"/>
        </w:rPr>
        <w:t xml:space="preserve">emana </w:t>
      </w:r>
      <w:r w:rsidR="00F2058E">
        <w:rPr>
          <w:rFonts w:ascii="Century Gothic" w:eastAsia="Calibri" w:hAnsi="Century Gothic" w:cs="Calibri"/>
          <w:bCs/>
          <w:sz w:val="22"/>
          <w:szCs w:val="22"/>
          <w:lang w:eastAsia="ar-SA"/>
        </w:rPr>
        <w:t>A</w:t>
      </w:r>
      <w:r w:rsidRPr="00B04613">
        <w:rPr>
          <w:rFonts w:ascii="Century Gothic" w:eastAsia="Calibri" w:hAnsi="Century Gothic" w:cs="Calibri"/>
          <w:bCs/>
          <w:sz w:val="22"/>
          <w:szCs w:val="22"/>
          <w:lang w:eastAsia="ar-SA"/>
        </w:rPr>
        <w:t>ndina de prevención de embarazos en adolescentes, que este año,  se llevará a cabo entre el 21 y 27 de septiembre.</w:t>
      </w:r>
    </w:p>
    <w:p w:rsidR="00B04613" w:rsidRPr="00B04613" w:rsidRDefault="00F2058E" w:rsidP="00F205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04613">
        <w:rPr>
          <w:rFonts w:ascii="Century Gothic" w:eastAsia="Calibri" w:hAnsi="Century Gothic" w:cs="Calibri"/>
          <w:bCs/>
          <w:sz w:val="22"/>
          <w:szCs w:val="22"/>
          <w:lang w:eastAsia="ar-SA"/>
        </w:rPr>
        <w:t>Desde los 2008 países andinos</w:t>
      </w:r>
      <w:r w:rsidR="00B04613" w:rsidRPr="00B04613">
        <w:rPr>
          <w:rFonts w:ascii="Century Gothic" w:eastAsia="Calibri" w:hAnsi="Century Gothic" w:cs="Calibri"/>
          <w:bCs/>
          <w:sz w:val="22"/>
          <w:szCs w:val="22"/>
          <w:lang w:eastAsia="ar-SA"/>
        </w:rPr>
        <w:t xml:space="preserve"> como Bolivia, Chile, Colombia, Ecuador, Perú y Venezuela, celebran la Semana Andina para la Prevención del Embarazo en adolescentes, tiempo durante el cual se han hecho públicos los esfuerzos que las entidades de los Estados participantes hacen, para promover la reducción del embarazo en la adolescencia, así como los programas que se adelantan para atenuar sus repercusiones.</w:t>
      </w:r>
    </w:p>
    <w:p w:rsidR="00F2058E" w:rsidRDefault="00B04613" w:rsidP="00F205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04613">
        <w:rPr>
          <w:rFonts w:ascii="Century Gothic" w:eastAsia="Calibri" w:hAnsi="Century Gothic" w:cs="Calibri"/>
          <w:bCs/>
          <w:sz w:val="22"/>
          <w:szCs w:val="22"/>
          <w:lang w:eastAsia="ar-SA"/>
        </w:rPr>
        <w:t>Para este año, en el municipio de Pasto se ha planeado el desarrollo de diversas actividades que pretenden generar escenarios para la reflexión frente a la promoción de los derechos sexuales y derechos reproductivos, a través de la vivencia de una sexualidad sana, responsable y gratificante</w:t>
      </w:r>
      <w:r w:rsidR="00F2058E">
        <w:rPr>
          <w:rFonts w:ascii="Century Gothic" w:eastAsia="Calibri" w:hAnsi="Century Gothic" w:cs="Calibri"/>
          <w:bCs/>
          <w:sz w:val="22"/>
          <w:szCs w:val="22"/>
          <w:lang w:eastAsia="ar-SA"/>
        </w:rPr>
        <w:t>.</w:t>
      </w:r>
      <w:r w:rsidRPr="00B04613">
        <w:rPr>
          <w:rFonts w:ascii="Century Gothic" w:eastAsia="Calibri" w:hAnsi="Century Gothic" w:cs="Calibri"/>
          <w:bCs/>
          <w:sz w:val="22"/>
          <w:szCs w:val="22"/>
          <w:lang w:eastAsia="ar-SA"/>
        </w:rPr>
        <w:t xml:space="preserve"> </w:t>
      </w:r>
      <w:r w:rsidR="00F2058E">
        <w:rPr>
          <w:rFonts w:ascii="Century Gothic" w:eastAsia="Calibri" w:hAnsi="Century Gothic" w:cs="Calibri"/>
          <w:bCs/>
          <w:sz w:val="22"/>
          <w:szCs w:val="22"/>
          <w:lang w:eastAsia="ar-SA"/>
        </w:rPr>
        <w:t>E</w:t>
      </w:r>
      <w:r w:rsidRPr="00B04613">
        <w:rPr>
          <w:rFonts w:ascii="Century Gothic" w:eastAsia="Calibri" w:hAnsi="Century Gothic" w:cs="Calibri"/>
          <w:bCs/>
          <w:sz w:val="22"/>
          <w:szCs w:val="22"/>
          <w:lang w:eastAsia="ar-SA"/>
        </w:rPr>
        <w:t xml:space="preserve">n esta  </w:t>
      </w:r>
      <w:proofErr w:type="spellStart"/>
      <w:r w:rsidRPr="00B04613">
        <w:rPr>
          <w:rFonts w:ascii="Century Gothic" w:eastAsia="Calibri" w:hAnsi="Century Gothic" w:cs="Calibri"/>
          <w:bCs/>
          <w:sz w:val="22"/>
          <w:szCs w:val="22"/>
          <w:lang w:eastAsia="ar-SA"/>
        </w:rPr>
        <w:t>esta</w:t>
      </w:r>
      <w:proofErr w:type="spellEnd"/>
      <w:r w:rsidRPr="00B04613">
        <w:rPr>
          <w:rFonts w:ascii="Century Gothic" w:eastAsia="Calibri" w:hAnsi="Century Gothic" w:cs="Calibri"/>
          <w:bCs/>
          <w:sz w:val="22"/>
          <w:szCs w:val="22"/>
          <w:lang w:eastAsia="ar-SA"/>
        </w:rPr>
        <w:t xml:space="preserve"> oportunidad, se contará  con la participación de diferentes organizaciones sociales y comunitarias que desarrollarán acciones en los diferentes sectores del municipio. Alterno a </w:t>
      </w:r>
      <w:r w:rsidR="00F2058E" w:rsidRPr="00B04613">
        <w:rPr>
          <w:rFonts w:ascii="Century Gothic" w:eastAsia="Calibri" w:hAnsi="Century Gothic" w:cs="Calibri"/>
          <w:bCs/>
          <w:sz w:val="22"/>
          <w:szCs w:val="22"/>
          <w:lang w:eastAsia="ar-SA"/>
        </w:rPr>
        <w:t>esto, durante</w:t>
      </w:r>
      <w:r w:rsidRPr="00B04613">
        <w:rPr>
          <w:rFonts w:ascii="Century Gothic" w:eastAsia="Calibri" w:hAnsi="Century Gothic" w:cs="Calibri"/>
          <w:bCs/>
          <w:sz w:val="22"/>
          <w:szCs w:val="22"/>
          <w:lang w:eastAsia="ar-SA"/>
        </w:rPr>
        <w:t xml:space="preserve"> dicha semana se realizarán actividades de información, educación y atención en servicios de salud para la prevención de embarazos en adolescentes, en las Instituciones Prestadoras de Salud </w:t>
      </w:r>
      <w:r w:rsidR="00F2058E">
        <w:rPr>
          <w:rFonts w:ascii="Century Gothic" w:eastAsia="Calibri" w:hAnsi="Century Gothic" w:cs="Calibri"/>
          <w:bCs/>
          <w:sz w:val="22"/>
          <w:szCs w:val="22"/>
          <w:lang w:eastAsia="ar-SA"/>
        </w:rPr>
        <w:t>de Pasto.</w:t>
      </w:r>
    </w:p>
    <w:p w:rsidR="00B04613" w:rsidRDefault="00B04613" w:rsidP="00F2058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B04613">
        <w:rPr>
          <w:rFonts w:ascii="Century Gothic" w:eastAsia="Calibri" w:hAnsi="Century Gothic" w:cs="Calibri"/>
          <w:bCs/>
          <w:sz w:val="22"/>
          <w:szCs w:val="22"/>
          <w:lang w:eastAsia="ar-SA"/>
        </w:rPr>
        <w:lastRenderedPageBreak/>
        <w:t>Esta conmemoración ha resaltado la importancia de garantizar los derechos que tienen niñas, niños, adolescentes y jóvenes, a una vida con oportunidades de desarrollo individual, social y cultural.</w:t>
      </w:r>
    </w:p>
    <w:p w:rsidR="00F2058E" w:rsidRDefault="00F2058E" w:rsidP="00F2058E">
      <w:pPr>
        <w:spacing w:after="0"/>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Información: Secretaria de Salud Diana Paola Rosero. Celular: 3116145813</w:t>
      </w:r>
    </w:p>
    <w:p w:rsidR="00F2058E" w:rsidRDefault="00F2058E" w:rsidP="00F2058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B04613" w:rsidRDefault="00B04613" w:rsidP="00F2058E">
      <w:pPr>
        <w:pStyle w:val="NormalWeb"/>
        <w:shd w:val="clear" w:color="auto" w:fill="FFFFFF"/>
        <w:spacing w:before="0" w:beforeAutospacing="0" w:after="90" w:afterAutospacing="0" w:line="240" w:lineRule="auto"/>
        <w:rPr>
          <w:rFonts w:ascii="Century Gothic" w:eastAsia="Calibri" w:hAnsi="Century Gothic" w:cs="Calibri"/>
          <w:b/>
          <w:bCs/>
          <w:sz w:val="22"/>
          <w:szCs w:val="22"/>
          <w:lang w:eastAsia="ar-SA"/>
        </w:rPr>
      </w:pPr>
    </w:p>
    <w:p w:rsidR="00F4315E" w:rsidRDefault="00F4315E" w:rsidP="00F4315E">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F4315E">
        <w:rPr>
          <w:rFonts w:ascii="Century Gothic" w:eastAsia="Calibri" w:hAnsi="Century Gothic" w:cs="Calibri"/>
          <w:b/>
          <w:bCs/>
          <w:sz w:val="22"/>
          <w:szCs w:val="22"/>
          <w:lang w:eastAsia="ar-SA"/>
        </w:rPr>
        <w:t>AVANZAN INICIATIVAS DE CULTURA CIUDADANA EN INSTITUCIONES EDUCATIVAS DE PASTO</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Avanza la implementación de la Estrategia de comunicación y cultura ciudadana del Sistema Estratégico de Transporte Público- SETP Pasto, en instituciones educativas del municipio a través de la iniciativa denominada “La ruta escolar”, mediante la cual se desarrollan acciones informativas y lúdicas, encaminadas a estimular el uso del transporte público colectivo para la movilidad segura. </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La iniciativa se viene realizando en las instituciones educativas municipales Mercedario, Centro de Integración Popular-sede Chambú, Aurelio Arturo y el colegio Militar Colombia, con participación de estudiantes del grado décimo, dentro de su proceso formativo para la prestación del Servicio Social Obligatorio. Durante estas jornadas realizadas desde AVANTE, en articulación con la Secretaría de Tránsito y Transporte, y Seguridad Vial, se ha dado a conocer el funcionamiento del Sistema de Gestión y Operación de Flota, así como los avances en semaforización y </w:t>
      </w:r>
      <w:proofErr w:type="spellStart"/>
      <w:r w:rsidRPr="00F4315E">
        <w:rPr>
          <w:rFonts w:ascii="Century Gothic" w:eastAsia="Calibri" w:hAnsi="Century Gothic" w:cs="Calibri"/>
          <w:bCs/>
          <w:sz w:val="22"/>
          <w:szCs w:val="22"/>
          <w:lang w:eastAsia="ar-SA"/>
        </w:rPr>
        <w:t>señalética</w:t>
      </w:r>
      <w:proofErr w:type="spellEnd"/>
      <w:r w:rsidRPr="00F4315E">
        <w:rPr>
          <w:rFonts w:ascii="Century Gothic" w:eastAsia="Calibri" w:hAnsi="Century Gothic" w:cs="Calibri"/>
          <w:bCs/>
          <w:sz w:val="22"/>
          <w:szCs w:val="22"/>
          <w:lang w:eastAsia="ar-SA"/>
        </w:rPr>
        <w:t>, como componentes fundamentales del Sistema Estratégico de Transporte Público- SETP Pasto, que viene implementando el actual gobierno municipal a través de AVANTE.</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En esta oportunidad, los estudiantes en su calidad de usuarios del servicio de transporte colectivo tienen la posibilidad de conocer los elementos y herramientas tecnológicas del Sistema de Gestión y Operación de Flota, entre los cuales están: la unidad lógica, el panel informativo al usuario, el pedal de pánico, el contador de pasajeros y la consola de comunicaciones. </w:t>
      </w:r>
    </w:p>
    <w:p w:rsid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Así mismo, acceden a información sobre seguridad vial y movilidad alternativa, incentivándoles el uso de medios y formas de transporte como el uso de la bicicleta, el transporte público y andar a pie, enfatizando en la necesidad de dar prioridad al peatón, como actor principal de la movilidad. </w:t>
      </w:r>
    </w:p>
    <w:p w:rsidR="00F4315E" w:rsidRPr="00F4315E" w:rsidRDefault="00F4315E" w:rsidP="00F4315E">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4315E">
        <w:rPr>
          <w:rFonts w:ascii="Century Gothic" w:eastAsia="Calibri" w:hAnsi="Century Gothic" w:cs="Calibri"/>
          <w:bCs/>
          <w:sz w:val="22"/>
          <w:szCs w:val="22"/>
          <w:lang w:eastAsia="ar-SA"/>
        </w:rPr>
        <w:t xml:space="preserve">En ese sentido, en cada institución educativa se ha promovido la adopción de pactos por el buen uso del Servicio Estratégico de Transporte Público-SETP, como mecanismo para promover compromisos que requieren asumirse desde los distintos actores de la movilidad. “Mi compromiso es cuidar la parte física del bus, porque este nos presta el servicio de movilizarnos por toda la ciudad, respetar al conductor y a sus pasajeros, no alterar su ambiente, y respetar los paraderos”, expresó la estudiante </w:t>
      </w:r>
      <w:proofErr w:type="spellStart"/>
      <w:r w:rsidRPr="00F4315E">
        <w:rPr>
          <w:rFonts w:ascii="Century Gothic" w:eastAsia="Calibri" w:hAnsi="Century Gothic" w:cs="Calibri"/>
          <w:bCs/>
          <w:sz w:val="22"/>
          <w:szCs w:val="22"/>
          <w:lang w:eastAsia="ar-SA"/>
        </w:rPr>
        <w:t>Dayana</w:t>
      </w:r>
      <w:proofErr w:type="spellEnd"/>
      <w:r w:rsidRPr="00F4315E">
        <w:rPr>
          <w:rFonts w:ascii="Century Gothic" w:eastAsia="Calibri" w:hAnsi="Century Gothic" w:cs="Calibri"/>
          <w:bCs/>
          <w:sz w:val="22"/>
          <w:szCs w:val="22"/>
          <w:lang w:eastAsia="ar-SA"/>
        </w:rPr>
        <w:t xml:space="preserve"> Ortega de la I.E.M. Mercedario, partícipe de la estrategia “La ruta escolar”.</w:t>
      </w:r>
    </w:p>
    <w:p w:rsidR="005B4B43" w:rsidRDefault="00F4315E" w:rsidP="00F4315E">
      <w:pPr>
        <w:spacing w:after="0"/>
        <w:rPr>
          <w:rFonts w:ascii="Century Gothic" w:eastAsia="Calibri" w:hAnsi="Century Gothic" w:cs="Calibri"/>
          <w:b/>
          <w:sz w:val="18"/>
          <w:szCs w:val="18"/>
          <w:lang w:val="es-ES_tradnl" w:eastAsia="ar-SA"/>
        </w:rPr>
      </w:pPr>
      <w:r>
        <w:t xml:space="preserve"> </w:t>
      </w:r>
      <w:r w:rsidRPr="00F4315E">
        <w:rPr>
          <w:rFonts w:ascii="Century Gothic" w:eastAsia="Calibri" w:hAnsi="Century Gothic" w:cs="Calibri"/>
          <w:b/>
          <w:sz w:val="18"/>
          <w:szCs w:val="18"/>
          <w:lang w:val="es-ES_tradnl" w:eastAsia="ar-SA"/>
        </w:rPr>
        <w:t>Información: Líder Área de Comunicaciones SETP-AVANTE, Vicky Delgado. Celular: 3183972131</w:t>
      </w:r>
    </w:p>
    <w:p w:rsidR="005B4B43" w:rsidRDefault="00F4315E" w:rsidP="00F2058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lastRenderedPageBreak/>
        <w:t>Somos constructores de paz</w:t>
      </w:r>
    </w:p>
    <w:p w:rsidR="00F2058E" w:rsidRPr="00F2058E" w:rsidRDefault="00F2058E" w:rsidP="00F2058E">
      <w:pPr>
        <w:pStyle w:val="Prrafodelista"/>
        <w:shd w:val="clear" w:color="auto" w:fill="FFFFFF"/>
        <w:spacing w:line="253" w:lineRule="atLeast"/>
        <w:jc w:val="center"/>
        <w:rPr>
          <w:rFonts w:ascii="Century Gothic" w:hAnsi="Century Gothic" w:cs="Calibri"/>
          <w:i/>
          <w:lang w:val="es-ES_tradnl" w:eastAsia="ar-SA"/>
        </w:rPr>
      </w:pPr>
    </w:p>
    <w:p w:rsidR="00D6329C" w:rsidRPr="00D6329C" w:rsidRDefault="00F07A35" w:rsidP="009D17E7">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6329C">
        <w:rPr>
          <w:rFonts w:ascii="Century Gothic" w:eastAsia="Calibri" w:hAnsi="Century Gothic" w:cs="Calibri"/>
          <w:b/>
          <w:bCs/>
          <w:sz w:val="22"/>
          <w:szCs w:val="22"/>
          <w:lang w:eastAsia="ar-SA"/>
        </w:rPr>
        <w:t xml:space="preserve">SE REALIZÓ EL LANZAMIENTO DE </w:t>
      </w:r>
      <w:r w:rsidR="009D17E7">
        <w:rPr>
          <w:rFonts w:ascii="Century Gothic" w:eastAsia="Calibri" w:hAnsi="Century Gothic" w:cs="Calibri"/>
          <w:b/>
          <w:bCs/>
          <w:sz w:val="22"/>
          <w:szCs w:val="22"/>
          <w:lang w:eastAsia="ar-SA"/>
        </w:rPr>
        <w:t xml:space="preserve">LA </w:t>
      </w:r>
      <w:r w:rsidRPr="00D6329C">
        <w:rPr>
          <w:rFonts w:ascii="Century Gothic" w:eastAsia="Calibri" w:hAnsi="Century Gothic" w:cs="Calibri"/>
          <w:b/>
          <w:bCs/>
          <w:sz w:val="22"/>
          <w:szCs w:val="22"/>
          <w:lang w:eastAsia="ar-SA"/>
        </w:rPr>
        <w:t>ESTRATEGIA DE REHABILITACIÓN BASADA EN COMUNIDAD (RBC) EN EL MUNICIPIO DE PASTO</w:t>
      </w:r>
    </w:p>
    <w:p w:rsidR="00D6329C" w:rsidRDefault="00D6329C" w:rsidP="00F07A35">
      <w:pPr>
        <w:pStyle w:val="Sinespaciado"/>
        <w:jc w:val="center"/>
        <w:rPr>
          <w:rFonts w:ascii="Century Gothic" w:eastAsiaTheme="minorHAnsi" w:hAnsi="Century Gothic"/>
          <w:b/>
          <w:sz w:val="22"/>
          <w:szCs w:val="22"/>
          <w:lang w:val="es-AR"/>
        </w:rPr>
      </w:pPr>
      <w:r>
        <w:rPr>
          <w:rFonts w:ascii="Century Gothic" w:eastAsiaTheme="minorHAnsi" w:hAnsi="Century Gothic"/>
          <w:b/>
          <w:noProof/>
          <w:sz w:val="22"/>
          <w:szCs w:val="22"/>
          <w:lang w:val="es-ES" w:eastAsia="es-ES"/>
        </w:rPr>
        <w:drawing>
          <wp:inline distT="0" distB="0" distL="0" distR="0">
            <wp:extent cx="5613400" cy="2624455"/>
            <wp:effectExtent l="0" t="0" r="6350" b="444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CB.jpg"/>
                    <pic:cNvPicPr/>
                  </pic:nvPicPr>
                  <pic:blipFill rotWithShape="1">
                    <a:blip r:embed="rId12"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rcRect t="16891"/>
                    <a:stretch/>
                  </pic:blipFill>
                  <pic:spPr bwMode="auto">
                    <a:xfrm>
                      <a:off x="0" y="0"/>
                      <a:ext cx="5613400" cy="2624455"/>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F07A35" w:rsidRPr="00F07A35" w:rsidRDefault="00F07A35"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A35">
        <w:rPr>
          <w:rFonts w:ascii="Century Gothic" w:eastAsia="Calibri" w:hAnsi="Century Gothic" w:cs="Calibri"/>
          <w:bCs/>
          <w:sz w:val="22"/>
          <w:szCs w:val="22"/>
          <w:lang w:eastAsia="ar-SA"/>
        </w:rPr>
        <w:t xml:space="preserve">En cumplimiento del Plan de Desarrollo municipal, Pasto Educado Constructor de </w:t>
      </w:r>
      <w:proofErr w:type="spellStart"/>
      <w:r w:rsidRPr="00F07A35">
        <w:rPr>
          <w:rFonts w:ascii="Century Gothic" w:eastAsia="Calibri" w:hAnsi="Century Gothic" w:cs="Calibri"/>
          <w:bCs/>
          <w:sz w:val="22"/>
          <w:szCs w:val="22"/>
          <w:lang w:eastAsia="ar-SA"/>
        </w:rPr>
        <w:t>Pa</w:t>
      </w:r>
      <w:r w:rsidR="00D6329C">
        <w:rPr>
          <w:rFonts w:ascii="Century Gothic" w:eastAsia="Calibri" w:hAnsi="Century Gothic" w:cs="Calibri"/>
          <w:bCs/>
          <w:sz w:val="22"/>
          <w:szCs w:val="22"/>
          <w:lang w:eastAsia="ar-SA"/>
        </w:rPr>
        <w:t>Z</w:t>
      </w:r>
      <w:proofErr w:type="spellEnd"/>
      <w:r w:rsidRPr="00F07A35">
        <w:rPr>
          <w:rFonts w:ascii="Century Gothic" w:eastAsia="Calibri" w:hAnsi="Century Gothic" w:cs="Calibri"/>
          <w:bCs/>
          <w:sz w:val="22"/>
          <w:szCs w:val="22"/>
          <w:lang w:eastAsia="ar-SA"/>
        </w:rPr>
        <w:t xml:space="preserve">, la Alcaldía de Pasto a través de una alianza estratégica con El Centro de Comunicación Empresarial realizó el lanzamiento de </w:t>
      </w:r>
      <w:r w:rsidR="00D6329C">
        <w:rPr>
          <w:rFonts w:ascii="Century Gothic" w:eastAsia="Calibri" w:hAnsi="Century Gothic" w:cs="Calibri"/>
          <w:bCs/>
          <w:sz w:val="22"/>
          <w:szCs w:val="22"/>
          <w:lang w:eastAsia="ar-SA"/>
        </w:rPr>
        <w:t xml:space="preserve">los </w:t>
      </w:r>
      <w:r w:rsidRPr="00F07A35">
        <w:rPr>
          <w:rFonts w:ascii="Century Gothic" w:eastAsia="Calibri" w:hAnsi="Century Gothic" w:cs="Calibri"/>
          <w:bCs/>
          <w:sz w:val="22"/>
          <w:szCs w:val="22"/>
          <w:lang w:eastAsia="ar-SA"/>
        </w:rPr>
        <w:t>Talleres para el desarrollo de la Estrategia, Rehabilitación Basada en Comunidad.</w:t>
      </w:r>
    </w:p>
    <w:p w:rsidR="00D6329C" w:rsidRDefault="00D6329C"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 xml:space="preserve">Esta iniciativa </w:t>
      </w:r>
      <w:r w:rsidR="00F07A35" w:rsidRPr="00F07A35">
        <w:rPr>
          <w:rFonts w:ascii="Century Gothic" w:eastAsia="Calibri" w:hAnsi="Century Gothic" w:cs="Calibri"/>
          <w:bCs/>
          <w:sz w:val="22"/>
          <w:szCs w:val="22"/>
          <w:lang w:eastAsia="ar-SA"/>
        </w:rPr>
        <w:t xml:space="preserve">se desarrolla </w:t>
      </w:r>
      <w:r>
        <w:rPr>
          <w:rFonts w:ascii="Century Gothic" w:eastAsia="Calibri" w:hAnsi="Century Gothic" w:cs="Calibri"/>
          <w:bCs/>
          <w:sz w:val="22"/>
          <w:szCs w:val="22"/>
          <w:lang w:eastAsia="ar-SA"/>
        </w:rPr>
        <w:t>bajo el</w:t>
      </w:r>
      <w:r w:rsidR="00F07A35" w:rsidRPr="00F07A35">
        <w:rPr>
          <w:rFonts w:ascii="Century Gothic" w:eastAsia="Calibri" w:hAnsi="Century Gothic" w:cs="Calibri"/>
          <w:bCs/>
          <w:sz w:val="22"/>
          <w:szCs w:val="22"/>
          <w:lang w:eastAsia="ar-SA"/>
        </w:rPr>
        <w:t xml:space="preserve"> trabajo en red, promoviendo la participación de la comunidad, familias, cuidadores y las organizaciones de las personas con discapacidad, para movilizar alianzas colaborativas entre diferentes sectores con el fin de abordar las dificultades de acceso asociadas a la participación de la</w:t>
      </w:r>
      <w:r>
        <w:rPr>
          <w:rFonts w:ascii="Century Gothic" w:eastAsia="Calibri" w:hAnsi="Century Gothic" w:cs="Calibri"/>
          <w:bCs/>
          <w:sz w:val="22"/>
          <w:szCs w:val="22"/>
          <w:lang w:eastAsia="ar-SA"/>
        </w:rPr>
        <w:t xml:space="preserve"> población </w:t>
      </w:r>
      <w:r w:rsidR="00F07A35" w:rsidRPr="00F07A35">
        <w:rPr>
          <w:rFonts w:ascii="Century Gothic" w:eastAsia="Calibri" w:hAnsi="Century Gothic" w:cs="Calibri"/>
          <w:bCs/>
          <w:sz w:val="22"/>
          <w:szCs w:val="22"/>
          <w:lang w:eastAsia="ar-SA"/>
        </w:rPr>
        <w:t>con discapacidad impulsando procesos de inclusión social mediante el fomento de oportunidades, desarrollo de capacidades y promoción de la participación de la comunidad.</w:t>
      </w:r>
    </w:p>
    <w:p w:rsidR="00F07A35" w:rsidRPr="00F07A35" w:rsidRDefault="00D6329C"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En el marco de la estrategia s</w:t>
      </w:r>
      <w:r w:rsidR="00F07A35" w:rsidRPr="00F07A35">
        <w:rPr>
          <w:rFonts w:ascii="Century Gothic" w:eastAsia="Calibri" w:hAnsi="Century Gothic" w:cs="Calibri"/>
          <w:bCs/>
          <w:sz w:val="22"/>
          <w:szCs w:val="22"/>
          <w:lang w:eastAsia="ar-SA"/>
        </w:rPr>
        <w:t xml:space="preserve">e realizarán 20 talleres para el desarrollo de RBC, discriminados en 10 talleres para igual número de corregimientos del </w:t>
      </w:r>
      <w:r>
        <w:rPr>
          <w:rFonts w:ascii="Century Gothic" w:eastAsia="Calibri" w:hAnsi="Century Gothic" w:cs="Calibri"/>
          <w:bCs/>
          <w:sz w:val="22"/>
          <w:szCs w:val="22"/>
          <w:lang w:eastAsia="ar-SA"/>
        </w:rPr>
        <w:t>m</w:t>
      </w:r>
      <w:r w:rsidR="00F07A35" w:rsidRPr="00F07A35">
        <w:rPr>
          <w:rFonts w:ascii="Century Gothic" w:eastAsia="Calibri" w:hAnsi="Century Gothic" w:cs="Calibri"/>
          <w:bCs/>
          <w:sz w:val="22"/>
          <w:szCs w:val="22"/>
          <w:lang w:eastAsia="ar-SA"/>
        </w:rPr>
        <w:t>unicipio</w:t>
      </w:r>
      <w:r>
        <w:rPr>
          <w:rFonts w:ascii="Century Gothic" w:eastAsia="Calibri" w:hAnsi="Century Gothic" w:cs="Calibri"/>
          <w:bCs/>
          <w:sz w:val="22"/>
          <w:szCs w:val="22"/>
          <w:lang w:eastAsia="ar-SA"/>
        </w:rPr>
        <w:t xml:space="preserve"> de Pasto</w:t>
      </w:r>
      <w:r w:rsidR="00F07A35" w:rsidRPr="00F07A35">
        <w:rPr>
          <w:rFonts w:ascii="Century Gothic" w:eastAsia="Calibri" w:hAnsi="Century Gothic" w:cs="Calibri"/>
          <w:bCs/>
          <w:sz w:val="22"/>
          <w:szCs w:val="22"/>
          <w:lang w:eastAsia="ar-SA"/>
        </w:rPr>
        <w:t>, 6 talleres para igual número de comunas, 1 taller introductorio sobre las cinco acciones de RBC y 3 talleres dirigidos a beneficiarios del Programa de Atención Integral Severa – Múltiple.</w:t>
      </w:r>
    </w:p>
    <w:p w:rsidR="00F07A35" w:rsidRDefault="00F07A35"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A35">
        <w:rPr>
          <w:rFonts w:ascii="Century Gothic" w:eastAsia="Calibri" w:hAnsi="Century Gothic" w:cs="Calibri"/>
          <w:bCs/>
          <w:sz w:val="22"/>
          <w:szCs w:val="22"/>
          <w:lang w:eastAsia="ar-SA"/>
        </w:rPr>
        <w:t>Se invita a las familias y personas con discapacidad a participar de los talleres en el sector urbano y rural de Pasto</w:t>
      </w:r>
      <w:r w:rsidR="00D6329C">
        <w:rPr>
          <w:rFonts w:ascii="Century Gothic" w:eastAsia="Calibri" w:hAnsi="Century Gothic" w:cs="Calibri"/>
          <w:bCs/>
          <w:sz w:val="22"/>
          <w:szCs w:val="22"/>
          <w:lang w:eastAsia="ar-SA"/>
        </w:rPr>
        <w:t>.</w:t>
      </w:r>
      <w:r w:rsidRPr="00F07A35">
        <w:rPr>
          <w:rFonts w:ascii="Century Gothic" w:eastAsia="Calibri" w:hAnsi="Century Gothic" w:cs="Calibri"/>
          <w:bCs/>
          <w:sz w:val="22"/>
          <w:szCs w:val="22"/>
          <w:lang w:eastAsia="ar-SA"/>
        </w:rPr>
        <w:t xml:space="preserve"> </w:t>
      </w:r>
      <w:r w:rsidR="00D6329C">
        <w:rPr>
          <w:rFonts w:ascii="Century Gothic" w:eastAsia="Calibri" w:hAnsi="Century Gothic" w:cs="Calibri"/>
          <w:bCs/>
          <w:sz w:val="22"/>
          <w:szCs w:val="22"/>
          <w:lang w:eastAsia="ar-SA"/>
        </w:rPr>
        <w:t>P</w:t>
      </w:r>
      <w:r w:rsidRPr="00F07A35">
        <w:rPr>
          <w:rFonts w:ascii="Century Gothic" w:eastAsia="Calibri" w:hAnsi="Century Gothic" w:cs="Calibri"/>
          <w:bCs/>
          <w:sz w:val="22"/>
          <w:szCs w:val="22"/>
          <w:lang w:eastAsia="ar-SA"/>
        </w:rPr>
        <w:t>ara m</w:t>
      </w:r>
      <w:r w:rsidR="00D6329C">
        <w:rPr>
          <w:rFonts w:ascii="Century Gothic" w:eastAsia="Calibri" w:hAnsi="Century Gothic" w:cs="Calibri"/>
          <w:bCs/>
          <w:sz w:val="22"/>
          <w:szCs w:val="22"/>
          <w:lang w:eastAsia="ar-SA"/>
        </w:rPr>
        <w:t>ás</w:t>
      </w:r>
      <w:r w:rsidRPr="00F07A35">
        <w:rPr>
          <w:rFonts w:ascii="Century Gothic" w:eastAsia="Calibri" w:hAnsi="Century Gothic" w:cs="Calibri"/>
          <w:bCs/>
          <w:sz w:val="22"/>
          <w:szCs w:val="22"/>
          <w:lang w:eastAsia="ar-SA"/>
        </w:rPr>
        <w:t xml:space="preserve"> información acercarse a la </w:t>
      </w:r>
      <w:r w:rsidR="00D6329C">
        <w:rPr>
          <w:rFonts w:ascii="Century Gothic" w:eastAsia="Calibri" w:hAnsi="Century Gothic" w:cs="Calibri"/>
          <w:bCs/>
          <w:sz w:val="22"/>
          <w:szCs w:val="22"/>
          <w:lang w:eastAsia="ar-SA"/>
        </w:rPr>
        <w:t>S</w:t>
      </w:r>
      <w:r w:rsidRPr="00F07A35">
        <w:rPr>
          <w:rFonts w:ascii="Century Gothic" w:eastAsia="Calibri" w:hAnsi="Century Gothic" w:cs="Calibri"/>
          <w:bCs/>
          <w:sz w:val="22"/>
          <w:szCs w:val="22"/>
          <w:lang w:eastAsia="ar-SA"/>
        </w:rPr>
        <w:t xml:space="preserve">ecretaría de Bienestar Social (Antiguo </w:t>
      </w:r>
      <w:proofErr w:type="spellStart"/>
      <w:r w:rsidRPr="00F07A35">
        <w:rPr>
          <w:rFonts w:ascii="Century Gothic" w:eastAsia="Calibri" w:hAnsi="Century Gothic" w:cs="Calibri"/>
          <w:bCs/>
          <w:sz w:val="22"/>
          <w:szCs w:val="22"/>
          <w:lang w:eastAsia="ar-SA"/>
        </w:rPr>
        <w:t>Inurbe</w:t>
      </w:r>
      <w:proofErr w:type="spellEnd"/>
      <w:r w:rsidRPr="00F07A35">
        <w:rPr>
          <w:rFonts w:ascii="Century Gothic" w:eastAsia="Calibri" w:hAnsi="Century Gothic" w:cs="Calibri"/>
          <w:bCs/>
          <w:sz w:val="22"/>
          <w:szCs w:val="22"/>
          <w:lang w:eastAsia="ar-SA"/>
        </w:rPr>
        <w:t>).</w:t>
      </w:r>
    </w:p>
    <w:p w:rsidR="00D6329C" w:rsidRDefault="00D6329C" w:rsidP="00D6329C">
      <w:pPr>
        <w:spacing w:after="0"/>
        <w:rPr>
          <w:rFonts w:ascii="Century Gothic" w:eastAsia="Calibri" w:hAnsi="Century Gothic" w:cs="Calibri"/>
          <w:b/>
          <w:sz w:val="18"/>
          <w:szCs w:val="18"/>
          <w:lang w:val="es-ES_tradnl" w:eastAsia="ar-SA"/>
        </w:rPr>
      </w:pPr>
      <w:r w:rsidRPr="00D6329C">
        <w:rPr>
          <w:rFonts w:ascii="Century Gothic" w:eastAsia="Calibri" w:hAnsi="Century Gothic" w:cs="Calibri"/>
          <w:b/>
          <w:sz w:val="18"/>
          <w:szCs w:val="18"/>
          <w:lang w:val="es-ES_tradnl" w:eastAsia="ar-SA"/>
        </w:rPr>
        <w:t xml:space="preserve">Información: Álvaro </w:t>
      </w:r>
      <w:proofErr w:type="spellStart"/>
      <w:r w:rsidRPr="00D6329C">
        <w:rPr>
          <w:rFonts w:ascii="Century Gothic" w:eastAsia="Calibri" w:hAnsi="Century Gothic" w:cs="Calibri"/>
          <w:b/>
          <w:sz w:val="18"/>
          <w:szCs w:val="18"/>
          <w:lang w:val="es-ES_tradnl" w:eastAsia="ar-SA"/>
        </w:rPr>
        <w:t>Zaram</w:t>
      </w:r>
      <w:r>
        <w:rPr>
          <w:rFonts w:ascii="Century Gothic" w:eastAsia="Calibri" w:hAnsi="Century Gothic" w:cs="Calibri"/>
          <w:b/>
          <w:sz w:val="18"/>
          <w:szCs w:val="18"/>
          <w:lang w:val="es-ES_tradnl" w:eastAsia="ar-SA"/>
        </w:rPr>
        <w:t>a</w:t>
      </w:r>
      <w:proofErr w:type="spellEnd"/>
      <w:r w:rsidRPr="00D6329C">
        <w:rPr>
          <w:rFonts w:ascii="Century Gothic" w:eastAsia="Calibri" w:hAnsi="Century Gothic" w:cs="Calibri"/>
          <w:b/>
          <w:sz w:val="18"/>
          <w:szCs w:val="18"/>
          <w:lang w:val="es-ES_tradnl" w:eastAsia="ar-SA"/>
        </w:rPr>
        <w:t>, Subsecretario de Promoción y Asistencia Social, celular 3165774170</w:t>
      </w:r>
    </w:p>
    <w:p w:rsidR="00F07A35" w:rsidRPr="00F4315E" w:rsidRDefault="00D6329C" w:rsidP="00F4315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p>
    <w:p w:rsidR="009B22A0" w:rsidRDefault="009B22A0">
      <w:pPr>
        <w:spacing w:after="200" w:line="288" w:lineRule="auto"/>
        <w:rPr>
          <w:rFonts w:ascii="Century Gothic" w:eastAsia="Calibri" w:hAnsi="Century Gothic" w:cs="Calibri"/>
          <w:b/>
          <w:bCs/>
          <w:lang w:val="es-CO" w:eastAsia="ar-SA"/>
        </w:rPr>
      </w:pPr>
      <w:r>
        <w:rPr>
          <w:rFonts w:ascii="Century Gothic" w:eastAsia="Calibri" w:hAnsi="Century Gothic" w:cs="Calibri"/>
          <w:b/>
          <w:bCs/>
          <w:lang w:eastAsia="ar-SA"/>
        </w:rPr>
        <w:br w:type="page"/>
      </w:r>
    </w:p>
    <w:p w:rsidR="00F07A35" w:rsidRDefault="00F07A35" w:rsidP="00D632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sidRPr="00D6329C">
        <w:rPr>
          <w:rFonts w:ascii="Century Gothic" w:eastAsia="Calibri" w:hAnsi="Century Gothic" w:cs="Calibri"/>
          <w:b/>
          <w:bCs/>
          <w:sz w:val="22"/>
          <w:szCs w:val="22"/>
          <w:lang w:eastAsia="ar-SA"/>
        </w:rPr>
        <w:lastRenderedPageBreak/>
        <w:t>SECRETARÍA DE TRÁNSITO INTENSIFICA CONTROLES PARA COMBATIR LAS FORMAS DE TRANSPORTE NO AUTORIZADO</w:t>
      </w:r>
    </w:p>
    <w:p w:rsidR="009D17E7" w:rsidRPr="00D6329C" w:rsidRDefault="009B22A0" w:rsidP="00D6329C">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lang w:val="es-ES" w:eastAsia="es-ES"/>
        </w:rPr>
        <w:drawing>
          <wp:inline distT="0" distB="0" distL="0" distR="0">
            <wp:extent cx="5613400" cy="3134645"/>
            <wp:effectExtent l="19050" t="0" r="635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srcRect/>
                    <a:stretch>
                      <a:fillRect/>
                    </a:stretch>
                  </pic:blipFill>
                  <pic:spPr bwMode="auto">
                    <a:xfrm>
                      <a:off x="0" y="0"/>
                      <a:ext cx="5613400" cy="3134645"/>
                    </a:xfrm>
                    <a:prstGeom prst="rect">
                      <a:avLst/>
                    </a:prstGeom>
                    <a:noFill/>
                    <a:ln w="9525">
                      <a:noFill/>
                      <a:miter lim="800000"/>
                      <a:headEnd/>
                      <a:tailEnd/>
                    </a:ln>
                  </pic:spPr>
                </pic:pic>
              </a:graphicData>
            </a:graphic>
          </wp:inline>
        </w:drawing>
      </w:r>
    </w:p>
    <w:p w:rsidR="00F07A35" w:rsidRPr="00F07A35" w:rsidRDefault="00F07A35"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A35">
        <w:rPr>
          <w:rFonts w:ascii="Century Gothic" w:eastAsia="Calibri" w:hAnsi="Century Gothic" w:cs="Calibri"/>
          <w:bCs/>
          <w:sz w:val="22"/>
          <w:szCs w:val="22"/>
          <w:lang w:eastAsia="ar-SA"/>
        </w:rPr>
        <w:t>La Alcaldía de Pasto, a través de la Secretaría de Tránsito y Transporte, continúa desarrollando controles y operativos en distintos sectores de la ciudad en aras de garantizar la prestación del servicio de transporte público legalmente constituido, y contrarrestar las formas de transporte ilegal.</w:t>
      </w:r>
    </w:p>
    <w:p w:rsidR="00F07A35" w:rsidRPr="00F07A35" w:rsidRDefault="00F07A35"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A35">
        <w:rPr>
          <w:rFonts w:ascii="Century Gothic" w:eastAsia="Calibri" w:hAnsi="Century Gothic" w:cs="Calibri"/>
          <w:bCs/>
          <w:sz w:val="22"/>
          <w:szCs w:val="22"/>
          <w:lang w:eastAsia="ar-SA"/>
        </w:rPr>
        <w:t>Una de las intervenciones más recientes se desarrolló en la zona céntrica de la ciudad, en donde personal operativo realizó el respectivo control a la prestación del servicio no autorizado de transporte colectivo con vehículos tipo taxi.</w:t>
      </w:r>
    </w:p>
    <w:p w:rsidR="00F07A35" w:rsidRPr="00F07A35" w:rsidRDefault="00F07A35"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A35">
        <w:rPr>
          <w:rFonts w:ascii="Century Gothic" w:eastAsia="Calibri" w:hAnsi="Century Gothic" w:cs="Calibri"/>
          <w:bCs/>
          <w:sz w:val="22"/>
          <w:szCs w:val="22"/>
          <w:lang w:eastAsia="ar-SA"/>
        </w:rPr>
        <w:t xml:space="preserve">El subsecretario de Control Operativo, Ricardo Rodríguez, explicó </w:t>
      </w:r>
      <w:r w:rsidR="00D6329C" w:rsidRPr="00F07A35">
        <w:rPr>
          <w:rFonts w:ascii="Century Gothic" w:eastAsia="Calibri" w:hAnsi="Century Gothic" w:cs="Calibri"/>
          <w:bCs/>
          <w:sz w:val="22"/>
          <w:szCs w:val="22"/>
          <w:lang w:eastAsia="ar-SA"/>
        </w:rPr>
        <w:t>que,</w:t>
      </w:r>
      <w:r w:rsidRPr="00F07A35">
        <w:rPr>
          <w:rFonts w:ascii="Century Gothic" w:eastAsia="Calibri" w:hAnsi="Century Gothic" w:cs="Calibri"/>
          <w:bCs/>
          <w:sz w:val="22"/>
          <w:szCs w:val="22"/>
          <w:lang w:eastAsia="ar-SA"/>
        </w:rPr>
        <w:t xml:space="preserve"> </w:t>
      </w:r>
      <w:r w:rsidR="00D6329C" w:rsidRPr="00F07A35">
        <w:rPr>
          <w:rFonts w:ascii="Century Gothic" w:eastAsia="Calibri" w:hAnsi="Century Gothic" w:cs="Calibri"/>
          <w:bCs/>
          <w:sz w:val="22"/>
          <w:szCs w:val="22"/>
          <w:lang w:eastAsia="ar-SA"/>
        </w:rPr>
        <w:t>de acuerdo con</w:t>
      </w:r>
      <w:r w:rsidRPr="00F07A35">
        <w:rPr>
          <w:rFonts w:ascii="Century Gothic" w:eastAsia="Calibri" w:hAnsi="Century Gothic" w:cs="Calibri"/>
          <w:bCs/>
          <w:sz w:val="22"/>
          <w:szCs w:val="22"/>
          <w:lang w:eastAsia="ar-SA"/>
        </w:rPr>
        <w:t xml:space="preserve"> lo establecido en la ley, quien preste servicio público de pasajeros en vehículo particular o servicio no autorizado se verá abocado a sanciones que van desde la </w:t>
      </w:r>
      <w:r w:rsidR="00D6329C" w:rsidRPr="00F07A35">
        <w:rPr>
          <w:rFonts w:ascii="Century Gothic" w:eastAsia="Calibri" w:hAnsi="Century Gothic" w:cs="Calibri"/>
          <w:bCs/>
          <w:sz w:val="22"/>
          <w:szCs w:val="22"/>
          <w:lang w:eastAsia="ar-SA"/>
        </w:rPr>
        <w:t>inmovilización</w:t>
      </w:r>
      <w:r w:rsidRPr="00F07A35">
        <w:rPr>
          <w:rFonts w:ascii="Century Gothic" w:eastAsia="Calibri" w:hAnsi="Century Gothic" w:cs="Calibri"/>
          <w:bCs/>
          <w:sz w:val="22"/>
          <w:szCs w:val="22"/>
          <w:lang w:eastAsia="ar-SA"/>
        </w:rPr>
        <w:t xml:space="preserve"> del vehículo, una multa de 30 SMLDV, y la suspensión temporal o definitiva de la licencia de conducción, teniendo en cuenta si hay o no reincidencia en la comisión de la infracción. </w:t>
      </w:r>
    </w:p>
    <w:p w:rsidR="00F07A35" w:rsidRPr="00F07A35" w:rsidRDefault="00F07A35"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A35">
        <w:rPr>
          <w:rFonts w:ascii="Century Gothic" w:eastAsia="Calibri" w:hAnsi="Century Gothic" w:cs="Calibri"/>
          <w:bCs/>
          <w:sz w:val="22"/>
          <w:szCs w:val="22"/>
          <w:lang w:eastAsia="ar-SA"/>
        </w:rPr>
        <w:t>"Todos los esfuerzos de nuestro personal operativo se enfocan en salvaguardar la vida de los usuarios de las vías, mejorar la movilidad en la ciudad y contrarrestar las formas de transporte ilegal", precisó el subsecretario.</w:t>
      </w:r>
    </w:p>
    <w:p w:rsidR="00F07A35" w:rsidRDefault="00F07A35"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07A35">
        <w:rPr>
          <w:rFonts w:ascii="Century Gothic" w:eastAsia="Calibri" w:hAnsi="Century Gothic" w:cs="Calibri"/>
          <w:bCs/>
          <w:sz w:val="22"/>
          <w:szCs w:val="22"/>
          <w:lang w:eastAsia="ar-SA"/>
        </w:rPr>
        <w:t>El funcionario dijo finalmente que estos controles se continuarán desarrollando en horario diurno y nocturno en distintos puntos del municipio.</w:t>
      </w:r>
    </w:p>
    <w:p w:rsidR="009D17E7" w:rsidRDefault="009D17E7" w:rsidP="009D17E7">
      <w:pPr>
        <w:pStyle w:val="NormalWeb"/>
        <w:shd w:val="clear" w:color="auto" w:fill="FFFFFF"/>
        <w:spacing w:before="0" w:beforeAutospacing="0" w:after="90" w:afterAutospacing="0" w:line="240" w:lineRule="auto"/>
        <w:jc w:val="both"/>
        <w:rPr>
          <w:rFonts w:ascii="Century Gothic" w:eastAsia="Calibri" w:hAnsi="Century Gothic" w:cs="Calibri"/>
          <w:b/>
          <w:sz w:val="18"/>
          <w:szCs w:val="18"/>
          <w:lang w:val="es-ES_tradnl" w:eastAsia="ar-SA"/>
        </w:rPr>
      </w:pPr>
      <w:r w:rsidRPr="009D46F6">
        <w:rPr>
          <w:rFonts w:ascii="Century Gothic" w:eastAsia="Calibri" w:hAnsi="Century Gothic" w:cs="Calibri"/>
          <w:b/>
          <w:sz w:val="18"/>
          <w:szCs w:val="18"/>
          <w:lang w:val="es-ES_tradnl" w:eastAsia="ar-SA"/>
        </w:rPr>
        <w:t xml:space="preserve">Información: Ricardo Rodríguez, subsecretario de Control Operativo, celular: 310 5393253 </w:t>
      </w:r>
    </w:p>
    <w:p w:rsidR="009D17E7" w:rsidRPr="00CF3498" w:rsidRDefault="009D17E7" w:rsidP="009D17E7">
      <w:pPr>
        <w:pStyle w:val="NormalWeb"/>
        <w:shd w:val="clear" w:color="auto" w:fill="FFFFFF"/>
        <w:spacing w:before="0" w:beforeAutospacing="0" w:after="90" w:afterAutospacing="0" w:line="240" w:lineRule="auto"/>
        <w:jc w:val="center"/>
        <w:rPr>
          <w:rFonts w:ascii="Century Gothic" w:eastAsia="Calibri" w:hAnsi="Century Gothic" w:cs="Calibri"/>
          <w:bCs/>
          <w:sz w:val="22"/>
          <w:szCs w:val="22"/>
          <w:lang w:eastAsia="ar-SA"/>
        </w:rPr>
      </w:pPr>
      <w:r w:rsidRPr="00CF3498">
        <w:rPr>
          <w:rFonts w:ascii="Century Gothic" w:eastAsia="Calibri" w:hAnsi="Century Gothic" w:cs="Calibri"/>
          <w:bCs/>
          <w:sz w:val="22"/>
          <w:szCs w:val="22"/>
          <w:lang w:eastAsia="ar-SA"/>
        </w:rPr>
        <w:t>Somos constructores de paz</w:t>
      </w:r>
    </w:p>
    <w:p w:rsidR="009D17E7" w:rsidRPr="00F07A35" w:rsidRDefault="009D17E7" w:rsidP="00F07A35">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p>
    <w:p w:rsidR="009B22A0" w:rsidRDefault="009B22A0">
      <w:pPr>
        <w:spacing w:after="200" w:line="288" w:lineRule="auto"/>
        <w:rPr>
          <w:rFonts w:ascii="Century Gothic" w:eastAsia="Calibri" w:hAnsi="Century Gothic" w:cs="Calibri"/>
          <w:b/>
          <w:bCs/>
          <w:lang w:val="es-CO" w:eastAsia="ar-SA"/>
        </w:rPr>
      </w:pPr>
      <w:bookmarkStart w:id="7" w:name="_GoBack"/>
      <w:bookmarkEnd w:id="7"/>
      <w:r>
        <w:rPr>
          <w:rFonts w:ascii="Century Gothic" w:eastAsia="Calibri" w:hAnsi="Century Gothic" w:cs="Calibri"/>
          <w:b/>
          <w:bCs/>
          <w:lang w:eastAsia="ar-SA"/>
        </w:rPr>
        <w:br w:type="page"/>
      </w:r>
    </w:p>
    <w:p w:rsidR="00FD0382" w:rsidRDefault="00D37489" w:rsidP="00D374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sz w:val="22"/>
          <w:szCs w:val="22"/>
          <w:lang w:eastAsia="ar-SA"/>
        </w:rPr>
        <w:lastRenderedPageBreak/>
        <w:t>ESTE 26 DE AGOSTO INICIA LA ‘SE-EMANA DE LA JUVENTUD 2019’</w:t>
      </w:r>
    </w:p>
    <w:p w:rsidR="0000436B" w:rsidRDefault="0000436B" w:rsidP="00D37489">
      <w:pPr>
        <w:pStyle w:val="NormalWeb"/>
        <w:shd w:val="clear" w:color="auto" w:fill="FFFFFF"/>
        <w:spacing w:before="0" w:beforeAutospacing="0" w:after="90" w:afterAutospacing="0" w:line="240" w:lineRule="auto"/>
        <w:jc w:val="center"/>
        <w:rPr>
          <w:rFonts w:ascii="Century Gothic" w:eastAsia="Calibri" w:hAnsi="Century Gothic" w:cs="Calibri"/>
          <w:b/>
          <w:bCs/>
          <w:sz w:val="22"/>
          <w:szCs w:val="22"/>
          <w:lang w:eastAsia="ar-SA"/>
        </w:rPr>
      </w:pPr>
      <w:r>
        <w:rPr>
          <w:rFonts w:ascii="Century Gothic" w:eastAsia="Calibri" w:hAnsi="Century Gothic" w:cs="Calibri"/>
          <w:b/>
          <w:bCs/>
          <w:noProof/>
          <w:sz w:val="22"/>
          <w:szCs w:val="22"/>
          <w:lang w:val="es-ES" w:eastAsia="es-ES"/>
        </w:rPr>
        <w:drawing>
          <wp:inline distT="0" distB="0" distL="0" distR="0">
            <wp:extent cx="5613400" cy="2957195"/>
            <wp:effectExtent l="0" t="0" r="635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banner semana-01.jpg"/>
                    <pic:cNvPicPr/>
                  </pic:nvPicPr>
                  <pic:blipFill>
                    <a:blip r:embed="rId14" cstate="screen">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a:blip>
                    <a:stretch>
                      <a:fillRect/>
                    </a:stretch>
                  </pic:blipFill>
                  <pic:spPr>
                    <a:xfrm>
                      <a:off x="0" y="0"/>
                      <a:ext cx="5613400" cy="2957195"/>
                    </a:xfrm>
                    <a:prstGeom prst="rect">
                      <a:avLst/>
                    </a:prstGeom>
                  </pic:spPr>
                </pic:pic>
              </a:graphicData>
            </a:graphic>
          </wp:inline>
        </w:drawing>
      </w:r>
    </w:p>
    <w:p w:rsidR="00FD0382" w:rsidRPr="00FD0382"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La Alcaldía de Pasto, a través de la Dirección Administrativa de Juventud invita a las y los jóvenes del municipio de Pasto para que hagan parte del proceso Se-emana Juventud 2019</w:t>
      </w:r>
      <w:r w:rsidR="00D37489">
        <w:rPr>
          <w:rFonts w:ascii="Century Gothic" w:eastAsia="Calibri" w:hAnsi="Century Gothic" w:cs="Calibri"/>
          <w:bCs/>
          <w:sz w:val="22"/>
          <w:szCs w:val="22"/>
          <w:lang w:eastAsia="ar-SA"/>
        </w:rPr>
        <w:t xml:space="preserve"> </w:t>
      </w:r>
      <w:r w:rsidRPr="00FD0382">
        <w:rPr>
          <w:rFonts w:ascii="Century Gothic" w:eastAsia="Calibri" w:hAnsi="Century Gothic" w:cs="Calibri"/>
          <w:bCs/>
          <w:sz w:val="22"/>
          <w:szCs w:val="22"/>
          <w:lang w:eastAsia="ar-SA"/>
        </w:rPr>
        <w:t xml:space="preserve">a desarrollarse entre el 26 </w:t>
      </w:r>
      <w:r w:rsidR="00D37489">
        <w:rPr>
          <w:rFonts w:ascii="Century Gothic" w:eastAsia="Calibri" w:hAnsi="Century Gothic" w:cs="Calibri"/>
          <w:bCs/>
          <w:sz w:val="22"/>
          <w:szCs w:val="22"/>
          <w:lang w:eastAsia="ar-SA"/>
        </w:rPr>
        <w:t>al</w:t>
      </w:r>
      <w:r w:rsidRPr="00FD0382">
        <w:rPr>
          <w:rFonts w:ascii="Century Gothic" w:eastAsia="Calibri" w:hAnsi="Century Gothic" w:cs="Calibri"/>
          <w:bCs/>
          <w:sz w:val="22"/>
          <w:szCs w:val="22"/>
          <w:lang w:eastAsia="ar-SA"/>
        </w:rPr>
        <w:t xml:space="preserve"> 30 de agosto de 2019</w:t>
      </w:r>
      <w:r w:rsidR="00D37489">
        <w:rPr>
          <w:rFonts w:ascii="Century Gothic" w:eastAsia="Calibri" w:hAnsi="Century Gothic" w:cs="Calibri"/>
          <w:bCs/>
          <w:sz w:val="22"/>
          <w:szCs w:val="22"/>
          <w:lang w:eastAsia="ar-SA"/>
        </w:rPr>
        <w:t xml:space="preserve">. Este será un </w:t>
      </w:r>
      <w:r w:rsidRPr="00FD0382">
        <w:rPr>
          <w:rFonts w:ascii="Century Gothic" w:eastAsia="Calibri" w:hAnsi="Century Gothic" w:cs="Calibri"/>
          <w:bCs/>
          <w:sz w:val="22"/>
          <w:szCs w:val="22"/>
          <w:lang w:eastAsia="ar-SA"/>
        </w:rPr>
        <w:t xml:space="preserve">escenario de participación en el cual se busca visibilizar y promover el reconocimiento del ser joven en el </w:t>
      </w:r>
      <w:r w:rsidR="00D37489">
        <w:rPr>
          <w:rFonts w:ascii="Century Gothic" w:eastAsia="Calibri" w:hAnsi="Century Gothic" w:cs="Calibri"/>
          <w:bCs/>
          <w:sz w:val="22"/>
          <w:szCs w:val="22"/>
          <w:lang w:eastAsia="ar-SA"/>
        </w:rPr>
        <w:t>m</w:t>
      </w:r>
      <w:r w:rsidRPr="00FD0382">
        <w:rPr>
          <w:rFonts w:ascii="Century Gothic" w:eastAsia="Calibri" w:hAnsi="Century Gothic" w:cs="Calibri"/>
          <w:bCs/>
          <w:sz w:val="22"/>
          <w:szCs w:val="22"/>
          <w:lang w:eastAsia="ar-SA"/>
        </w:rPr>
        <w:t>unicipio de Pasto.</w:t>
      </w:r>
    </w:p>
    <w:p w:rsidR="00FD0382" w:rsidRPr="00FD0382" w:rsidRDefault="00FD0382"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sidRPr="00FD0382">
        <w:rPr>
          <w:rFonts w:ascii="Century Gothic" w:eastAsia="Calibri" w:hAnsi="Century Gothic" w:cs="Calibri"/>
          <w:bCs/>
          <w:sz w:val="22"/>
          <w:szCs w:val="22"/>
          <w:lang w:eastAsia="ar-SA"/>
        </w:rPr>
        <w:t>Con una amplia variedad de actividades académicas, artísticas, culturales, entre otras, se destaca</w:t>
      </w:r>
      <w:r w:rsidR="00D37489">
        <w:rPr>
          <w:rFonts w:ascii="Century Gothic" w:eastAsia="Calibri" w:hAnsi="Century Gothic" w:cs="Calibri"/>
          <w:bCs/>
          <w:sz w:val="22"/>
          <w:szCs w:val="22"/>
          <w:lang w:eastAsia="ar-SA"/>
        </w:rPr>
        <w:t>rá</w:t>
      </w:r>
      <w:r w:rsidRPr="00FD0382">
        <w:rPr>
          <w:rFonts w:ascii="Century Gothic" w:eastAsia="Calibri" w:hAnsi="Century Gothic" w:cs="Calibri"/>
          <w:bCs/>
          <w:sz w:val="22"/>
          <w:szCs w:val="22"/>
          <w:lang w:eastAsia="ar-SA"/>
        </w:rPr>
        <w:t xml:space="preserve"> a la juventud como motor de bienestar y desarrollo desde sus diferentes acciones y proyectos en pro de sus pares y de otros grupos poblacionales.</w:t>
      </w:r>
    </w:p>
    <w:p w:rsidR="00D37489" w:rsidRDefault="00D37489" w:rsidP="00FD0382">
      <w:pPr>
        <w:pStyle w:val="NormalWeb"/>
        <w:shd w:val="clear" w:color="auto" w:fill="FFFFFF"/>
        <w:spacing w:before="0" w:beforeAutospacing="0" w:after="90" w:afterAutospacing="0" w:line="240" w:lineRule="auto"/>
        <w:jc w:val="both"/>
        <w:rPr>
          <w:rFonts w:ascii="Century Gothic" w:eastAsia="Calibri" w:hAnsi="Century Gothic" w:cs="Calibri"/>
          <w:bCs/>
          <w:sz w:val="22"/>
          <w:szCs w:val="22"/>
          <w:lang w:eastAsia="ar-SA"/>
        </w:rPr>
      </w:pPr>
      <w:r>
        <w:rPr>
          <w:rFonts w:ascii="Century Gothic" w:eastAsia="Calibri" w:hAnsi="Century Gothic" w:cs="Calibri"/>
          <w:bCs/>
          <w:sz w:val="22"/>
          <w:szCs w:val="22"/>
          <w:lang w:eastAsia="ar-SA"/>
        </w:rPr>
        <w:t>T</w:t>
      </w:r>
      <w:r w:rsidR="00FD0382" w:rsidRPr="00FD0382">
        <w:rPr>
          <w:rFonts w:ascii="Century Gothic" w:eastAsia="Calibri" w:hAnsi="Century Gothic" w:cs="Calibri"/>
          <w:bCs/>
          <w:sz w:val="22"/>
          <w:szCs w:val="22"/>
          <w:lang w:eastAsia="ar-SA"/>
        </w:rPr>
        <w:t xml:space="preserve">oda la programación </w:t>
      </w:r>
      <w:r>
        <w:rPr>
          <w:rFonts w:ascii="Century Gothic" w:eastAsia="Calibri" w:hAnsi="Century Gothic" w:cs="Calibri"/>
          <w:bCs/>
          <w:sz w:val="22"/>
          <w:szCs w:val="22"/>
          <w:lang w:eastAsia="ar-SA"/>
        </w:rPr>
        <w:t xml:space="preserve">podrá ser encontrada </w:t>
      </w:r>
      <w:r w:rsidR="00FD0382" w:rsidRPr="00FD0382">
        <w:rPr>
          <w:rFonts w:ascii="Century Gothic" w:eastAsia="Calibri" w:hAnsi="Century Gothic" w:cs="Calibri"/>
          <w:bCs/>
          <w:sz w:val="22"/>
          <w:szCs w:val="22"/>
          <w:lang w:eastAsia="ar-SA"/>
        </w:rPr>
        <w:t xml:space="preserve">ingresando </w:t>
      </w:r>
      <w:r>
        <w:rPr>
          <w:rFonts w:ascii="Century Gothic" w:eastAsia="Calibri" w:hAnsi="Century Gothic" w:cs="Calibri"/>
          <w:bCs/>
          <w:sz w:val="22"/>
          <w:szCs w:val="22"/>
          <w:lang w:eastAsia="ar-SA"/>
        </w:rPr>
        <w:t>a las redes sociales de la Alcaldía de Pasto y la Dirección de Juventud municipal.</w:t>
      </w:r>
    </w:p>
    <w:p w:rsidR="0000436B" w:rsidRDefault="0000436B" w:rsidP="0000436B">
      <w:pPr>
        <w:spacing w:after="0"/>
        <w:rPr>
          <w:rFonts w:ascii="Century Gothic" w:eastAsia="Calibri" w:hAnsi="Century Gothic" w:cs="Calibri"/>
          <w:b/>
          <w:sz w:val="18"/>
          <w:szCs w:val="18"/>
          <w:lang w:val="es-ES_tradnl" w:eastAsia="ar-SA"/>
        </w:rPr>
      </w:pPr>
      <w:r w:rsidRPr="0000436B">
        <w:rPr>
          <w:rFonts w:ascii="Century Gothic" w:eastAsia="Calibri" w:hAnsi="Century Gothic" w:cs="Calibri"/>
          <w:b/>
          <w:sz w:val="18"/>
          <w:szCs w:val="18"/>
          <w:lang w:val="es-ES_tradnl" w:eastAsia="ar-SA"/>
        </w:rPr>
        <w:t xml:space="preserve">Información: Directora Administrativa de Juventud </w:t>
      </w:r>
      <w:proofErr w:type="spellStart"/>
      <w:r w:rsidRPr="0000436B">
        <w:rPr>
          <w:rFonts w:ascii="Century Gothic" w:eastAsia="Calibri" w:hAnsi="Century Gothic" w:cs="Calibri"/>
          <w:b/>
          <w:sz w:val="18"/>
          <w:szCs w:val="18"/>
          <w:lang w:val="es-ES_tradnl" w:eastAsia="ar-SA"/>
        </w:rPr>
        <w:t>Nathaly</w:t>
      </w:r>
      <w:proofErr w:type="spellEnd"/>
      <w:r w:rsidRPr="0000436B">
        <w:rPr>
          <w:rFonts w:ascii="Century Gothic" w:eastAsia="Calibri" w:hAnsi="Century Gothic" w:cs="Calibri"/>
          <w:b/>
          <w:sz w:val="18"/>
          <w:szCs w:val="18"/>
          <w:lang w:val="es-ES_tradnl" w:eastAsia="ar-SA"/>
        </w:rPr>
        <w:t xml:space="preserve"> </w:t>
      </w:r>
      <w:proofErr w:type="spellStart"/>
      <w:r w:rsidRPr="0000436B">
        <w:rPr>
          <w:rFonts w:ascii="Century Gothic" w:eastAsia="Calibri" w:hAnsi="Century Gothic" w:cs="Calibri"/>
          <w:b/>
          <w:sz w:val="18"/>
          <w:szCs w:val="18"/>
          <w:lang w:val="es-ES_tradnl" w:eastAsia="ar-SA"/>
        </w:rPr>
        <w:t>Riascos</w:t>
      </w:r>
      <w:proofErr w:type="spellEnd"/>
      <w:r w:rsidRPr="0000436B">
        <w:rPr>
          <w:rFonts w:ascii="Century Gothic" w:eastAsia="Calibri" w:hAnsi="Century Gothic" w:cs="Calibri"/>
          <w:b/>
          <w:sz w:val="18"/>
          <w:szCs w:val="18"/>
          <w:lang w:val="es-ES_tradnl" w:eastAsia="ar-SA"/>
        </w:rPr>
        <w:t xml:space="preserve"> Maya. Celular: 3014887417 </w:t>
      </w:r>
    </w:p>
    <w:p w:rsidR="006C4AE0" w:rsidRPr="00FC0574" w:rsidRDefault="0000436B" w:rsidP="00F4315E">
      <w:pPr>
        <w:pStyle w:val="Prrafodelista"/>
        <w:shd w:val="clear" w:color="auto" w:fill="FFFFFF"/>
        <w:spacing w:line="253" w:lineRule="atLeast"/>
        <w:jc w:val="center"/>
        <w:rPr>
          <w:rFonts w:ascii="Century Gothic" w:hAnsi="Century Gothic" w:cs="Calibri"/>
          <w:i/>
          <w:lang w:val="es-ES_tradnl" w:eastAsia="ar-SA"/>
        </w:rPr>
      </w:pPr>
      <w:r>
        <w:rPr>
          <w:rFonts w:ascii="Century Gothic" w:hAnsi="Century Gothic" w:cs="Calibri"/>
          <w:i/>
          <w:lang w:val="es-ES_tradnl" w:eastAsia="ar-SA"/>
        </w:rPr>
        <w:t>Somos constructores de paz</w:t>
      </w:r>
      <w:bookmarkEnd w:id="0"/>
    </w:p>
    <w:p w:rsidR="004A351C" w:rsidRDefault="004A351C" w:rsidP="00A4668D">
      <w:pPr>
        <w:pStyle w:val="NormalWeb"/>
        <w:shd w:val="clear" w:color="auto" w:fill="FFFFFF"/>
        <w:spacing w:before="0" w:beforeAutospacing="0" w:after="90" w:afterAutospacing="0" w:line="240" w:lineRule="auto"/>
        <w:rPr>
          <w:rFonts w:ascii="Century Gothic" w:eastAsia="Calibri" w:hAnsi="Century Gothic" w:cs="Calibri"/>
          <w:b/>
          <w:sz w:val="18"/>
          <w:szCs w:val="18"/>
          <w:lang w:val="es-ES_tradnl" w:eastAsia="ar-SA"/>
        </w:rPr>
      </w:pPr>
    </w:p>
    <w:p w:rsidR="00B5076E" w:rsidRDefault="00742684" w:rsidP="00437EA2">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OFICINA DE COMUNICACIÓN SOCIAL</w:t>
      </w:r>
    </w:p>
    <w:p w:rsidR="00C9361B" w:rsidRPr="00873BA3" w:rsidRDefault="007E2CEF" w:rsidP="00873BA3">
      <w:pPr>
        <w:pStyle w:val="NormalWeb"/>
        <w:shd w:val="clear" w:color="auto" w:fill="FFFFFF"/>
        <w:spacing w:before="0" w:beforeAutospacing="0" w:after="90" w:afterAutospacing="0" w:line="240" w:lineRule="auto"/>
        <w:jc w:val="center"/>
        <w:rPr>
          <w:rFonts w:ascii="Century Gothic" w:eastAsia="Calibri" w:hAnsi="Century Gothic" w:cs="Calibri"/>
          <w:b/>
          <w:sz w:val="18"/>
          <w:szCs w:val="18"/>
          <w:lang w:val="es-ES_tradnl" w:eastAsia="ar-SA"/>
        </w:rPr>
      </w:pPr>
      <w:r>
        <w:rPr>
          <w:rFonts w:ascii="Century Gothic" w:eastAsia="Calibri" w:hAnsi="Century Gothic" w:cs="Calibri"/>
          <w:b/>
          <w:sz w:val="18"/>
          <w:szCs w:val="18"/>
          <w:lang w:val="es-ES_tradnl" w:eastAsia="ar-SA"/>
        </w:rPr>
        <w:t>ALCALDÍA DE PASTO</w:t>
      </w:r>
      <w:bookmarkEnd w:id="1"/>
      <w:bookmarkEnd w:id="2"/>
      <w:bookmarkEnd w:id="3"/>
      <w:bookmarkEnd w:id="4"/>
      <w:bookmarkEnd w:id="5"/>
      <w:bookmarkEnd w:id="6"/>
    </w:p>
    <w:sectPr w:rsidR="00C9361B" w:rsidRPr="00873BA3" w:rsidSect="008363C6">
      <w:headerReference w:type="default" r:id="rId15"/>
      <w:footerReference w:type="default" r:id="rId16"/>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60957" w:rsidRDefault="00360957">
      <w:pPr>
        <w:spacing w:after="0" w:line="240" w:lineRule="auto"/>
      </w:pPr>
      <w:r>
        <w:separator/>
      </w:r>
    </w:p>
  </w:endnote>
  <w:endnote w:type="continuationSeparator" w:id="0">
    <w:p w:rsidR="00360957" w:rsidRDefault="0036095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82770391"/>
      <w:docPartObj>
        <w:docPartGallery w:val="Page Numbers (Bottom of Page)"/>
        <w:docPartUnique/>
      </w:docPartObj>
    </w:sdtPr>
    <w:sdtContent>
      <w:p w:rsidR="00C17029" w:rsidRDefault="00042CC3">
        <w:pPr>
          <w:pStyle w:val="Piedepgina"/>
          <w:jc w:val="right"/>
        </w:pPr>
        <w:r>
          <w:fldChar w:fldCharType="begin"/>
        </w:r>
        <w:r w:rsidR="00C17029">
          <w:instrText>PAGE   \* MERGEFORMAT</w:instrText>
        </w:r>
        <w:r>
          <w:fldChar w:fldCharType="separate"/>
        </w:r>
        <w:r w:rsidR="009B22A0" w:rsidRPr="009B22A0">
          <w:rPr>
            <w:noProof/>
            <w:lang w:val="es-ES"/>
          </w:rPr>
          <w:t>10</w:t>
        </w:r>
        <w:r>
          <w:fldChar w:fldCharType="end"/>
        </w:r>
      </w:p>
    </w:sdtContent>
  </w:sdt>
  <w:p w:rsidR="00C17029" w:rsidRDefault="00C17029">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60957" w:rsidRDefault="00360957">
      <w:pPr>
        <w:spacing w:after="0" w:line="240" w:lineRule="auto"/>
      </w:pPr>
      <w:r>
        <w:separator/>
      </w:r>
    </w:p>
  </w:footnote>
  <w:footnote w:type="continuationSeparator" w:id="0">
    <w:p w:rsidR="00360957" w:rsidRDefault="0036095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17029" w:rsidRDefault="00042CC3">
    <w:pPr>
      <w:pStyle w:val="Encabezado"/>
    </w:pPr>
    <w:r w:rsidRPr="00042CC3">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10.5pt;width:121.05pt;height:34.75pt;z-index:25165926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LXte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" filled="f" stroked="f">
          <v:textbox>
            <w:txbxContent>
              <w:p w:rsidR="00C17029" w:rsidRPr="00933367" w:rsidRDefault="00C17029" w:rsidP="008363C6">
                <w:pPr>
                  <w:spacing w:after="0"/>
                  <w:rPr>
                    <w:rFonts w:cs="Tahoma"/>
                    <w:b/>
                    <w:sz w:val="18"/>
                    <w:szCs w:val="20"/>
                  </w:rPr>
                </w:pPr>
                <w:r w:rsidRPr="00895C86">
                  <w:rPr>
                    <w:rFonts w:cs="Tahoma"/>
                    <w:b/>
                    <w:sz w:val="20"/>
                    <w:szCs w:val="20"/>
                  </w:rPr>
                  <w:t xml:space="preserve">Nº </w:t>
                </w:r>
                <w:r w:rsidR="00EE7D14">
                  <w:rPr>
                    <w:rFonts w:cs="Tahoma"/>
                    <w:b/>
                    <w:sz w:val="20"/>
                    <w:szCs w:val="20"/>
                  </w:rPr>
                  <w:t>1</w:t>
                </w:r>
                <w:r w:rsidR="000146EE">
                  <w:rPr>
                    <w:rFonts w:cs="Tahoma"/>
                    <w:b/>
                    <w:sz w:val="20"/>
                    <w:szCs w:val="20"/>
                  </w:rPr>
                  <w:t>9</w:t>
                </w:r>
                <w:r w:rsidR="005B4B43">
                  <w:rPr>
                    <w:rFonts w:cs="Tahoma"/>
                    <w:b/>
                    <w:sz w:val="20"/>
                    <w:szCs w:val="20"/>
                  </w:rPr>
                  <w:t>2</w:t>
                </w:r>
              </w:p>
              <w:p w:rsidR="00C17029" w:rsidRPr="00895C86" w:rsidRDefault="00293E62" w:rsidP="008363C6">
                <w:pPr>
                  <w:spacing w:after="0"/>
                  <w:rPr>
                    <w:b/>
                    <w:sz w:val="20"/>
                    <w:szCs w:val="20"/>
                  </w:rPr>
                </w:pPr>
                <w:r>
                  <w:rPr>
                    <w:b/>
                    <w:sz w:val="20"/>
                    <w:szCs w:val="20"/>
                  </w:rPr>
                  <w:t>2</w:t>
                </w:r>
                <w:r w:rsidR="005B4B43">
                  <w:rPr>
                    <w:b/>
                    <w:sz w:val="20"/>
                    <w:szCs w:val="20"/>
                  </w:rPr>
                  <w:t>3</w:t>
                </w:r>
                <w:r w:rsidR="00C17029">
                  <w:rPr>
                    <w:b/>
                    <w:sz w:val="20"/>
                    <w:szCs w:val="20"/>
                  </w:rPr>
                  <w:t>/agosto</w:t>
                </w:r>
                <w:r w:rsidR="00C17029" w:rsidRPr="00895C86">
                  <w:rPr>
                    <w:b/>
                    <w:sz w:val="20"/>
                    <w:szCs w:val="20"/>
                  </w:rPr>
                  <w:t>/2019</w:t>
                </w:r>
              </w:p>
            </w:txbxContent>
          </v:textbox>
        </v:shape>
      </w:pict>
    </w:r>
    <w:r w:rsidR="00C17029">
      <w:rPr>
        <w:noProof/>
        <w:lang w:eastAsia="es-ES"/>
      </w:rPr>
      <w:drawing>
        <wp:anchor distT="0" distB="0" distL="114300" distR="114300" simplePos="0" relativeHeight="251660288" behindDoc="1" locked="0" layoutInCell="1" allowOverlap="1">
          <wp:simplePos x="0" y="0"/>
          <wp:positionH relativeFrom="page">
            <wp:align>right</wp:align>
          </wp:positionH>
          <wp:positionV relativeFrom="paragraph">
            <wp:posOffset>-478790</wp:posOffset>
          </wp:positionV>
          <wp:extent cx="7767319" cy="10051825"/>
          <wp:effectExtent l="0" t="0" r="5715" b="6985"/>
          <wp:wrapNone/>
          <wp:docPr id="4" name="7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 Imagen" descr="boletin de prensa (1).png"/>
                  <pic:cNvPicPr>
                    <a:picLocks noChangeAspect="1" noChangeArrowheads="1"/>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bwMode="auto">
                  <a:xfrm>
                    <a:off x="0" y="0"/>
                    <a:ext cx="7767319" cy="10051825"/>
                  </a:xfrm>
                  <a:prstGeom prst="rect">
                    <a:avLst/>
                  </a:prstGeom>
                  <a:noFill/>
                  <a:ln>
                    <a:noFill/>
                  </a:ln>
                </pic:spPr>
              </pic:pic>
            </a:graphicData>
          </a:graphic>
        </wp:anchor>
      </w:drawing>
    </w:r>
    <w:r w:rsidR="00C17029">
      <w:t>|</w:t>
    </w:r>
  </w:p>
  <w:p w:rsidR="00C17029" w:rsidRDefault="00C17029">
    <w:pPr>
      <w:pStyle w:val="Encabezado"/>
    </w:pPr>
  </w:p>
  <w:p w:rsidR="00C17029" w:rsidRDefault="00C17029">
    <w:pPr>
      <w:pStyle w:val="Encabezad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781E2C"/>
    <w:multiLevelType w:val="hybridMultilevel"/>
    <w:tmpl w:val="7C0A0306"/>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nsid w:val="0BC53E44"/>
    <w:multiLevelType w:val="hybridMultilevel"/>
    <w:tmpl w:val="FD60030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
    <w:nsid w:val="10210581"/>
    <w:multiLevelType w:val="hybridMultilevel"/>
    <w:tmpl w:val="019E5B1C"/>
    <w:lvl w:ilvl="0" w:tplc="A832F3A0">
      <w:numFmt w:val="bullet"/>
      <w:lvlText w:val="-"/>
      <w:lvlJc w:val="left"/>
      <w:pPr>
        <w:ind w:left="720" w:hanging="360"/>
      </w:pPr>
      <w:rPr>
        <w:rFonts w:ascii="Century Gothic" w:eastAsia="Times New Roman" w:hAnsi="Century Gothic" w:cs="Times New Roman"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13EB5F01"/>
    <w:multiLevelType w:val="hybridMultilevel"/>
    <w:tmpl w:val="FED2738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A2C4E38"/>
    <w:multiLevelType w:val="multilevel"/>
    <w:tmpl w:val="DBDAD7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5">
    <w:nsid w:val="22320BE6"/>
    <w:multiLevelType w:val="hybridMultilevel"/>
    <w:tmpl w:val="E1B0ADF2"/>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6">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7">
    <w:nsid w:val="31793985"/>
    <w:multiLevelType w:val="multilevel"/>
    <w:tmpl w:val="B7163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3493AAD"/>
    <w:multiLevelType w:val="hybridMultilevel"/>
    <w:tmpl w:val="08D4073C"/>
    <w:lvl w:ilvl="0" w:tplc="240A0001">
      <w:start w:val="1"/>
      <w:numFmt w:val="bullet"/>
      <w:lvlText w:val=""/>
      <w:lvlJc w:val="left"/>
      <w:pPr>
        <w:ind w:left="720" w:hanging="360"/>
      </w:pPr>
      <w:rPr>
        <w:rFonts w:ascii="Symbol" w:hAnsi="Symbol" w:hint="default"/>
      </w:rPr>
    </w:lvl>
    <w:lvl w:ilvl="1" w:tplc="240A0001">
      <w:start w:val="1"/>
      <w:numFmt w:val="bullet"/>
      <w:lvlText w:val=""/>
      <w:lvlJc w:val="left"/>
      <w:pPr>
        <w:ind w:left="1440" w:hanging="360"/>
      </w:pPr>
      <w:rPr>
        <w:rFonts w:ascii="Symbol" w:hAnsi="Symbol" w:hint="default"/>
      </w:rPr>
    </w:lvl>
    <w:lvl w:ilvl="2" w:tplc="D1B21E52">
      <w:numFmt w:val="bullet"/>
      <w:lvlText w:val="-"/>
      <w:lvlJc w:val="left"/>
      <w:pPr>
        <w:ind w:left="2160" w:hanging="360"/>
      </w:pPr>
      <w:rPr>
        <w:rFonts w:ascii="Calibri" w:eastAsia="Times New Roman" w:hAnsi="Calibri" w:cs="Calibri"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9">
    <w:nsid w:val="361A4398"/>
    <w:multiLevelType w:val="hybridMultilevel"/>
    <w:tmpl w:val="C2D264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0">
    <w:nsid w:val="3BBC5F92"/>
    <w:multiLevelType w:val="hybridMultilevel"/>
    <w:tmpl w:val="F1F4C1F2"/>
    <w:lvl w:ilvl="0" w:tplc="B046EA10">
      <w:numFmt w:val="bullet"/>
      <w:lvlText w:val="-"/>
      <w:lvlJc w:val="left"/>
      <w:pPr>
        <w:ind w:left="720" w:hanging="360"/>
      </w:pPr>
      <w:rPr>
        <w:rFonts w:ascii="Century Gothic" w:eastAsia="Times New Roman" w:hAnsi="Century Gothic" w:cs="Times New Roman" w:hint="default"/>
      </w:rPr>
    </w:lvl>
    <w:lvl w:ilvl="1" w:tplc="240A0003">
      <w:start w:val="1"/>
      <w:numFmt w:val="bullet"/>
      <w:lvlText w:val="o"/>
      <w:lvlJc w:val="left"/>
      <w:pPr>
        <w:ind w:left="1440" w:hanging="360"/>
      </w:pPr>
      <w:rPr>
        <w:rFonts w:ascii="Courier New" w:hAnsi="Courier New" w:cs="Courier New"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1">
    <w:nsid w:val="3CA54CBF"/>
    <w:multiLevelType w:val="hybridMultilevel"/>
    <w:tmpl w:val="EDCE9CE2"/>
    <w:lvl w:ilvl="0" w:tplc="3AC06BA4">
      <w:start w:val="1"/>
      <w:numFmt w:val="lowerLetter"/>
      <w:lvlText w:val="%1."/>
      <w:lvlJc w:val="left"/>
      <w:pPr>
        <w:ind w:left="682" w:hanging="360"/>
      </w:pPr>
      <w:rPr>
        <w:rFonts w:ascii="Verdana" w:eastAsia="Verdana" w:hAnsi="Verdana" w:cs="Verdana" w:hint="default"/>
        <w:b w:val="0"/>
        <w:bCs/>
        <w:spacing w:val="-2"/>
        <w:w w:val="100"/>
        <w:sz w:val="22"/>
        <w:szCs w:val="22"/>
        <w:lang w:val="es-CO" w:eastAsia="es-CO" w:bidi="es-CO"/>
      </w:rPr>
    </w:lvl>
    <w:lvl w:ilvl="1" w:tplc="1DF463B2">
      <w:numFmt w:val="bullet"/>
      <w:lvlText w:val="•"/>
      <w:lvlJc w:val="left"/>
      <w:pPr>
        <w:ind w:left="823" w:hanging="360"/>
      </w:pPr>
      <w:rPr>
        <w:b w:val="0"/>
        <w:bCs/>
        <w:spacing w:val="-2"/>
        <w:w w:val="100"/>
        <w:sz w:val="22"/>
        <w:szCs w:val="22"/>
        <w:lang w:val="es-CO" w:eastAsia="es-CO" w:bidi="es-CO"/>
      </w:rPr>
    </w:lvl>
    <w:lvl w:ilvl="2" w:tplc="1DF463B2">
      <w:numFmt w:val="bullet"/>
      <w:lvlText w:val="•"/>
      <w:lvlJc w:val="left"/>
      <w:pPr>
        <w:ind w:left="1804" w:hanging="360"/>
      </w:pPr>
      <w:rPr>
        <w:lang w:val="es-CO" w:eastAsia="es-CO" w:bidi="es-CO"/>
      </w:rPr>
    </w:lvl>
    <w:lvl w:ilvl="3" w:tplc="FF8EAC5C">
      <w:numFmt w:val="bullet"/>
      <w:lvlText w:val="•"/>
      <w:lvlJc w:val="left"/>
      <w:pPr>
        <w:ind w:left="2788" w:hanging="360"/>
      </w:pPr>
      <w:rPr>
        <w:lang w:val="es-CO" w:eastAsia="es-CO" w:bidi="es-CO"/>
      </w:rPr>
    </w:lvl>
    <w:lvl w:ilvl="4" w:tplc="B1B86678">
      <w:numFmt w:val="bullet"/>
      <w:lvlText w:val="•"/>
      <w:lvlJc w:val="left"/>
      <w:pPr>
        <w:ind w:left="3773" w:hanging="360"/>
      </w:pPr>
      <w:rPr>
        <w:lang w:val="es-CO" w:eastAsia="es-CO" w:bidi="es-CO"/>
      </w:rPr>
    </w:lvl>
    <w:lvl w:ilvl="5" w:tplc="91EC91B8">
      <w:numFmt w:val="bullet"/>
      <w:lvlText w:val="•"/>
      <w:lvlJc w:val="left"/>
      <w:pPr>
        <w:ind w:left="4757" w:hanging="360"/>
      </w:pPr>
      <w:rPr>
        <w:lang w:val="es-CO" w:eastAsia="es-CO" w:bidi="es-CO"/>
      </w:rPr>
    </w:lvl>
    <w:lvl w:ilvl="6" w:tplc="BE405088">
      <w:numFmt w:val="bullet"/>
      <w:lvlText w:val="•"/>
      <w:lvlJc w:val="left"/>
      <w:pPr>
        <w:ind w:left="5742" w:hanging="360"/>
      </w:pPr>
      <w:rPr>
        <w:lang w:val="es-CO" w:eastAsia="es-CO" w:bidi="es-CO"/>
      </w:rPr>
    </w:lvl>
    <w:lvl w:ilvl="7" w:tplc="DDFCAD3A">
      <w:numFmt w:val="bullet"/>
      <w:lvlText w:val="•"/>
      <w:lvlJc w:val="left"/>
      <w:pPr>
        <w:ind w:left="6726" w:hanging="360"/>
      </w:pPr>
      <w:rPr>
        <w:lang w:val="es-CO" w:eastAsia="es-CO" w:bidi="es-CO"/>
      </w:rPr>
    </w:lvl>
    <w:lvl w:ilvl="8" w:tplc="3AE86858">
      <w:numFmt w:val="bullet"/>
      <w:lvlText w:val="•"/>
      <w:lvlJc w:val="left"/>
      <w:pPr>
        <w:ind w:left="7711" w:hanging="360"/>
      </w:pPr>
      <w:rPr>
        <w:lang w:val="es-CO" w:eastAsia="es-CO" w:bidi="es-CO"/>
      </w:rPr>
    </w:lvl>
  </w:abstractNum>
  <w:abstractNum w:abstractNumId="12">
    <w:nsid w:val="3D495599"/>
    <w:multiLevelType w:val="hybridMultilevel"/>
    <w:tmpl w:val="0CC42D10"/>
    <w:lvl w:ilvl="0" w:tplc="4C0CE342">
      <w:start w:val="10"/>
      <w:numFmt w:val="bullet"/>
      <w:lvlText w:val="-"/>
      <w:lvlJc w:val="left"/>
      <w:pPr>
        <w:ind w:left="720" w:hanging="360"/>
      </w:pPr>
      <w:rPr>
        <w:rFonts w:ascii="Arial" w:eastAsia="Times New Roman" w:hAnsi="Arial" w:cs="Arial" w:hint="default"/>
      </w:rPr>
    </w:lvl>
    <w:lvl w:ilvl="1" w:tplc="4C0CE342">
      <w:start w:val="10"/>
      <w:numFmt w:val="bullet"/>
      <w:lvlText w:val="-"/>
      <w:lvlJc w:val="left"/>
      <w:pPr>
        <w:ind w:left="1440" w:hanging="360"/>
      </w:pPr>
      <w:rPr>
        <w:rFonts w:ascii="Arial" w:eastAsia="Times New Roman" w:hAnsi="Arial" w:cs="Arial" w:hint="default"/>
      </w:rPr>
    </w:lvl>
    <w:lvl w:ilvl="2" w:tplc="240A0005">
      <w:start w:val="1"/>
      <w:numFmt w:val="bullet"/>
      <w:lvlText w:val=""/>
      <w:lvlJc w:val="left"/>
      <w:pPr>
        <w:ind w:left="2160" w:hanging="360"/>
      </w:pPr>
      <w:rPr>
        <w:rFonts w:ascii="Wingdings" w:hAnsi="Wingdings" w:hint="default"/>
      </w:rPr>
    </w:lvl>
    <w:lvl w:ilvl="3" w:tplc="240A0001">
      <w:start w:val="1"/>
      <w:numFmt w:val="bullet"/>
      <w:lvlText w:val=""/>
      <w:lvlJc w:val="left"/>
      <w:pPr>
        <w:ind w:left="2880" w:hanging="360"/>
      </w:pPr>
      <w:rPr>
        <w:rFonts w:ascii="Symbol" w:hAnsi="Symbol" w:hint="default"/>
      </w:rPr>
    </w:lvl>
    <w:lvl w:ilvl="4" w:tplc="240A0003">
      <w:start w:val="1"/>
      <w:numFmt w:val="bullet"/>
      <w:lvlText w:val="o"/>
      <w:lvlJc w:val="left"/>
      <w:pPr>
        <w:ind w:left="3600" w:hanging="360"/>
      </w:pPr>
      <w:rPr>
        <w:rFonts w:ascii="Courier New" w:hAnsi="Courier New" w:cs="Courier New" w:hint="default"/>
      </w:rPr>
    </w:lvl>
    <w:lvl w:ilvl="5" w:tplc="240A0005">
      <w:start w:val="1"/>
      <w:numFmt w:val="bullet"/>
      <w:lvlText w:val=""/>
      <w:lvlJc w:val="left"/>
      <w:pPr>
        <w:ind w:left="4320" w:hanging="360"/>
      </w:pPr>
      <w:rPr>
        <w:rFonts w:ascii="Wingdings" w:hAnsi="Wingdings" w:hint="default"/>
      </w:rPr>
    </w:lvl>
    <w:lvl w:ilvl="6" w:tplc="240A0001">
      <w:start w:val="1"/>
      <w:numFmt w:val="bullet"/>
      <w:lvlText w:val=""/>
      <w:lvlJc w:val="left"/>
      <w:pPr>
        <w:ind w:left="5040" w:hanging="360"/>
      </w:pPr>
      <w:rPr>
        <w:rFonts w:ascii="Symbol" w:hAnsi="Symbol" w:hint="default"/>
      </w:rPr>
    </w:lvl>
    <w:lvl w:ilvl="7" w:tplc="240A0003">
      <w:start w:val="1"/>
      <w:numFmt w:val="bullet"/>
      <w:lvlText w:val="o"/>
      <w:lvlJc w:val="left"/>
      <w:pPr>
        <w:ind w:left="5760" w:hanging="360"/>
      </w:pPr>
      <w:rPr>
        <w:rFonts w:ascii="Courier New" w:hAnsi="Courier New" w:cs="Courier New" w:hint="default"/>
      </w:rPr>
    </w:lvl>
    <w:lvl w:ilvl="8" w:tplc="240A0005">
      <w:start w:val="1"/>
      <w:numFmt w:val="bullet"/>
      <w:lvlText w:val=""/>
      <w:lvlJc w:val="left"/>
      <w:pPr>
        <w:ind w:left="6480" w:hanging="360"/>
      </w:pPr>
      <w:rPr>
        <w:rFonts w:ascii="Wingdings" w:hAnsi="Wingdings" w:hint="default"/>
      </w:rPr>
    </w:lvl>
  </w:abstractNum>
  <w:abstractNum w:abstractNumId="13">
    <w:nsid w:val="40733974"/>
    <w:multiLevelType w:val="multilevel"/>
    <w:tmpl w:val="B9102FB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4">
    <w:nsid w:val="447A4CA9"/>
    <w:multiLevelType w:val="multilevel"/>
    <w:tmpl w:val="876E0A6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nsid w:val="4602035F"/>
    <w:multiLevelType w:val="hybridMultilevel"/>
    <w:tmpl w:val="00AAE434"/>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16">
    <w:nsid w:val="4E2E6EDF"/>
    <w:multiLevelType w:val="hybridMultilevel"/>
    <w:tmpl w:val="AB660E22"/>
    <w:lvl w:ilvl="0" w:tplc="89E6D262">
      <w:start w:val="4"/>
      <w:numFmt w:val="bullet"/>
      <w:lvlText w:val="-"/>
      <w:lvlJc w:val="left"/>
      <w:pPr>
        <w:ind w:left="720" w:hanging="360"/>
      </w:pPr>
      <w:rPr>
        <w:rFonts w:ascii="Century Gothic" w:eastAsia="Arial" w:hAnsi="Century Gothic"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7">
    <w:nsid w:val="4E931BE4"/>
    <w:multiLevelType w:val="multilevel"/>
    <w:tmpl w:val="4534399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nsid w:val="5D9854BC"/>
    <w:multiLevelType w:val="hybridMultilevel"/>
    <w:tmpl w:val="CECE4D8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9">
    <w:nsid w:val="60113870"/>
    <w:multiLevelType w:val="hybridMultilevel"/>
    <w:tmpl w:val="D0A264A6"/>
    <w:lvl w:ilvl="0" w:tplc="4C0CE342">
      <w:start w:val="10"/>
      <w:numFmt w:val="bullet"/>
      <w:lvlText w:val="-"/>
      <w:lvlJc w:val="left"/>
      <w:pPr>
        <w:ind w:left="644" w:hanging="360"/>
      </w:pPr>
      <w:rPr>
        <w:rFonts w:ascii="Arial" w:eastAsia="Times New Roman" w:hAnsi="Arial" w:cs="Arial" w:hint="default"/>
      </w:rPr>
    </w:lvl>
    <w:lvl w:ilvl="1" w:tplc="240A0003">
      <w:start w:val="1"/>
      <w:numFmt w:val="bullet"/>
      <w:lvlText w:val="o"/>
      <w:lvlJc w:val="left"/>
      <w:pPr>
        <w:ind w:left="1724" w:hanging="360"/>
      </w:pPr>
      <w:rPr>
        <w:rFonts w:ascii="Courier New" w:hAnsi="Courier New" w:cs="Courier New" w:hint="default"/>
      </w:rPr>
    </w:lvl>
    <w:lvl w:ilvl="2" w:tplc="240A0005">
      <w:start w:val="1"/>
      <w:numFmt w:val="bullet"/>
      <w:lvlText w:val=""/>
      <w:lvlJc w:val="left"/>
      <w:pPr>
        <w:ind w:left="2444" w:hanging="360"/>
      </w:pPr>
      <w:rPr>
        <w:rFonts w:ascii="Wingdings" w:hAnsi="Wingdings" w:hint="default"/>
      </w:rPr>
    </w:lvl>
    <w:lvl w:ilvl="3" w:tplc="240A0001">
      <w:start w:val="1"/>
      <w:numFmt w:val="bullet"/>
      <w:lvlText w:val=""/>
      <w:lvlJc w:val="left"/>
      <w:pPr>
        <w:ind w:left="3164" w:hanging="360"/>
      </w:pPr>
      <w:rPr>
        <w:rFonts w:ascii="Symbol" w:hAnsi="Symbol" w:hint="default"/>
      </w:rPr>
    </w:lvl>
    <w:lvl w:ilvl="4" w:tplc="240A0003">
      <w:start w:val="1"/>
      <w:numFmt w:val="bullet"/>
      <w:lvlText w:val="o"/>
      <w:lvlJc w:val="left"/>
      <w:pPr>
        <w:ind w:left="3884" w:hanging="360"/>
      </w:pPr>
      <w:rPr>
        <w:rFonts w:ascii="Courier New" w:hAnsi="Courier New" w:cs="Courier New" w:hint="default"/>
      </w:rPr>
    </w:lvl>
    <w:lvl w:ilvl="5" w:tplc="240A0005">
      <w:start w:val="1"/>
      <w:numFmt w:val="bullet"/>
      <w:lvlText w:val=""/>
      <w:lvlJc w:val="left"/>
      <w:pPr>
        <w:ind w:left="4604" w:hanging="360"/>
      </w:pPr>
      <w:rPr>
        <w:rFonts w:ascii="Wingdings" w:hAnsi="Wingdings" w:hint="default"/>
      </w:rPr>
    </w:lvl>
    <w:lvl w:ilvl="6" w:tplc="240A0001">
      <w:start w:val="1"/>
      <w:numFmt w:val="bullet"/>
      <w:lvlText w:val=""/>
      <w:lvlJc w:val="left"/>
      <w:pPr>
        <w:ind w:left="5324" w:hanging="360"/>
      </w:pPr>
      <w:rPr>
        <w:rFonts w:ascii="Symbol" w:hAnsi="Symbol" w:hint="default"/>
      </w:rPr>
    </w:lvl>
    <w:lvl w:ilvl="7" w:tplc="240A0003">
      <w:start w:val="1"/>
      <w:numFmt w:val="bullet"/>
      <w:lvlText w:val="o"/>
      <w:lvlJc w:val="left"/>
      <w:pPr>
        <w:ind w:left="6044" w:hanging="360"/>
      </w:pPr>
      <w:rPr>
        <w:rFonts w:ascii="Courier New" w:hAnsi="Courier New" w:cs="Courier New" w:hint="default"/>
      </w:rPr>
    </w:lvl>
    <w:lvl w:ilvl="8" w:tplc="240A0005">
      <w:start w:val="1"/>
      <w:numFmt w:val="bullet"/>
      <w:lvlText w:val=""/>
      <w:lvlJc w:val="left"/>
      <w:pPr>
        <w:ind w:left="6764" w:hanging="360"/>
      </w:pPr>
      <w:rPr>
        <w:rFonts w:ascii="Wingdings" w:hAnsi="Wingdings" w:hint="default"/>
      </w:rPr>
    </w:lvl>
  </w:abstractNum>
  <w:abstractNum w:abstractNumId="20">
    <w:nsid w:val="62C31902"/>
    <w:multiLevelType w:val="hybridMultilevel"/>
    <w:tmpl w:val="8FB82C12"/>
    <w:lvl w:ilvl="0" w:tplc="BC3E35E2">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nsid w:val="64FD1088"/>
    <w:multiLevelType w:val="hybridMultilevel"/>
    <w:tmpl w:val="DD163058"/>
    <w:lvl w:ilvl="0" w:tplc="240A000F">
      <w:start w:val="1"/>
      <w:numFmt w:val="decimal"/>
      <w:lvlText w:val="%1."/>
      <w:lvlJc w:val="left"/>
      <w:pPr>
        <w:ind w:left="720" w:hanging="360"/>
      </w:p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start w:val="1"/>
      <w:numFmt w:val="decimal"/>
      <w:lvlText w:val="%4."/>
      <w:lvlJc w:val="left"/>
      <w:pPr>
        <w:ind w:left="2880" w:hanging="360"/>
      </w:pPr>
    </w:lvl>
    <w:lvl w:ilvl="4" w:tplc="240A0019">
      <w:start w:val="1"/>
      <w:numFmt w:val="lowerLetter"/>
      <w:lvlText w:val="%5."/>
      <w:lvlJc w:val="left"/>
      <w:pPr>
        <w:ind w:left="3600" w:hanging="360"/>
      </w:pPr>
    </w:lvl>
    <w:lvl w:ilvl="5" w:tplc="240A001B">
      <w:start w:val="1"/>
      <w:numFmt w:val="lowerRoman"/>
      <w:lvlText w:val="%6."/>
      <w:lvlJc w:val="right"/>
      <w:pPr>
        <w:ind w:left="4320" w:hanging="180"/>
      </w:pPr>
    </w:lvl>
    <w:lvl w:ilvl="6" w:tplc="240A000F">
      <w:start w:val="1"/>
      <w:numFmt w:val="decimal"/>
      <w:lvlText w:val="%7."/>
      <w:lvlJc w:val="left"/>
      <w:pPr>
        <w:ind w:left="5040" w:hanging="360"/>
      </w:pPr>
    </w:lvl>
    <w:lvl w:ilvl="7" w:tplc="240A0019">
      <w:start w:val="1"/>
      <w:numFmt w:val="lowerLetter"/>
      <w:lvlText w:val="%8."/>
      <w:lvlJc w:val="left"/>
      <w:pPr>
        <w:ind w:left="5760" w:hanging="360"/>
      </w:pPr>
    </w:lvl>
    <w:lvl w:ilvl="8" w:tplc="240A001B">
      <w:start w:val="1"/>
      <w:numFmt w:val="lowerRoman"/>
      <w:lvlText w:val="%9."/>
      <w:lvlJc w:val="right"/>
      <w:pPr>
        <w:ind w:left="6480" w:hanging="180"/>
      </w:pPr>
    </w:lvl>
  </w:abstractNum>
  <w:abstractNum w:abstractNumId="22">
    <w:nsid w:val="68FC51ED"/>
    <w:multiLevelType w:val="hybridMultilevel"/>
    <w:tmpl w:val="5D16B0C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FA13A10"/>
    <w:multiLevelType w:val="hybridMultilevel"/>
    <w:tmpl w:val="6B88A6A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4">
    <w:nsid w:val="714A6396"/>
    <w:multiLevelType w:val="hybridMultilevel"/>
    <w:tmpl w:val="975E749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5">
    <w:nsid w:val="71B4535C"/>
    <w:multiLevelType w:val="hybridMultilevel"/>
    <w:tmpl w:val="56546626"/>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25"/>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9"/>
  </w:num>
  <w:num w:numId="7">
    <w:abstractNumId w:val="15"/>
  </w:num>
  <w:num w:numId="8">
    <w:abstractNumId w:val="10"/>
  </w:num>
  <w:num w:numId="9">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6"/>
  </w:num>
  <w:num w:numId="12">
    <w:abstractNumId w:val="23"/>
  </w:num>
  <w:num w:numId="13">
    <w:abstractNumId w:val="24"/>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7"/>
  </w:num>
  <w:num w:numId="16">
    <w:abstractNumId w:val="6"/>
  </w:num>
  <w:num w:numId="17">
    <w:abstractNumId w:val="11"/>
    <w:lvlOverride w:ilvl="0">
      <w:startOverride w:val="1"/>
    </w:lvlOverride>
    <w:lvlOverride w:ilvl="1"/>
    <w:lvlOverride w:ilvl="2"/>
    <w:lvlOverride w:ilvl="3"/>
    <w:lvlOverride w:ilvl="4"/>
    <w:lvlOverride w:ilvl="5"/>
    <w:lvlOverride w:ilvl="6"/>
    <w:lvlOverride w:ilvl="7"/>
    <w:lvlOverride w:ilvl="8"/>
  </w:num>
  <w:num w:numId="18">
    <w:abstractNumId w:val="12"/>
  </w:num>
  <w:num w:numId="19">
    <w:abstractNumId w:val="19"/>
  </w:num>
  <w:num w:numId="20">
    <w:abstractNumId w:val="4"/>
  </w:num>
  <w:num w:numId="21">
    <w:abstractNumId w:val="17"/>
  </w:num>
  <w:num w:numId="22">
    <w:abstractNumId w:val="8"/>
  </w:num>
  <w:num w:numId="23">
    <w:abstractNumId w:val="5"/>
  </w:num>
  <w:num w:numId="24">
    <w:abstractNumId w:val="18"/>
  </w:num>
  <w:num w:numId="25">
    <w:abstractNumId w:val="22"/>
  </w:num>
  <w:num w:numId="2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4"/>
  </w:num>
  <w:num w:numId="28">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useFELayout/>
  </w:compat>
  <w:rsids>
    <w:rsidRoot w:val="00757311"/>
    <w:rsid w:val="00001E39"/>
    <w:rsid w:val="00001ED5"/>
    <w:rsid w:val="0000208B"/>
    <w:rsid w:val="00002985"/>
    <w:rsid w:val="000032CA"/>
    <w:rsid w:val="00003E10"/>
    <w:rsid w:val="0000436B"/>
    <w:rsid w:val="00005249"/>
    <w:rsid w:val="0000699D"/>
    <w:rsid w:val="0000730D"/>
    <w:rsid w:val="00007A05"/>
    <w:rsid w:val="00007DA7"/>
    <w:rsid w:val="00010834"/>
    <w:rsid w:val="00011663"/>
    <w:rsid w:val="00011DB5"/>
    <w:rsid w:val="000122DE"/>
    <w:rsid w:val="000128D3"/>
    <w:rsid w:val="000146EE"/>
    <w:rsid w:val="00014882"/>
    <w:rsid w:val="00014E51"/>
    <w:rsid w:val="000170D5"/>
    <w:rsid w:val="000178D2"/>
    <w:rsid w:val="00017EFC"/>
    <w:rsid w:val="00017F8C"/>
    <w:rsid w:val="00020032"/>
    <w:rsid w:val="0002096B"/>
    <w:rsid w:val="00020CD3"/>
    <w:rsid w:val="000210E2"/>
    <w:rsid w:val="00024BC3"/>
    <w:rsid w:val="000250F4"/>
    <w:rsid w:val="000251F8"/>
    <w:rsid w:val="00025249"/>
    <w:rsid w:val="00030354"/>
    <w:rsid w:val="00031700"/>
    <w:rsid w:val="00031AA3"/>
    <w:rsid w:val="00033871"/>
    <w:rsid w:val="0003426A"/>
    <w:rsid w:val="000350C3"/>
    <w:rsid w:val="0003551C"/>
    <w:rsid w:val="000355C6"/>
    <w:rsid w:val="000368FB"/>
    <w:rsid w:val="00036B6E"/>
    <w:rsid w:val="0003737E"/>
    <w:rsid w:val="000377E8"/>
    <w:rsid w:val="00041070"/>
    <w:rsid w:val="0004167E"/>
    <w:rsid w:val="00041ECD"/>
    <w:rsid w:val="0004290E"/>
    <w:rsid w:val="00042AB7"/>
    <w:rsid w:val="00042CC3"/>
    <w:rsid w:val="000434BA"/>
    <w:rsid w:val="00044546"/>
    <w:rsid w:val="00047CFD"/>
    <w:rsid w:val="00050BF2"/>
    <w:rsid w:val="00051EB1"/>
    <w:rsid w:val="00052C4F"/>
    <w:rsid w:val="00053041"/>
    <w:rsid w:val="00055485"/>
    <w:rsid w:val="0005581A"/>
    <w:rsid w:val="00056322"/>
    <w:rsid w:val="00057A88"/>
    <w:rsid w:val="000604DD"/>
    <w:rsid w:val="00060B2B"/>
    <w:rsid w:val="00061D70"/>
    <w:rsid w:val="0006328B"/>
    <w:rsid w:val="00065332"/>
    <w:rsid w:val="000659EA"/>
    <w:rsid w:val="00067294"/>
    <w:rsid w:val="00067830"/>
    <w:rsid w:val="0007034A"/>
    <w:rsid w:val="000732B6"/>
    <w:rsid w:val="0007546E"/>
    <w:rsid w:val="0007667E"/>
    <w:rsid w:val="00076ECA"/>
    <w:rsid w:val="00077470"/>
    <w:rsid w:val="00077F3B"/>
    <w:rsid w:val="00080804"/>
    <w:rsid w:val="000811AD"/>
    <w:rsid w:val="000822B9"/>
    <w:rsid w:val="00084E4C"/>
    <w:rsid w:val="00085155"/>
    <w:rsid w:val="000872EE"/>
    <w:rsid w:val="000927D5"/>
    <w:rsid w:val="00092A05"/>
    <w:rsid w:val="00093787"/>
    <w:rsid w:val="00093E6D"/>
    <w:rsid w:val="0009430C"/>
    <w:rsid w:val="00094D99"/>
    <w:rsid w:val="00095A88"/>
    <w:rsid w:val="00096194"/>
    <w:rsid w:val="0009720A"/>
    <w:rsid w:val="00097481"/>
    <w:rsid w:val="000A1078"/>
    <w:rsid w:val="000A1741"/>
    <w:rsid w:val="000A176B"/>
    <w:rsid w:val="000A1A5F"/>
    <w:rsid w:val="000A33C1"/>
    <w:rsid w:val="000A360A"/>
    <w:rsid w:val="000A528C"/>
    <w:rsid w:val="000A5FF0"/>
    <w:rsid w:val="000A6006"/>
    <w:rsid w:val="000B024A"/>
    <w:rsid w:val="000B0E22"/>
    <w:rsid w:val="000B1C1D"/>
    <w:rsid w:val="000B2D02"/>
    <w:rsid w:val="000B3621"/>
    <w:rsid w:val="000B5241"/>
    <w:rsid w:val="000B6CA0"/>
    <w:rsid w:val="000C0945"/>
    <w:rsid w:val="000C1D9B"/>
    <w:rsid w:val="000C3469"/>
    <w:rsid w:val="000C44EA"/>
    <w:rsid w:val="000C54D5"/>
    <w:rsid w:val="000C5691"/>
    <w:rsid w:val="000C6AD6"/>
    <w:rsid w:val="000D0DAB"/>
    <w:rsid w:val="000D1A1F"/>
    <w:rsid w:val="000D2251"/>
    <w:rsid w:val="000D22C9"/>
    <w:rsid w:val="000D29D8"/>
    <w:rsid w:val="000D4E07"/>
    <w:rsid w:val="000D5FF7"/>
    <w:rsid w:val="000D6510"/>
    <w:rsid w:val="000D74D1"/>
    <w:rsid w:val="000D7630"/>
    <w:rsid w:val="000D7BCC"/>
    <w:rsid w:val="000E0C56"/>
    <w:rsid w:val="000E1D54"/>
    <w:rsid w:val="000E2045"/>
    <w:rsid w:val="000E30C8"/>
    <w:rsid w:val="000E3983"/>
    <w:rsid w:val="000E3F89"/>
    <w:rsid w:val="000E4DE2"/>
    <w:rsid w:val="000E63CC"/>
    <w:rsid w:val="000E784E"/>
    <w:rsid w:val="000F1B89"/>
    <w:rsid w:val="000F1BD1"/>
    <w:rsid w:val="000F2559"/>
    <w:rsid w:val="000F2C38"/>
    <w:rsid w:val="000F4D38"/>
    <w:rsid w:val="000F5D58"/>
    <w:rsid w:val="000F6D7F"/>
    <w:rsid w:val="00100967"/>
    <w:rsid w:val="00100EDC"/>
    <w:rsid w:val="00101359"/>
    <w:rsid w:val="001030D6"/>
    <w:rsid w:val="00105982"/>
    <w:rsid w:val="001105E9"/>
    <w:rsid w:val="0011166F"/>
    <w:rsid w:val="00111950"/>
    <w:rsid w:val="001143EB"/>
    <w:rsid w:val="0011603B"/>
    <w:rsid w:val="0011689B"/>
    <w:rsid w:val="0011727D"/>
    <w:rsid w:val="001210F2"/>
    <w:rsid w:val="0012147D"/>
    <w:rsid w:val="00121D7A"/>
    <w:rsid w:val="00122003"/>
    <w:rsid w:val="0012254D"/>
    <w:rsid w:val="00122779"/>
    <w:rsid w:val="00122E11"/>
    <w:rsid w:val="00123640"/>
    <w:rsid w:val="001256CB"/>
    <w:rsid w:val="0012609B"/>
    <w:rsid w:val="0012766F"/>
    <w:rsid w:val="00131F5F"/>
    <w:rsid w:val="0013368E"/>
    <w:rsid w:val="00133A81"/>
    <w:rsid w:val="00134D28"/>
    <w:rsid w:val="00135115"/>
    <w:rsid w:val="00135202"/>
    <w:rsid w:val="0013538A"/>
    <w:rsid w:val="001362F0"/>
    <w:rsid w:val="0014207A"/>
    <w:rsid w:val="0014307B"/>
    <w:rsid w:val="0014378C"/>
    <w:rsid w:val="00144ED3"/>
    <w:rsid w:val="0014796A"/>
    <w:rsid w:val="00147F80"/>
    <w:rsid w:val="00151DFC"/>
    <w:rsid w:val="00151E7C"/>
    <w:rsid w:val="00152F95"/>
    <w:rsid w:val="00153F21"/>
    <w:rsid w:val="00154156"/>
    <w:rsid w:val="00154B5E"/>
    <w:rsid w:val="00156698"/>
    <w:rsid w:val="00160A14"/>
    <w:rsid w:val="00162337"/>
    <w:rsid w:val="0016286B"/>
    <w:rsid w:val="00162FA6"/>
    <w:rsid w:val="00165764"/>
    <w:rsid w:val="00167CD9"/>
    <w:rsid w:val="001707DE"/>
    <w:rsid w:val="0017184A"/>
    <w:rsid w:val="0017190F"/>
    <w:rsid w:val="001742CC"/>
    <w:rsid w:val="00176A0E"/>
    <w:rsid w:val="00177016"/>
    <w:rsid w:val="001773CE"/>
    <w:rsid w:val="00177B42"/>
    <w:rsid w:val="001806AC"/>
    <w:rsid w:val="001806FA"/>
    <w:rsid w:val="00180C90"/>
    <w:rsid w:val="00180E1A"/>
    <w:rsid w:val="00181A38"/>
    <w:rsid w:val="00182573"/>
    <w:rsid w:val="001833A0"/>
    <w:rsid w:val="00183828"/>
    <w:rsid w:val="00184521"/>
    <w:rsid w:val="00187338"/>
    <w:rsid w:val="00187BCA"/>
    <w:rsid w:val="001914AB"/>
    <w:rsid w:val="001917B6"/>
    <w:rsid w:val="00191C32"/>
    <w:rsid w:val="001934AD"/>
    <w:rsid w:val="00193D60"/>
    <w:rsid w:val="00195102"/>
    <w:rsid w:val="001A0E99"/>
    <w:rsid w:val="001A1B83"/>
    <w:rsid w:val="001A3DAC"/>
    <w:rsid w:val="001A5AA1"/>
    <w:rsid w:val="001A767C"/>
    <w:rsid w:val="001A7682"/>
    <w:rsid w:val="001A7831"/>
    <w:rsid w:val="001A7CC5"/>
    <w:rsid w:val="001B1B8F"/>
    <w:rsid w:val="001B2C15"/>
    <w:rsid w:val="001B3C2E"/>
    <w:rsid w:val="001B3E62"/>
    <w:rsid w:val="001B6270"/>
    <w:rsid w:val="001C0603"/>
    <w:rsid w:val="001C1348"/>
    <w:rsid w:val="001C20E2"/>
    <w:rsid w:val="001C3945"/>
    <w:rsid w:val="001C43BC"/>
    <w:rsid w:val="001C49EE"/>
    <w:rsid w:val="001C5FB6"/>
    <w:rsid w:val="001C61E6"/>
    <w:rsid w:val="001D4088"/>
    <w:rsid w:val="001D5E02"/>
    <w:rsid w:val="001D756E"/>
    <w:rsid w:val="001D7B7C"/>
    <w:rsid w:val="001E17DD"/>
    <w:rsid w:val="001E2227"/>
    <w:rsid w:val="001E40E6"/>
    <w:rsid w:val="001E62F3"/>
    <w:rsid w:val="001E7BE1"/>
    <w:rsid w:val="001F127F"/>
    <w:rsid w:val="001F190F"/>
    <w:rsid w:val="001F25A0"/>
    <w:rsid w:val="001F25EA"/>
    <w:rsid w:val="001F2708"/>
    <w:rsid w:val="001F3A8E"/>
    <w:rsid w:val="001F3D77"/>
    <w:rsid w:val="001F4D5E"/>
    <w:rsid w:val="001F51D6"/>
    <w:rsid w:val="001F5F64"/>
    <w:rsid w:val="001F7285"/>
    <w:rsid w:val="001F7400"/>
    <w:rsid w:val="001F7760"/>
    <w:rsid w:val="001F7790"/>
    <w:rsid w:val="00200758"/>
    <w:rsid w:val="002015C9"/>
    <w:rsid w:val="00202926"/>
    <w:rsid w:val="00202ADB"/>
    <w:rsid w:val="00202F89"/>
    <w:rsid w:val="0020312E"/>
    <w:rsid w:val="00203815"/>
    <w:rsid w:val="00203A8B"/>
    <w:rsid w:val="00204958"/>
    <w:rsid w:val="002053F6"/>
    <w:rsid w:val="002057BD"/>
    <w:rsid w:val="002057E0"/>
    <w:rsid w:val="00205F40"/>
    <w:rsid w:val="00206324"/>
    <w:rsid w:val="002066E9"/>
    <w:rsid w:val="002107F9"/>
    <w:rsid w:val="00210B62"/>
    <w:rsid w:val="002113C9"/>
    <w:rsid w:val="002119FE"/>
    <w:rsid w:val="0021385C"/>
    <w:rsid w:val="00214C6A"/>
    <w:rsid w:val="00214D97"/>
    <w:rsid w:val="0021512E"/>
    <w:rsid w:val="0021767A"/>
    <w:rsid w:val="00221AD4"/>
    <w:rsid w:val="00221B3E"/>
    <w:rsid w:val="0022275D"/>
    <w:rsid w:val="00223A6B"/>
    <w:rsid w:val="00223C22"/>
    <w:rsid w:val="00225BDC"/>
    <w:rsid w:val="00226686"/>
    <w:rsid w:val="00226D61"/>
    <w:rsid w:val="00231961"/>
    <w:rsid w:val="0023229B"/>
    <w:rsid w:val="00234794"/>
    <w:rsid w:val="00234DC3"/>
    <w:rsid w:val="002410DC"/>
    <w:rsid w:val="00241FE5"/>
    <w:rsid w:val="00242102"/>
    <w:rsid w:val="00242DA8"/>
    <w:rsid w:val="00244537"/>
    <w:rsid w:val="00244A20"/>
    <w:rsid w:val="00245264"/>
    <w:rsid w:val="00245950"/>
    <w:rsid w:val="002468D8"/>
    <w:rsid w:val="0024712E"/>
    <w:rsid w:val="00247269"/>
    <w:rsid w:val="002500A8"/>
    <w:rsid w:val="00250296"/>
    <w:rsid w:val="00251F5A"/>
    <w:rsid w:val="00252E66"/>
    <w:rsid w:val="0025363E"/>
    <w:rsid w:val="00254508"/>
    <w:rsid w:val="002559F9"/>
    <w:rsid w:val="00257DA7"/>
    <w:rsid w:val="00260740"/>
    <w:rsid w:val="00260E1A"/>
    <w:rsid w:val="002610B5"/>
    <w:rsid w:val="00261525"/>
    <w:rsid w:val="002617A4"/>
    <w:rsid w:val="00262B29"/>
    <w:rsid w:val="002649E4"/>
    <w:rsid w:val="002651DA"/>
    <w:rsid w:val="002652CD"/>
    <w:rsid w:val="002667FF"/>
    <w:rsid w:val="00266897"/>
    <w:rsid w:val="00270086"/>
    <w:rsid w:val="002704CE"/>
    <w:rsid w:val="00271989"/>
    <w:rsid w:val="002738A2"/>
    <w:rsid w:val="0027474C"/>
    <w:rsid w:val="002752C0"/>
    <w:rsid w:val="0027654B"/>
    <w:rsid w:val="00280325"/>
    <w:rsid w:val="00280618"/>
    <w:rsid w:val="00280784"/>
    <w:rsid w:val="00280B8B"/>
    <w:rsid w:val="00280C91"/>
    <w:rsid w:val="00282664"/>
    <w:rsid w:val="002828F7"/>
    <w:rsid w:val="00283568"/>
    <w:rsid w:val="00283C95"/>
    <w:rsid w:val="00283DF7"/>
    <w:rsid w:val="00283F00"/>
    <w:rsid w:val="00284D2D"/>
    <w:rsid w:val="002909C1"/>
    <w:rsid w:val="00291122"/>
    <w:rsid w:val="0029153A"/>
    <w:rsid w:val="00291ED3"/>
    <w:rsid w:val="00292798"/>
    <w:rsid w:val="00293E62"/>
    <w:rsid w:val="0029780F"/>
    <w:rsid w:val="002A0D39"/>
    <w:rsid w:val="002A17B9"/>
    <w:rsid w:val="002A181D"/>
    <w:rsid w:val="002A4B92"/>
    <w:rsid w:val="002B12ED"/>
    <w:rsid w:val="002B1A9C"/>
    <w:rsid w:val="002B2196"/>
    <w:rsid w:val="002B2C12"/>
    <w:rsid w:val="002B3C17"/>
    <w:rsid w:val="002B4399"/>
    <w:rsid w:val="002B4C0C"/>
    <w:rsid w:val="002B5D37"/>
    <w:rsid w:val="002B6AD5"/>
    <w:rsid w:val="002B7174"/>
    <w:rsid w:val="002C0135"/>
    <w:rsid w:val="002C02A6"/>
    <w:rsid w:val="002C2574"/>
    <w:rsid w:val="002C3611"/>
    <w:rsid w:val="002C3BE0"/>
    <w:rsid w:val="002C3D3B"/>
    <w:rsid w:val="002C3F0F"/>
    <w:rsid w:val="002C5C08"/>
    <w:rsid w:val="002C6D84"/>
    <w:rsid w:val="002D0462"/>
    <w:rsid w:val="002D0990"/>
    <w:rsid w:val="002D164E"/>
    <w:rsid w:val="002D1B6F"/>
    <w:rsid w:val="002D2C7F"/>
    <w:rsid w:val="002D3310"/>
    <w:rsid w:val="002D335A"/>
    <w:rsid w:val="002D4B2A"/>
    <w:rsid w:val="002D68C1"/>
    <w:rsid w:val="002D7C17"/>
    <w:rsid w:val="002E03D7"/>
    <w:rsid w:val="002E312D"/>
    <w:rsid w:val="002E51AA"/>
    <w:rsid w:val="002E5577"/>
    <w:rsid w:val="002E732C"/>
    <w:rsid w:val="002E7D2F"/>
    <w:rsid w:val="002E7E59"/>
    <w:rsid w:val="002E7E76"/>
    <w:rsid w:val="002F1895"/>
    <w:rsid w:val="002F1ED0"/>
    <w:rsid w:val="002F3068"/>
    <w:rsid w:val="002F4006"/>
    <w:rsid w:val="002F45AB"/>
    <w:rsid w:val="002F6D73"/>
    <w:rsid w:val="003022CC"/>
    <w:rsid w:val="00302512"/>
    <w:rsid w:val="00302E9D"/>
    <w:rsid w:val="00303FB5"/>
    <w:rsid w:val="00306710"/>
    <w:rsid w:val="003071F3"/>
    <w:rsid w:val="00310677"/>
    <w:rsid w:val="00310EC4"/>
    <w:rsid w:val="00312AB5"/>
    <w:rsid w:val="00312B0E"/>
    <w:rsid w:val="0031342F"/>
    <w:rsid w:val="00314AF1"/>
    <w:rsid w:val="0031672C"/>
    <w:rsid w:val="003226FD"/>
    <w:rsid w:val="00322820"/>
    <w:rsid w:val="003229CE"/>
    <w:rsid w:val="00322F17"/>
    <w:rsid w:val="003233A7"/>
    <w:rsid w:val="00323609"/>
    <w:rsid w:val="003240EE"/>
    <w:rsid w:val="00326A88"/>
    <w:rsid w:val="00326A9A"/>
    <w:rsid w:val="00326E62"/>
    <w:rsid w:val="00327324"/>
    <w:rsid w:val="00327EA1"/>
    <w:rsid w:val="003314F1"/>
    <w:rsid w:val="00331BE5"/>
    <w:rsid w:val="0033397C"/>
    <w:rsid w:val="00334975"/>
    <w:rsid w:val="00335951"/>
    <w:rsid w:val="00335D04"/>
    <w:rsid w:val="0033639C"/>
    <w:rsid w:val="0033736F"/>
    <w:rsid w:val="00340EF0"/>
    <w:rsid w:val="00342D5F"/>
    <w:rsid w:val="00344732"/>
    <w:rsid w:val="00346D0A"/>
    <w:rsid w:val="00346E94"/>
    <w:rsid w:val="003475CE"/>
    <w:rsid w:val="003511A1"/>
    <w:rsid w:val="00351ACA"/>
    <w:rsid w:val="00351EFD"/>
    <w:rsid w:val="003526C1"/>
    <w:rsid w:val="003529B0"/>
    <w:rsid w:val="00352F60"/>
    <w:rsid w:val="00353748"/>
    <w:rsid w:val="00353EC3"/>
    <w:rsid w:val="0035442D"/>
    <w:rsid w:val="0035517E"/>
    <w:rsid w:val="00356480"/>
    <w:rsid w:val="00360047"/>
    <w:rsid w:val="00360957"/>
    <w:rsid w:val="00362188"/>
    <w:rsid w:val="00363424"/>
    <w:rsid w:val="00363FEA"/>
    <w:rsid w:val="00364267"/>
    <w:rsid w:val="00364C84"/>
    <w:rsid w:val="003664B1"/>
    <w:rsid w:val="00367D02"/>
    <w:rsid w:val="00370334"/>
    <w:rsid w:val="00371F7A"/>
    <w:rsid w:val="0037296C"/>
    <w:rsid w:val="003739A1"/>
    <w:rsid w:val="00375014"/>
    <w:rsid w:val="00375490"/>
    <w:rsid w:val="00375D07"/>
    <w:rsid w:val="0038026A"/>
    <w:rsid w:val="0038178E"/>
    <w:rsid w:val="00381A24"/>
    <w:rsid w:val="00382219"/>
    <w:rsid w:val="00382739"/>
    <w:rsid w:val="00384029"/>
    <w:rsid w:val="0038444C"/>
    <w:rsid w:val="00385928"/>
    <w:rsid w:val="00386359"/>
    <w:rsid w:val="0038745A"/>
    <w:rsid w:val="00387E1D"/>
    <w:rsid w:val="00390438"/>
    <w:rsid w:val="00391B5F"/>
    <w:rsid w:val="00392C79"/>
    <w:rsid w:val="00392D41"/>
    <w:rsid w:val="00394264"/>
    <w:rsid w:val="00395F7E"/>
    <w:rsid w:val="003961D9"/>
    <w:rsid w:val="003969CF"/>
    <w:rsid w:val="003A223A"/>
    <w:rsid w:val="003A2F57"/>
    <w:rsid w:val="003A38C1"/>
    <w:rsid w:val="003A4832"/>
    <w:rsid w:val="003A698A"/>
    <w:rsid w:val="003A792A"/>
    <w:rsid w:val="003B0ACD"/>
    <w:rsid w:val="003B2261"/>
    <w:rsid w:val="003B5036"/>
    <w:rsid w:val="003C13A5"/>
    <w:rsid w:val="003C1403"/>
    <w:rsid w:val="003C163C"/>
    <w:rsid w:val="003C17C9"/>
    <w:rsid w:val="003C1C25"/>
    <w:rsid w:val="003C1E98"/>
    <w:rsid w:val="003C1F35"/>
    <w:rsid w:val="003C22B9"/>
    <w:rsid w:val="003C416F"/>
    <w:rsid w:val="003C54AB"/>
    <w:rsid w:val="003C63C8"/>
    <w:rsid w:val="003C6782"/>
    <w:rsid w:val="003D3173"/>
    <w:rsid w:val="003D3E03"/>
    <w:rsid w:val="003D7B13"/>
    <w:rsid w:val="003E0B18"/>
    <w:rsid w:val="003E0F17"/>
    <w:rsid w:val="003E2E55"/>
    <w:rsid w:val="003E4B57"/>
    <w:rsid w:val="003E543A"/>
    <w:rsid w:val="003E544C"/>
    <w:rsid w:val="003E54FC"/>
    <w:rsid w:val="003E7882"/>
    <w:rsid w:val="003E7C21"/>
    <w:rsid w:val="003E7E6E"/>
    <w:rsid w:val="003F1A1D"/>
    <w:rsid w:val="003F1FA5"/>
    <w:rsid w:val="003F226C"/>
    <w:rsid w:val="003F4287"/>
    <w:rsid w:val="003F521B"/>
    <w:rsid w:val="003F56C6"/>
    <w:rsid w:val="003F5AC5"/>
    <w:rsid w:val="003F61A5"/>
    <w:rsid w:val="003F672A"/>
    <w:rsid w:val="003F737D"/>
    <w:rsid w:val="004005A2"/>
    <w:rsid w:val="00400B59"/>
    <w:rsid w:val="004014F5"/>
    <w:rsid w:val="0040294C"/>
    <w:rsid w:val="00403D81"/>
    <w:rsid w:val="004054E5"/>
    <w:rsid w:val="0040636B"/>
    <w:rsid w:val="004070BA"/>
    <w:rsid w:val="004074A5"/>
    <w:rsid w:val="004100BD"/>
    <w:rsid w:val="004111E1"/>
    <w:rsid w:val="00412E93"/>
    <w:rsid w:val="00413BE3"/>
    <w:rsid w:val="004153DF"/>
    <w:rsid w:val="00415EF3"/>
    <w:rsid w:val="00416A56"/>
    <w:rsid w:val="00416E47"/>
    <w:rsid w:val="00417A00"/>
    <w:rsid w:val="00420CCB"/>
    <w:rsid w:val="004211FC"/>
    <w:rsid w:val="004228B0"/>
    <w:rsid w:val="00423A91"/>
    <w:rsid w:val="0042558E"/>
    <w:rsid w:val="004264EF"/>
    <w:rsid w:val="00427B6D"/>
    <w:rsid w:val="00431092"/>
    <w:rsid w:val="00431A03"/>
    <w:rsid w:val="00433040"/>
    <w:rsid w:val="004338B2"/>
    <w:rsid w:val="00433DAC"/>
    <w:rsid w:val="00434E16"/>
    <w:rsid w:val="00435071"/>
    <w:rsid w:val="00435560"/>
    <w:rsid w:val="004370ED"/>
    <w:rsid w:val="0043721F"/>
    <w:rsid w:val="00437EA2"/>
    <w:rsid w:val="00440C6F"/>
    <w:rsid w:val="00441047"/>
    <w:rsid w:val="004459DE"/>
    <w:rsid w:val="00445EC8"/>
    <w:rsid w:val="004462B1"/>
    <w:rsid w:val="00447EB6"/>
    <w:rsid w:val="0045032C"/>
    <w:rsid w:val="00451E7F"/>
    <w:rsid w:val="0045381E"/>
    <w:rsid w:val="00454306"/>
    <w:rsid w:val="0045453E"/>
    <w:rsid w:val="00454651"/>
    <w:rsid w:val="004563D0"/>
    <w:rsid w:val="00456775"/>
    <w:rsid w:val="00457445"/>
    <w:rsid w:val="00457CC3"/>
    <w:rsid w:val="00464471"/>
    <w:rsid w:val="00464C39"/>
    <w:rsid w:val="004655EA"/>
    <w:rsid w:val="00465CCB"/>
    <w:rsid w:val="00467183"/>
    <w:rsid w:val="00467E97"/>
    <w:rsid w:val="0047235F"/>
    <w:rsid w:val="00472AC6"/>
    <w:rsid w:val="00472CB4"/>
    <w:rsid w:val="0047391D"/>
    <w:rsid w:val="00474FB7"/>
    <w:rsid w:val="00475D36"/>
    <w:rsid w:val="00475FC8"/>
    <w:rsid w:val="004760B5"/>
    <w:rsid w:val="00476726"/>
    <w:rsid w:val="0047790F"/>
    <w:rsid w:val="00481CA2"/>
    <w:rsid w:val="00482E0E"/>
    <w:rsid w:val="00484193"/>
    <w:rsid w:val="00484206"/>
    <w:rsid w:val="0048472B"/>
    <w:rsid w:val="00485497"/>
    <w:rsid w:val="00485F61"/>
    <w:rsid w:val="004863FF"/>
    <w:rsid w:val="004915D0"/>
    <w:rsid w:val="00495F2F"/>
    <w:rsid w:val="00497BCE"/>
    <w:rsid w:val="00497EC9"/>
    <w:rsid w:val="004A1DD7"/>
    <w:rsid w:val="004A2121"/>
    <w:rsid w:val="004A2515"/>
    <w:rsid w:val="004A351C"/>
    <w:rsid w:val="004A3FC3"/>
    <w:rsid w:val="004A5F5B"/>
    <w:rsid w:val="004A5FEB"/>
    <w:rsid w:val="004A61DE"/>
    <w:rsid w:val="004A64EB"/>
    <w:rsid w:val="004A66AF"/>
    <w:rsid w:val="004A6A69"/>
    <w:rsid w:val="004B0ECF"/>
    <w:rsid w:val="004B1377"/>
    <w:rsid w:val="004B1924"/>
    <w:rsid w:val="004B2921"/>
    <w:rsid w:val="004B60DB"/>
    <w:rsid w:val="004C1FB5"/>
    <w:rsid w:val="004C58E7"/>
    <w:rsid w:val="004C67C0"/>
    <w:rsid w:val="004C6D89"/>
    <w:rsid w:val="004C74E5"/>
    <w:rsid w:val="004C7F1C"/>
    <w:rsid w:val="004D1A8D"/>
    <w:rsid w:val="004D1C26"/>
    <w:rsid w:val="004D1EDF"/>
    <w:rsid w:val="004D2B21"/>
    <w:rsid w:val="004D2CF8"/>
    <w:rsid w:val="004D3BB2"/>
    <w:rsid w:val="004D4899"/>
    <w:rsid w:val="004D516D"/>
    <w:rsid w:val="004D630B"/>
    <w:rsid w:val="004E01AD"/>
    <w:rsid w:val="004E05BC"/>
    <w:rsid w:val="004E0EAD"/>
    <w:rsid w:val="004E1693"/>
    <w:rsid w:val="004E1F46"/>
    <w:rsid w:val="004E4AB1"/>
    <w:rsid w:val="004E4E3C"/>
    <w:rsid w:val="004E4E41"/>
    <w:rsid w:val="004E578B"/>
    <w:rsid w:val="004E6701"/>
    <w:rsid w:val="004E7ACB"/>
    <w:rsid w:val="004F043C"/>
    <w:rsid w:val="004F5702"/>
    <w:rsid w:val="004F69ED"/>
    <w:rsid w:val="004F6BFA"/>
    <w:rsid w:val="00500CF8"/>
    <w:rsid w:val="00502880"/>
    <w:rsid w:val="00502C18"/>
    <w:rsid w:val="00502C5C"/>
    <w:rsid w:val="005035E4"/>
    <w:rsid w:val="00503C78"/>
    <w:rsid w:val="00504BAF"/>
    <w:rsid w:val="00507A9E"/>
    <w:rsid w:val="00511F90"/>
    <w:rsid w:val="005127D8"/>
    <w:rsid w:val="005134D6"/>
    <w:rsid w:val="0051582B"/>
    <w:rsid w:val="00515BB9"/>
    <w:rsid w:val="00515C39"/>
    <w:rsid w:val="00515C97"/>
    <w:rsid w:val="00517DDE"/>
    <w:rsid w:val="00520B81"/>
    <w:rsid w:val="00521458"/>
    <w:rsid w:val="00521B0C"/>
    <w:rsid w:val="005224D4"/>
    <w:rsid w:val="00522570"/>
    <w:rsid w:val="005238A6"/>
    <w:rsid w:val="0052613F"/>
    <w:rsid w:val="005272D8"/>
    <w:rsid w:val="005279B4"/>
    <w:rsid w:val="005300A2"/>
    <w:rsid w:val="0053207E"/>
    <w:rsid w:val="005327F5"/>
    <w:rsid w:val="00532969"/>
    <w:rsid w:val="0053395C"/>
    <w:rsid w:val="00536037"/>
    <w:rsid w:val="005367C1"/>
    <w:rsid w:val="00537F31"/>
    <w:rsid w:val="00540A9B"/>
    <w:rsid w:val="00541CEB"/>
    <w:rsid w:val="005420E3"/>
    <w:rsid w:val="005421A7"/>
    <w:rsid w:val="005427DD"/>
    <w:rsid w:val="00544183"/>
    <w:rsid w:val="00544866"/>
    <w:rsid w:val="0054567E"/>
    <w:rsid w:val="00546D96"/>
    <w:rsid w:val="00547B99"/>
    <w:rsid w:val="0055059C"/>
    <w:rsid w:val="00550E3C"/>
    <w:rsid w:val="00551825"/>
    <w:rsid w:val="00551E09"/>
    <w:rsid w:val="00552947"/>
    <w:rsid w:val="00554BEC"/>
    <w:rsid w:val="0055545B"/>
    <w:rsid w:val="005560D5"/>
    <w:rsid w:val="0055632F"/>
    <w:rsid w:val="0055677C"/>
    <w:rsid w:val="005603F4"/>
    <w:rsid w:val="005614AC"/>
    <w:rsid w:val="00561AFE"/>
    <w:rsid w:val="00563B8C"/>
    <w:rsid w:val="00565A79"/>
    <w:rsid w:val="00565C00"/>
    <w:rsid w:val="00565E89"/>
    <w:rsid w:val="00566060"/>
    <w:rsid w:val="005679A6"/>
    <w:rsid w:val="00570FA6"/>
    <w:rsid w:val="00572401"/>
    <w:rsid w:val="00572EDA"/>
    <w:rsid w:val="00574FE0"/>
    <w:rsid w:val="005820A9"/>
    <w:rsid w:val="0058213F"/>
    <w:rsid w:val="00582181"/>
    <w:rsid w:val="00582CA0"/>
    <w:rsid w:val="00582F2A"/>
    <w:rsid w:val="00583BAA"/>
    <w:rsid w:val="005840F1"/>
    <w:rsid w:val="0058546F"/>
    <w:rsid w:val="00585CF0"/>
    <w:rsid w:val="0058652B"/>
    <w:rsid w:val="00586BFC"/>
    <w:rsid w:val="005870CC"/>
    <w:rsid w:val="005904C4"/>
    <w:rsid w:val="00590F37"/>
    <w:rsid w:val="005928A2"/>
    <w:rsid w:val="005A151E"/>
    <w:rsid w:val="005A3F0F"/>
    <w:rsid w:val="005A6265"/>
    <w:rsid w:val="005B0B13"/>
    <w:rsid w:val="005B2728"/>
    <w:rsid w:val="005B37AC"/>
    <w:rsid w:val="005B4A43"/>
    <w:rsid w:val="005B4B43"/>
    <w:rsid w:val="005C14E0"/>
    <w:rsid w:val="005C3BE6"/>
    <w:rsid w:val="005C3C61"/>
    <w:rsid w:val="005C3D89"/>
    <w:rsid w:val="005C4116"/>
    <w:rsid w:val="005C5551"/>
    <w:rsid w:val="005C5629"/>
    <w:rsid w:val="005C61EA"/>
    <w:rsid w:val="005C7CA5"/>
    <w:rsid w:val="005D0664"/>
    <w:rsid w:val="005D313B"/>
    <w:rsid w:val="005D3281"/>
    <w:rsid w:val="005D7BED"/>
    <w:rsid w:val="005E1DE1"/>
    <w:rsid w:val="005E2549"/>
    <w:rsid w:val="005E2670"/>
    <w:rsid w:val="005E290B"/>
    <w:rsid w:val="005E3275"/>
    <w:rsid w:val="005E4EA4"/>
    <w:rsid w:val="005E4F94"/>
    <w:rsid w:val="005E6E0F"/>
    <w:rsid w:val="005F1309"/>
    <w:rsid w:val="005F199B"/>
    <w:rsid w:val="005F2DA0"/>
    <w:rsid w:val="005F4293"/>
    <w:rsid w:val="005F4779"/>
    <w:rsid w:val="005F73C0"/>
    <w:rsid w:val="00606E63"/>
    <w:rsid w:val="00611232"/>
    <w:rsid w:val="0061133E"/>
    <w:rsid w:val="00611D3A"/>
    <w:rsid w:val="00611D84"/>
    <w:rsid w:val="00611E8F"/>
    <w:rsid w:val="006121EA"/>
    <w:rsid w:val="00615931"/>
    <w:rsid w:val="00616C9D"/>
    <w:rsid w:val="00616D71"/>
    <w:rsid w:val="00617D5F"/>
    <w:rsid w:val="00620969"/>
    <w:rsid w:val="006226FF"/>
    <w:rsid w:val="00624169"/>
    <w:rsid w:val="00626080"/>
    <w:rsid w:val="006266DD"/>
    <w:rsid w:val="00627DFE"/>
    <w:rsid w:val="00627E02"/>
    <w:rsid w:val="00630399"/>
    <w:rsid w:val="006304A0"/>
    <w:rsid w:val="006314AC"/>
    <w:rsid w:val="00631A40"/>
    <w:rsid w:val="00631F80"/>
    <w:rsid w:val="00632CE8"/>
    <w:rsid w:val="00632EF5"/>
    <w:rsid w:val="0063335B"/>
    <w:rsid w:val="0063341B"/>
    <w:rsid w:val="00635250"/>
    <w:rsid w:val="006355C5"/>
    <w:rsid w:val="006356B4"/>
    <w:rsid w:val="00636736"/>
    <w:rsid w:val="00636CAF"/>
    <w:rsid w:val="006403B9"/>
    <w:rsid w:val="00640DFB"/>
    <w:rsid w:val="00643028"/>
    <w:rsid w:val="00644274"/>
    <w:rsid w:val="0064592D"/>
    <w:rsid w:val="00650890"/>
    <w:rsid w:val="006545DF"/>
    <w:rsid w:val="00656297"/>
    <w:rsid w:val="006569FF"/>
    <w:rsid w:val="006570A7"/>
    <w:rsid w:val="0065740E"/>
    <w:rsid w:val="00660988"/>
    <w:rsid w:val="00660E9D"/>
    <w:rsid w:val="006610C4"/>
    <w:rsid w:val="006621B8"/>
    <w:rsid w:val="006622D8"/>
    <w:rsid w:val="00662D7F"/>
    <w:rsid w:val="00662F31"/>
    <w:rsid w:val="00663E97"/>
    <w:rsid w:val="00664516"/>
    <w:rsid w:val="00664E79"/>
    <w:rsid w:val="00666367"/>
    <w:rsid w:val="0066638B"/>
    <w:rsid w:val="00667399"/>
    <w:rsid w:val="00670CF7"/>
    <w:rsid w:val="00670D65"/>
    <w:rsid w:val="0067129A"/>
    <w:rsid w:val="00672B02"/>
    <w:rsid w:val="006764FD"/>
    <w:rsid w:val="00676540"/>
    <w:rsid w:val="0067692B"/>
    <w:rsid w:val="006776A6"/>
    <w:rsid w:val="00677D8D"/>
    <w:rsid w:val="00682642"/>
    <w:rsid w:val="006829AC"/>
    <w:rsid w:val="00683A18"/>
    <w:rsid w:val="00683E16"/>
    <w:rsid w:val="006841C6"/>
    <w:rsid w:val="006847D7"/>
    <w:rsid w:val="00684936"/>
    <w:rsid w:val="0068559F"/>
    <w:rsid w:val="0068581B"/>
    <w:rsid w:val="006904DF"/>
    <w:rsid w:val="00690695"/>
    <w:rsid w:val="00690D90"/>
    <w:rsid w:val="006922B3"/>
    <w:rsid w:val="006922C8"/>
    <w:rsid w:val="0069368A"/>
    <w:rsid w:val="00694AEA"/>
    <w:rsid w:val="0069548F"/>
    <w:rsid w:val="00696ADA"/>
    <w:rsid w:val="00696F88"/>
    <w:rsid w:val="006970A6"/>
    <w:rsid w:val="0069764F"/>
    <w:rsid w:val="006A0202"/>
    <w:rsid w:val="006A159D"/>
    <w:rsid w:val="006A25B9"/>
    <w:rsid w:val="006A2DB5"/>
    <w:rsid w:val="006A3488"/>
    <w:rsid w:val="006A3B20"/>
    <w:rsid w:val="006A4A7B"/>
    <w:rsid w:val="006A5A45"/>
    <w:rsid w:val="006A763B"/>
    <w:rsid w:val="006B1E4D"/>
    <w:rsid w:val="006B20FD"/>
    <w:rsid w:val="006B22C2"/>
    <w:rsid w:val="006B2442"/>
    <w:rsid w:val="006B4586"/>
    <w:rsid w:val="006B5718"/>
    <w:rsid w:val="006B58B8"/>
    <w:rsid w:val="006B7B93"/>
    <w:rsid w:val="006B7F73"/>
    <w:rsid w:val="006C026E"/>
    <w:rsid w:val="006C0DA8"/>
    <w:rsid w:val="006C0E30"/>
    <w:rsid w:val="006C1B2B"/>
    <w:rsid w:val="006C2508"/>
    <w:rsid w:val="006C27DC"/>
    <w:rsid w:val="006C2F20"/>
    <w:rsid w:val="006C40A5"/>
    <w:rsid w:val="006C46D5"/>
    <w:rsid w:val="006C47E7"/>
    <w:rsid w:val="006C4AE0"/>
    <w:rsid w:val="006C779C"/>
    <w:rsid w:val="006D1093"/>
    <w:rsid w:val="006D14EF"/>
    <w:rsid w:val="006D2827"/>
    <w:rsid w:val="006D3A69"/>
    <w:rsid w:val="006D5A4E"/>
    <w:rsid w:val="006E0D7C"/>
    <w:rsid w:val="006E1823"/>
    <w:rsid w:val="006E1B99"/>
    <w:rsid w:val="006E1EAB"/>
    <w:rsid w:val="006E2F8A"/>
    <w:rsid w:val="006E39AA"/>
    <w:rsid w:val="006E470B"/>
    <w:rsid w:val="006E6718"/>
    <w:rsid w:val="006E6B55"/>
    <w:rsid w:val="006E6B6C"/>
    <w:rsid w:val="006F0AD3"/>
    <w:rsid w:val="006F1CCF"/>
    <w:rsid w:val="006F2469"/>
    <w:rsid w:val="006F2BDF"/>
    <w:rsid w:val="006F5C2E"/>
    <w:rsid w:val="00702BF8"/>
    <w:rsid w:val="0070331A"/>
    <w:rsid w:val="00704625"/>
    <w:rsid w:val="00705402"/>
    <w:rsid w:val="0070583D"/>
    <w:rsid w:val="0070716B"/>
    <w:rsid w:val="00707508"/>
    <w:rsid w:val="007076A5"/>
    <w:rsid w:val="007109F1"/>
    <w:rsid w:val="00710A7C"/>
    <w:rsid w:val="007115A7"/>
    <w:rsid w:val="007128E1"/>
    <w:rsid w:val="00712928"/>
    <w:rsid w:val="00713218"/>
    <w:rsid w:val="00714950"/>
    <w:rsid w:val="00714B36"/>
    <w:rsid w:val="0071532B"/>
    <w:rsid w:val="007157DC"/>
    <w:rsid w:val="00715DAA"/>
    <w:rsid w:val="00716708"/>
    <w:rsid w:val="007202ED"/>
    <w:rsid w:val="00720B54"/>
    <w:rsid w:val="00723B5C"/>
    <w:rsid w:val="00723F9D"/>
    <w:rsid w:val="00724030"/>
    <w:rsid w:val="00724714"/>
    <w:rsid w:val="00724D38"/>
    <w:rsid w:val="00724FAD"/>
    <w:rsid w:val="00725DC8"/>
    <w:rsid w:val="00726272"/>
    <w:rsid w:val="00733188"/>
    <w:rsid w:val="00733295"/>
    <w:rsid w:val="00735D23"/>
    <w:rsid w:val="00735F34"/>
    <w:rsid w:val="007379C5"/>
    <w:rsid w:val="00737A59"/>
    <w:rsid w:val="00741D08"/>
    <w:rsid w:val="00742319"/>
    <w:rsid w:val="00742684"/>
    <w:rsid w:val="00742BDF"/>
    <w:rsid w:val="00744E62"/>
    <w:rsid w:val="00745E0A"/>
    <w:rsid w:val="00746A08"/>
    <w:rsid w:val="00746C4E"/>
    <w:rsid w:val="00747573"/>
    <w:rsid w:val="00747BFA"/>
    <w:rsid w:val="00750529"/>
    <w:rsid w:val="007508F5"/>
    <w:rsid w:val="0075148B"/>
    <w:rsid w:val="00751A9D"/>
    <w:rsid w:val="007527EC"/>
    <w:rsid w:val="00754ABE"/>
    <w:rsid w:val="00755FB7"/>
    <w:rsid w:val="00757311"/>
    <w:rsid w:val="007576BB"/>
    <w:rsid w:val="00763286"/>
    <w:rsid w:val="007644BA"/>
    <w:rsid w:val="007662CD"/>
    <w:rsid w:val="00766753"/>
    <w:rsid w:val="00766EC7"/>
    <w:rsid w:val="00766F43"/>
    <w:rsid w:val="00767E0E"/>
    <w:rsid w:val="00767F9F"/>
    <w:rsid w:val="0077267B"/>
    <w:rsid w:val="00772692"/>
    <w:rsid w:val="00773D7D"/>
    <w:rsid w:val="007744D2"/>
    <w:rsid w:val="00775636"/>
    <w:rsid w:val="0077790D"/>
    <w:rsid w:val="00780B72"/>
    <w:rsid w:val="00780F89"/>
    <w:rsid w:val="00782D25"/>
    <w:rsid w:val="007834CB"/>
    <w:rsid w:val="00786182"/>
    <w:rsid w:val="007878C2"/>
    <w:rsid w:val="00790800"/>
    <w:rsid w:val="00790F59"/>
    <w:rsid w:val="00793733"/>
    <w:rsid w:val="00793842"/>
    <w:rsid w:val="007960F2"/>
    <w:rsid w:val="00796505"/>
    <w:rsid w:val="00797548"/>
    <w:rsid w:val="007A0ED3"/>
    <w:rsid w:val="007A182B"/>
    <w:rsid w:val="007A1E5E"/>
    <w:rsid w:val="007A2AD3"/>
    <w:rsid w:val="007A48C3"/>
    <w:rsid w:val="007A7DC5"/>
    <w:rsid w:val="007B3F0F"/>
    <w:rsid w:val="007B3F37"/>
    <w:rsid w:val="007B5730"/>
    <w:rsid w:val="007B5937"/>
    <w:rsid w:val="007B68EB"/>
    <w:rsid w:val="007B7938"/>
    <w:rsid w:val="007C074C"/>
    <w:rsid w:val="007C2420"/>
    <w:rsid w:val="007C2ADA"/>
    <w:rsid w:val="007C354E"/>
    <w:rsid w:val="007C3B96"/>
    <w:rsid w:val="007C4C96"/>
    <w:rsid w:val="007C4FA3"/>
    <w:rsid w:val="007C6959"/>
    <w:rsid w:val="007C7289"/>
    <w:rsid w:val="007C77FA"/>
    <w:rsid w:val="007D0305"/>
    <w:rsid w:val="007D312A"/>
    <w:rsid w:val="007D3A8E"/>
    <w:rsid w:val="007D514A"/>
    <w:rsid w:val="007D5E25"/>
    <w:rsid w:val="007D5F51"/>
    <w:rsid w:val="007D698F"/>
    <w:rsid w:val="007D7B15"/>
    <w:rsid w:val="007E024A"/>
    <w:rsid w:val="007E1034"/>
    <w:rsid w:val="007E2CEF"/>
    <w:rsid w:val="007E2F89"/>
    <w:rsid w:val="007E30B3"/>
    <w:rsid w:val="007E46D7"/>
    <w:rsid w:val="007E611E"/>
    <w:rsid w:val="007E6EB5"/>
    <w:rsid w:val="007F171D"/>
    <w:rsid w:val="007F190F"/>
    <w:rsid w:val="007F1B62"/>
    <w:rsid w:val="007F3184"/>
    <w:rsid w:val="007F3674"/>
    <w:rsid w:val="007F7AC4"/>
    <w:rsid w:val="008007E0"/>
    <w:rsid w:val="00802D01"/>
    <w:rsid w:val="00803A39"/>
    <w:rsid w:val="008073CF"/>
    <w:rsid w:val="00807588"/>
    <w:rsid w:val="00807873"/>
    <w:rsid w:val="00807914"/>
    <w:rsid w:val="00810235"/>
    <w:rsid w:val="00810291"/>
    <w:rsid w:val="00810444"/>
    <w:rsid w:val="00810954"/>
    <w:rsid w:val="00813EE6"/>
    <w:rsid w:val="00813F20"/>
    <w:rsid w:val="00816237"/>
    <w:rsid w:val="00816DF5"/>
    <w:rsid w:val="008205AE"/>
    <w:rsid w:val="008207B1"/>
    <w:rsid w:val="0082103F"/>
    <w:rsid w:val="00822FD1"/>
    <w:rsid w:val="0082308F"/>
    <w:rsid w:val="00823DCA"/>
    <w:rsid w:val="00826A50"/>
    <w:rsid w:val="00827295"/>
    <w:rsid w:val="008325CD"/>
    <w:rsid w:val="0083526A"/>
    <w:rsid w:val="008363C6"/>
    <w:rsid w:val="00837CF6"/>
    <w:rsid w:val="008407C9"/>
    <w:rsid w:val="008419AE"/>
    <w:rsid w:val="00841B92"/>
    <w:rsid w:val="00846781"/>
    <w:rsid w:val="00847091"/>
    <w:rsid w:val="00847855"/>
    <w:rsid w:val="0085048D"/>
    <w:rsid w:val="008507F4"/>
    <w:rsid w:val="0085172F"/>
    <w:rsid w:val="00852CEA"/>
    <w:rsid w:val="00853EF8"/>
    <w:rsid w:val="00854CCD"/>
    <w:rsid w:val="0085661F"/>
    <w:rsid w:val="00856BCC"/>
    <w:rsid w:val="0085721C"/>
    <w:rsid w:val="008601F4"/>
    <w:rsid w:val="008608AF"/>
    <w:rsid w:val="00862B36"/>
    <w:rsid w:val="008630E7"/>
    <w:rsid w:val="008647FA"/>
    <w:rsid w:val="00864CA4"/>
    <w:rsid w:val="00866063"/>
    <w:rsid w:val="00866C15"/>
    <w:rsid w:val="008673B4"/>
    <w:rsid w:val="0086741A"/>
    <w:rsid w:val="00867B7A"/>
    <w:rsid w:val="0087100F"/>
    <w:rsid w:val="00872940"/>
    <w:rsid w:val="008738F8"/>
    <w:rsid w:val="008739F2"/>
    <w:rsid w:val="00873BA3"/>
    <w:rsid w:val="00874434"/>
    <w:rsid w:val="00874699"/>
    <w:rsid w:val="008749BE"/>
    <w:rsid w:val="00875377"/>
    <w:rsid w:val="008771A1"/>
    <w:rsid w:val="00877408"/>
    <w:rsid w:val="0088062B"/>
    <w:rsid w:val="00882988"/>
    <w:rsid w:val="00883B26"/>
    <w:rsid w:val="00884261"/>
    <w:rsid w:val="008845CB"/>
    <w:rsid w:val="00884A4A"/>
    <w:rsid w:val="00885211"/>
    <w:rsid w:val="008874BA"/>
    <w:rsid w:val="008876E9"/>
    <w:rsid w:val="00890265"/>
    <w:rsid w:val="00890D57"/>
    <w:rsid w:val="0089186E"/>
    <w:rsid w:val="008922F1"/>
    <w:rsid w:val="0089256F"/>
    <w:rsid w:val="00892588"/>
    <w:rsid w:val="008939FA"/>
    <w:rsid w:val="008942B5"/>
    <w:rsid w:val="00894692"/>
    <w:rsid w:val="00894DE0"/>
    <w:rsid w:val="0089558F"/>
    <w:rsid w:val="00895F09"/>
    <w:rsid w:val="00897C6D"/>
    <w:rsid w:val="00897FCE"/>
    <w:rsid w:val="008A06CF"/>
    <w:rsid w:val="008A1C59"/>
    <w:rsid w:val="008A242C"/>
    <w:rsid w:val="008A35AE"/>
    <w:rsid w:val="008A71D4"/>
    <w:rsid w:val="008A78E7"/>
    <w:rsid w:val="008B0312"/>
    <w:rsid w:val="008B1664"/>
    <w:rsid w:val="008B3AF0"/>
    <w:rsid w:val="008B5579"/>
    <w:rsid w:val="008B56EC"/>
    <w:rsid w:val="008C351E"/>
    <w:rsid w:val="008C39E6"/>
    <w:rsid w:val="008C430C"/>
    <w:rsid w:val="008C4F5F"/>
    <w:rsid w:val="008C5568"/>
    <w:rsid w:val="008C614E"/>
    <w:rsid w:val="008C63AA"/>
    <w:rsid w:val="008C6EB5"/>
    <w:rsid w:val="008D01BE"/>
    <w:rsid w:val="008D0750"/>
    <w:rsid w:val="008D2AE7"/>
    <w:rsid w:val="008D2F44"/>
    <w:rsid w:val="008D39FE"/>
    <w:rsid w:val="008D452A"/>
    <w:rsid w:val="008D5D8D"/>
    <w:rsid w:val="008D61EC"/>
    <w:rsid w:val="008E1C53"/>
    <w:rsid w:val="008E2AF8"/>
    <w:rsid w:val="008E4C75"/>
    <w:rsid w:val="008E4DDF"/>
    <w:rsid w:val="008E56AE"/>
    <w:rsid w:val="008E70BE"/>
    <w:rsid w:val="008F00BB"/>
    <w:rsid w:val="008F168B"/>
    <w:rsid w:val="008F1843"/>
    <w:rsid w:val="008F30BD"/>
    <w:rsid w:val="008F327F"/>
    <w:rsid w:val="008F38B1"/>
    <w:rsid w:val="008F3FD1"/>
    <w:rsid w:val="008F7A29"/>
    <w:rsid w:val="009001F0"/>
    <w:rsid w:val="00900F54"/>
    <w:rsid w:val="00903277"/>
    <w:rsid w:val="009066B1"/>
    <w:rsid w:val="00906B2C"/>
    <w:rsid w:val="00906CE9"/>
    <w:rsid w:val="00910EE7"/>
    <w:rsid w:val="0091127E"/>
    <w:rsid w:val="009121A9"/>
    <w:rsid w:val="009137BB"/>
    <w:rsid w:val="00913F61"/>
    <w:rsid w:val="0091432B"/>
    <w:rsid w:val="009147DC"/>
    <w:rsid w:val="00915261"/>
    <w:rsid w:val="00915B8D"/>
    <w:rsid w:val="00920AD7"/>
    <w:rsid w:val="00920BE7"/>
    <w:rsid w:val="00921E4C"/>
    <w:rsid w:val="009243B7"/>
    <w:rsid w:val="0092478D"/>
    <w:rsid w:val="00924A60"/>
    <w:rsid w:val="00925AA3"/>
    <w:rsid w:val="009265B7"/>
    <w:rsid w:val="00926D83"/>
    <w:rsid w:val="00926E79"/>
    <w:rsid w:val="00933367"/>
    <w:rsid w:val="00933873"/>
    <w:rsid w:val="00933F22"/>
    <w:rsid w:val="00933FB6"/>
    <w:rsid w:val="00934201"/>
    <w:rsid w:val="0093570E"/>
    <w:rsid w:val="00936A5A"/>
    <w:rsid w:val="009400AE"/>
    <w:rsid w:val="00943099"/>
    <w:rsid w:val="00943414"/>
    <w:rsid w:val="00945578"/>
    <w:rsid w:val="0094591D"/>
    <w:rsid w:val="00945ADF"/>
    <w:rsid w:val="00947603"/>
    <w:rsid w:val="009507D0"/>
    <w:rsid w:val="00950BA5"/>
    <w:rsid w:val="00952B58"/>
    <w:rsid w:val="00953CE2"/>
    <w:rsid w:val="00953E4A"/>
    <w:rsid w:val="00954623"/>
    <w:rsid w:val="00955A3D"/>
    <w:rsid w:val="00955C59"/>
    <w:rsid w:val="00955E3B"/>
    <w:rsid w:val="00956C6C"/>
    <w:rsid w:val="00956D45"/>
    <w:rsid w:val="00957448"/>
    <w:rsid w:val="00960478"/>
    <w:rsid w:val="00960637"/>
    <w:rsid w:val="0096193D"/>
    <w:rsid w:val="009619B4"/>
    <w:rsid w:val="0096226A"/>
    <w:rsid w:val="00962853"/>
    <w:rsid w:val="00964760"/>
    <w:rsid w:val="00966033"/>
    <w:rsid w:val="00970C3C"/>
    <w:rsid w:val="0097233F"/>
    <w:rsid w:val="00973BFD"/>
    <w:rsid w:val="00976CF3"/>
    <w:rsid w:val="00981862"/>
    <w:rsid w:val="009829D8"/>
    <w:rsid w:val="009835D2"/>
    <w:rsid w:val="00983B9C"/>
    <w:rsid w:val="00984194"/>
    <w:rsid w:val="009845E8"/>
    <w:rsid w:val="00985FD1"/>
    <w:rsid w:val="009868CE"/>
    <w:rsid w:val="00986E20"/>
    <w:rsid w:val="0098770E"/>
    <w:rsid w:val="009878EF"/>
    <w:rsid w:val="00987BFE"/>
    <w:rsid w:val="009909B1"/>
    <w:rsid w:val="00991F4B"/>
    <w:rsid w:val="00992154"/>
    <w:rsid w:val="00992BEA"/>
    <w:rsid w:val="009958BA"/>
    <w:rsid w:val="00995AC0"/>
    <w:rsid w:val="0099608E"/>
    <w:rsid w:val="009A0B9A"/>
    <w:rsid w:val="009A0EFD"/>
    <w:rsid w:val="009A1413"/>
    <w:rsid w:val="009A1571"/>
    <w:rsid w:val="009A15B8"/>
    <w:rsid w:val="009A1885"/>
    <w:rsid w:val="009A22C2"/>
    <w:rsid w:val="009A2734"/>
    <w:rsid w:val="009A5B3A"/>
    <w:rsid w:val="009A6BE9"/>
    <w:rsid w:val="009A7A59"/>
    <w:rsid w:val="009A7C40"/>
    <w:rsid w:val="009B0B15"/>
    <w:rsid w:val="009B141C"/>
    <w:rsid w:val="009B17DE"/>
    <w:rsid w:val="009B2238"/>
    <w:rsid w:val="009B22A0"/>
    <w:rsid w:val="009B2408"/>
    <w:rsid w:val="009B39FC"/>
    <w:rsid w:val="009B3D15"/>
    <w:rsid w:val="009B419A"/>
    <w:rsid w:val="009B52F9"/>
    <w:rsid w:val="009B56A5"/>
    <w:rsid w:val="009B74DD"/>
    <w:rsid w:val="009C2DA4"/>
    <w:rsid w:val="009C37E3"/>
    <w:rsid w:val="009C6BF2"/>
    <w:rsid w:val="009D15BB"/>
    <w:rsid w:val="009D17E7"/>
    <w:rsid w:val="009D1F83"/>
    <w:rsid w:val="009D2FEB"/>
    <w:rsid w:val="009D4284"/>
    <w:rsid w:val="009D44A3"/>
    <w:rsid w:val="009D46F6"/>
    <w:rsid w:val="009D4A57"/>
    <w:rsid w:val="009D4DB9"/>
    <w:rsid w:val="009D5BA8"/>
    <w:rsid w:val="009D611E"/>
    <w:rsid w:val="009D70F0"/>
    <w:rsid w:val="009E1D7A"/>
    <w:rsid w:val="009E1E65"/>
    <w:rsid w:val="009E2660"/>
    <w:rsid w:val="009E3E8F"/>
    <w:rsid w:val="009E41D7"/>
    <w:rsid w:val="009E57D8"/>
    <w:rsid w:val="009E7C59"/>
    <w:rsid w:val="009F1E13"/>
    <w:rsid w:val="009F284B"/>
    <w:rsid w:val="009F30D6"/>
    <w:rsid w:val="009F3B27"/>
    <w:rsid w:val="009F3D12"/>
    <w:rsid w:val="009F4B1D"/>
    <w:rsid w:val="009F5617"/>
    <w:rsid w:val="009F6FE2"/>
    <w:rsid w:val="00A00B66"/>
    <w:rsid w:val="00A012C3"/>
    <w:rsid w:val="00A01BDD"/>
    <w:rsid w:val="00A02A99"/>
    <w:rsid w:val="00A02BE4"/>
    <w:rsid w:val="00A0354E"/>
    <w:rsid w:val="00A047B2"/>
    <w:rsid w:val="00A054A5"/>
    <w:rsid w:val="00A0556B"/>
    <w:rsid w:val="00A0568C"/>
    <w:rsid w:val="00A05B0A"/>
    <w:rsid w:val="00A06107"/>
    <w:rsid w:val="00A06A40"/>
    <w:rsid w:val="00A1075A"/>
    <w:rsid w:val="00A118B5"/>
    <w:rsid w:val="00A118EC"/>
    <w:rsid w:val="00A12C1E"/>
    <w:rsid w:val="00A12D1C"/>
    <w:rsid w:val="00A152C3"/>
    <w:rsid w:val="00A15597"/>
    <w:rsid w:val="00A17416"/>
    <w:rsid w:val="00A220B7"/>
    <w:rsid w:val="00A23624"/>
    <w:rsid w:val="00A23840"/>
    <w:rsid w:val="00A23BE5"/>
    <w:rsid w:val="00A242D1"/>
    <w:rsid w:val="00A24E9C"/>
    <w:rsid w:val="00A255F0"/>
    <w:rsid w:val="00A2669F"/>
    <w:rsid w:val="00A271CD"/>
    <w:rsid w:val="00A27E93"/>
    <w:rsid w:val="00A31C99"/>
    <w:rsid w:val="00A33A96"/>
    <w:rsid w:val="00A3467C"/>
    <w:rsid w:val="00A35E70"/>
    <w:rsid w:val="00A40677"/>
    <w:rsid w:val="00A41377"/>
    <w:rsid w:val="00A43A9A"/>
    <w:rsid w:val="00A43C00"/>
    <w:rsid w:val="00A44F50"/>
    <w:rsid w:val="00A45CD6"/>
    <w:rsid w:val="00A46440"/>
    <w:rsid w:val="00A4668D"/>
    <w:rsid w:val="00A47269"/>
    <w:rsid w:val="00A4753B"/>
    <w:rsid w:val="00A47B07"/>
    <w:rsid w:val="00A5073F"/>
    <w:rsid w:val="00A51350"/>
    <w:rsid w:val="00A5150F"/>
    <w:rsid w:val="00A51655"/>
    <w:rsid w:val="00A51D29"/>
    <w:rsid w:val="00A52CC9"/>
    <w:rsid w:val="00A53CAC"/>
    <w:rsid w:val="00A53CFB"/>
    <w:rsid w:val="00A54D28"/>
    <w:rsid w:val="00A54D87"/>
    <w:rsid w:val="00A55399"/>
    <w:rsid w:val="00A5588E"/>
    <w:rsid w:val="00A55E1F"/>
    <w:rsid w:val="00A56C01"/>
    <w:rsid w:val="00A578EC"/>
    <w:rsid w:val="00A618D6"/>
    <w:rsid w:val="00A61ED0"/>
    <w:rsid w:val="00A61FE9"/>
    <w:rsid w:val="00A626F3"/>
    <w:rsid w:val="00A704EA"/>
    <w:rsid w:val="00A70FB8"/>
    <w:rsid w:val="00A72402"/>
    <w:rsid w:val="00A73D7D"/>
    <w:rsid w:val="00A75A7C"/>
    <w:rsid w:val="00A7732F"/>
    <w:rsid w:val="00A80790"/>
    <w:rsid w:val="00A81636"/>
    <w:rsid w:val="00A81CDA"/>
    <w:rsid w:val="00A81E60"/>
    <w:rsid w:val="00A8359A"/>
    <w:rsid w:val="00A84719"/>
    <w:rsid w:val="00A847ED"/>
    <w:rsid w:val="00A84A07"/>
    <w:rsid w:val="00A868EE"/>
    <w:rsid w:val="00A9199D"/>
    <w:rsid w:val="00A9222E"/>
    <w:rsid w:val="00A94362"/>
    <w:rsid w:val="00A94D67"/>
    <w:rsid w:val="00A94F9E"/>
    <w:rsid w:val="00A97BBA"/>
    <w:rsid w:val="00A97C14"/>
    <w:rsid w:val="00AA248A"/>
    <w:rsid w:val="00AA27C4"/>
    <w:rsid w:val="00AA2EDC"/>
    <w:rsid w:val="00AA31AF"/>
    <w:rsid w:val="00AA3D28"/>
    <w:rsid w:val="00AA5606"/>
    <w:rsid w:val="00AA7F55"/>
    <w:rsid w:val="00AB04A1"/>
    <w:rsid w:val="00AB0695"/>
    <w:rsid w:val="00AB0DAF"/>
    <w:rsid w:val="00AB11B4"/>
    <w:rsid w:val="00AB1AE1"/>
    <w:rsid w:val="00AB20FB"/>
    <w:rsid w:val="00AB2480"/>
    <w:rsid w:val="00AB38F6"/>
    <w:rsid w:val="00AC0517"/>
    <w:rsid w:val="00AC171F"/>
    <w:rsid w:val="00AC1EA8"/>
    <w:rsid w:val="00AC2872"/>
    <w:rsid w:val="00AC3909"/>
    <w:rsid w:val="00AC4314"/>
    <w:rsid w:val="00AC4628"/>
    <w:rsid w:val="00AC6F1B"/>
    <w:rsid w:val="00AC73B5"/>
    <w:rsid w:val="00AC75B1"/>
    <w:rsid w:val="00AC7EC2"/>
    <w:rsid w:val="00AD0917"/>
    <w:rsid w:val="00AD0D2D"/>
    <w:rsid w:val="00AD1481"/>
    <w:rsid w:val="00AD1E4E"/>
    <w:rsid w:val="00AD1F9E"/>
    <w:rsid w:val="00AD287C"/>
    <w:rsid w:val="00AD2E46"/>
    <w:rsid w:val="00AD38CD"/>
    <w:rsid w:val="00AD3981"/>
    <w:rsid w:val="00AD47C1"/>
    <w:rsid w:val="00AD4AAD"/>
    <w:rsid w:val="00AD4C21"/>
    <w:rsid w:val="00AD4F57"/>
    <w:rsid w:val="00AD5364"/>
    <w:rsid w:val="00AD599E"/>
    <w:rsid w:val="00AD6639"/>
    <w:rsid w:val="00AD7B83"/>
    <w:rsid w:val="00AD7BD5"/>
    <w:rsid w:val="00AE0221"/>
    <w:rsid w:val="00AE14C9"/>
    <w:rsid w:val="00AE19D5"/>
    <w:rsid w:val="00AE296F"/>
    <w:rsid w:val="00AE4906"/>
    <w:rsid w:val="00AE4AF4"/>
    <w:rsid w:val="00AE53A6"/>
    <w:rsid w:val="00AE59CB"/>
    <w:rsid w:val="00AE7C70"/>
    <w:rsid w:val="00AF2CB3"/>
    <w:rsid w:val="00AF2F60"/>
    <w:rsid w:val="00AF401F"/>
    <w:rsid w:val="00AF43B8"/>
    <w:rsid w:val="00AF5008"/>
    <w:rsid w:val="00AF6522"/>
    <w:rsid w:val="00AF69E1"/>
    <w:rsid w:val="00AF7720"/>
    <w:rsid w:val="00B01262"/>
    <w:rsid w:val="00B0356C"/>
    <w:rsid w:val="00B03A6B"/>
    <w:rsid w:val="00B03F47"/>
    <w:rsid w:val="00B04613"/>
    <w:rsid w:val="00B05137"/>
    <w:rsid w:val="00B073F5"/>
    <w:rsid w:val="00B07DF1"/>
    <w:rsid w:val="00B1386F"/>
    <w:rsid w:val="00B14640"/>
    <w:rsid w:val="00B14678"/>
    <w:rsid w:val="00B152E0"/>
    <w:rsid w:val="00B16A93"/>
    <w:rsid w:val="00B17298"/>
    <w:rsid w:val="00B17511"/>
    <w:rsid w:val="00B1789D"/>
    <w:rsid w:val="00B223AD"/>
    <w:rsid w:val="00B22E6D"/>
    <w:rsid w:val="00B24931"/>
    <w:rsid w:val="00B25B05"/>
    <w:rsid w:val="00B25DAD"/>
    <w:rsid w:val="00B25F35"/>
    <w:rsid w:val="00B2746E"/>
    <w:rsid w:val="00B3049E"/>
    <w:rsid w:val="00B30730"/>
    <w:rsid w:val="00B31924"/>
    <w:rsid w:val="00B32D3C"/>
    <w:rsid w:val="00B3479C"/>
    <w:rsid w:val="00B35A96"/>
    <w:rsid w:val="00B36369"/>
    <w:rsid w:val="00B4015B"/>
    <w:rsid w:val="00B4138C"/>
    <w:rsid w:val="00B418D0"/>
    <w:rsid w:val="00B42F4F"/>
    <w:rsid w:val="00B42FA1"/>
    <w:rsid w:val="00B44A01"/>
    <w:rsid w:val="00B44B77"/>
    <w:rsid w:val="00B459B2"/>
    <w:rsid w:val="00B45BC5"/>
    <w:rsid w:val="00B5076E"/>
    <w:rsid w:val="00B5167C"/>
    <w:rsid w:val="00B51797"/>
    <w:rsid w:val="00B51830"/>
    <w:rsid w:val="00B51FCA"/>
    <w:rsid w:val="00B52447"/>
    <w:rsid w:val="00B52F4C"/>
    <w:rsid w:val="00B53145"/>
    <w:rsid w:val="00B53312"/>
    <w:rsid w:val="00B5370D"/>
    <w:rsid w:val="00B54140"/>
    <w:rsid w:val="00B55D2A"/>
    <w:rsid w:val="00B60A20"/>
    <w:rsid w:val="00B61503"/>
    <w:rsid w:val="00B61A93"/>
    <w:rsid w:val="00B6289B"/>
    <w:rsid w:val="00B62D16"/>
    <w:rsid w:val="00B64751"/>
    <w:rsid w:val="00B669BE"/>
    <w:rsid w:val="00B66B97"/>
    <w:rsid w:val="00B671D1"/>
    <w:rsid w:val="00B70D45"/>
    <w:rsid w:val="00B7134C"/>
    <w:rsid w:val="00B729AF"/>
    <w:rsid w:val="00B72E30"/>
    <w:rsid w:val="00B73042"/>
    <w:rsid w:val="00B732E0"/>
    <w:rsid w:val="00B752AA"/>
    <w:rsid w:val="00B76012"/>
    <w:rsid w:val="00B7687F"/>
    <w:rsid w:val="00B76EFC"/>
    <w:rsid w:val="00B8057D"/>
    <w:rsid w:val="00B80DBF"/>
    <w:rsid w:val="00B80DF3"/>
    <w:rsid w:val="00B82369"/>
    <w:rsid w:val="00B83312"/>
    <w:rsid w:val="00B8563D"/>
    <w:rsid w:val="00B86F3B"/>
    <w:rsid w:val="00B87808"/>
    <w:rsid w:val="00B87FB2"/>
    <w:rsid w:val="00B902F5"/>
    <w:rsid w:val="00B9339E"/>
    <w:rsid w:val="00B93F89"/>
    <w:rsid w:val="00B951F8"/>
    <w:rsid w:val="00B974D0"/>
    <w:rsid w:val="00B978F4"/>
    <w:rsid w:val="00BA03BD"/>
    <w:rsid w:val="00BA0700"/>
    <w:rsid w:val="00BA0EB1"/>
    <w:rsid w:val="00BA1F33"/>
    <w:rsid w:val="00BA1FB0"/>
    <w:rsid w:val="00BA2C7E"/>
    <w:rsid w:val="00BA4263"/>
    <w:rsid w:val="00BA7045"/>
    <w:rsid w:val="00BB226E"/>
    <w:rsid w:val="00BB3470"/>
    <w:rsid w:val="00BB4567"/>
    <w:rsid w:val="00BB4F78"/>
    <w:rsid w:val="00BB5A93"/>
    <w:rsid w:val="00BB5E91"/>
    <w:rsid w:val="00BB60C2"/>
    <w:rsid w:val="00BB74BD"/>
    <w:rsid w:val="00BC10DB"/>
    <w:rsid w:val="00BC14AA"/>
    <w:rsid w:val="00BC1B04"/>
    <w:rsid w:val="00BC1D1B"/>
    <w:rsid w:val="00BC3602"/>
    <w:rsid w:val="00BC4599"/>
    <w:rsid w:val="00BC6DF2"/>
    <w:rsid w:val="00BC7DCE"/>
    <w:rsid w:val="00BD02D5"/>
    <w:rsid w:val="00BD08EC"/>
    <w:rsid w:val="00BD0CB0"/>
    <w:rsid w:val="00BD162D"/>
    <w:rsid w:val="00BD16F2"/>
    <w:rsid w:val="00BD34C3"/>
    <w:rsid w:val="00BD34D7"/>
    <w:rsid w:val="00BD5303"/>
    <w:rsid w:val="00BD72CC"/>
    <w:rsid w:val="00BE024B"/>
    <w:rsid w:val="00BE1099"/>
    <w:rsid w:val="00BE17B4"/>
    <w:rsid w:val="00BE2076"/>
    <w:rsid w:val="00BE4485"/>
    <w:rsid w:val="00BE4DCB"/>
    <w:rsid w:val="00BE5693"/>
    <w:rsid w:val="00BE5C17"/>
    <w:rsid w:val="00BE7939"/>
    <w:rsid w:val="00BE797A"/>
    <w:rsid w:val="00BE7E06"/>
    <w:rsid w:val="00BF050E"/>
    <w:rsid w:val="00BF0CD9"/>
    <w:rsid w:val="00BF24AE"/>
    <w:rsid w:val="00BF24EF"/>
    <w:rsid w:val="00BF2B52"/>
    <w:rsid w:val="00BF2D4C"/>
    <w:rsid w:val="00BF2D6C"/>
    <w:rsid w:val="00BF2F6F"/>
    <w:rsid w:val="00BF43D4"/>
    <w:rsid w:val="00BF5340"/>
    <w:rsid w:val="00BF65FE"/>
    <w:rsid w:val="00C00139"/>
    <w:rsid w:val="00C003B7"/>
    <w:rsid w:val="00C02479"/>
    <w:rsid w:val="00C024A8"/>
    <w:rsid w:val="00C03182"/>
    <w:rsid w:val="00C033D8"/>
    <w:rsid w:val="00C05261"/>
    <w:rsid w:val="00C065C6"/>
    <w:rsid w:val="00C0707D"/>
    <w:rsid w:val="00C07786"/>
    <w:rsid w:val="00C07ABB"/>
    <w:rsid w:val="00C10335"/>
    <w:rsid w:val="00C115BF"/>
    <w:rsid w:val="00C123A4"/>
    <w:rsid w:val="00C14B70"/>
    <w:rsid w:val="00C15010"/>
    <w:rsid w:val="00C15CD8"/>
    <w:rsid w:val="00C16824"/>
    <w:rsid w:val="00C17029"/>
    <w:rsid w:val="00C17083"/>
    <w:rsid w:val="00C173F7"/>
    <w:rsid w:val="00C204C2"/>
    <w:rsid w:val="00C21D10"/>
    <w:rsid w:val="00C23EBA"/>
    <w:rsid w:val="00C24767"/>
    <w:rsid w:val="00C24C28"/>
    <w:rsid w:val="00C27EA3"/>
    <w:rsid w:val="00C301A4"/>
    <w:rsid w:val="00C32BF8"/>
    <w:rsid w:val="00C33649"/>
    <w:rsid w:val="00C33992"/>
    <w:rsid w:val="00C33E67"/>
    <w:rsid w:val="00C36065"/>
    <w:rsid w:val="00C3678B"/>
    <w:rsid w:val="00C36B63"/>
    <w:rsid w:val="00C3709F"/>
    <w:rsid w:val="00C37C3E"/>
    <w:rsid w:val="00C40199"/>
    <w:rsid w:val="00C4042C"/>
    <w:rsid w:val="00C42AA3"/>
    <w:rsid w:val="00C42C0E"/>
    <w:rsid w:val="00C42FF6"/>
    <w:rsid w:val="00C43B3A"/>
    <w:rsid w:val="00C460B3"/>
    <w:rsid w:val="00C474D1"/>
    <w:rsid w:val="00C50504"/>
    <w:rsid w:val="00C51D97"/>
    <w:rsid w:val="00C526DF"/>
    <w:rsid w:val="00C527B7"/>
    <w:rsid w:val="00C56735"/>
    <w:rsid w:val="00C61562"/>
    <w:rsid w:val="00C62DCD"/>
    <w:rsid w:val="00C62E5D"/>
    <w:rsid w:val="00C63375"/>
    <w:rsid w:val="00C6352A"/>
    <w:rsid w:val="00C635BF"/>
    <w:rsid w:val="00C652AF"/>
    <w:rsid w:val="00C65341"/>
    <w:rsid w:val="00C65955"/>
    <w:rsid w:val="00C66711"/>
    <w:rsid w:val="00C6729F"/>
    <w:rsid w:val="00C67748"/>
    <w:rsid w:val="00C70DBE"/>
    <w:rsid w:val="00C711BD"/>
    <w:rsid w:val="00C72791"/>
    <w:rsid w:val="00C732B8"/>
    <w:rsid w:val="00C7350E"/>
    <w:rsid w:val="00C73BE9"/>
    <w:rsid w:val="00C74564"/>
    <w:rsid w:val="00C75080"/>
    <w:rsid w:val="00C76C86"/>
    <w:rsid w:val="00C77457"/>
    <w:rsid w:val="00C77BB2"/>
    <w:rsid w:val="00C80029"/>
    <w:rsid w:val="00C83BC5"/>
    <w:rsid w:val="00C85D12"/>
    <w:rsid w:val="00C870A6"/>
    <w:rsid w:val="00C87A11"/>
    <w:rsid w:val="00C87B59"/>
    <w:rsid w:val="00C909D3"/>
    <w:rsid w:val="00C931F9"/>
    <w:rsid w:val="00C9361B"/>
    <w:rsid w:val="00C966CC"/>
    <w:rsid w:val="00C96DE5"/>
    <w:rsid w:val="00C978F8"/>
    <w:rsid w:val="00CA1F0D"/>
    <w:rsid w:val="00CA23F8"/>
    <w:rsid w:val="00CA2DAA"/>
    <w:rsid w:val="00CA3AF4"/>
    <w:rsid w:val="00CA5A48"/>
    <w:rsid w:val="00CA75D2"/>
    <w:rsid w:val="00CA7D87"/>
    <w:rsid w:val="00CB0C08"/>
    <w:rsid w:val="00CB39BE"/>
    <w:rsid w:val="00CB538C"/>
    <w:rsid w:val="00CB68B6"/>
    <w:rsid w:val="00CC028F"/>
    <w:rsid w:val="00CC241E"/>
    <w:rsid w:val="00CC3223"/>
    <w:rsid w:val="00CC41B3"/>
    <w:rsid w:val="00CC4DE7"/>
    <w:rsid w:val="00CC4F39"/>
    <w:rsid w:val="00CC7481"/>
    <w:rsid w:val="00CD0273"/>
    <w:rsid w:val="00CD10B9"/>
    <w:rsid w:val="00CD27FC"/>
    <w:rsid w:val="00CD3EEF"/>
    <w:rsid w:val="00CD42F7"/>
    <w:rsid w:val="00CD6062"/>
    <w:rsid w:val="00CD7373"/>
    <w:rsid w:val="00CD7BAD"/>
    <w:rsid w:val="00CE1C77"/>
    <w:rsid w:val="00CE265D"/>
    <w:rsid w:val="00CE2EB4"/>
    <w:rsid w:val="00CE3B0B"/>
    <w:rsid w:val="00CE6242"/>
    <w:rsid w:val="00CE717A"/>
    <w:rsid w:val="00CE7F42"/>
    <w:rsid w:val="00CF0D20"/>
    <w:rsid w:val="00CF1101"/>
    <w:rsid w:val="00CF117F"/>
    <w:rsid w:val="00CF28F3"/>
    <w:rsid w:val="00CF3498"/>
    <w:rsid w:val="00CF3AF8"/>
    <w:rsid w:val="00CF420F"/>
    <w:rsid w:val="00CF5942"/>
    <w:rsid w:val="00CF5DD2"/>
    <w:rsid w:val="00CF6042"/>
    <w:rsid w:val="00CF674C"/>
    <w:rsid w:val="00CF7DF6"/>
    <w:rsid w:val="00D0090C"/>
    <w:rsid w:val="00D01E87"/>
    <w:rsid w:val="00D03B02"/>
    <w:rsid w:val="00D05616"/>
    <w:rsid w:val="00D05DF6"/>
    <w:rsid w:val="00D06954"/>
    <w:rsid w:val="00D0768A"/>
    <w:rsid w:val="00D07842"/>
    <w:rsid w:val="00D10C9F"/>
    <w:rsid w:val="00D11786"/>
    <w:rsid w:val="00D1207A"/>
    <w:rsid w:val="00D12CFE"/>
    <w:rsid w:val="00D12FC9"/>
    <w:rsid w:val="00D140A5"/>
    <w:rsid w:val="00D159DD"/>
    <w:rsid w:val="00D16524"/>
    <w:rsid w:val="00D16CDF"/>
    <w:rsid w:val="00D17355"/>
    <w:rsid w:val="00D217B9"/>
    <w:rsid w:val="00D23EB6"/>
    <w:rsid w:val="00D2404B"/>
    <w:rsid w:val="00D24759"/>
    <w:rsid w:val="00D25064"/>
    <w:rsid w:val="00D25301"/>
    <w:rsid w:val="00D31178"/>
    <w:rsid w:val="00D316B9"/>
    <w:rsid w:val="00D34526"/>
    <w:rsid w:val="00D34557"/>
    <w:rsid w:val="00D34D98"/>
    <w:rsid w:val="00D35000"/>
    <w:rsid w:val="00D35F2D"/>
    <w:rsid w:val="00D36CB0"/>
    <w:rsid w:val="00D37489"/>
    <w:rsid w:val="00D415A4"/>
    <w:rsid w:val="00D41AD2"/>
    <w:rsid w:val="00D41E5C"/>
    <w:rsid w:val="00D4258B"/>
    <w:rsid w:val="00D42731"/>
    <w:rsid w:val="00D42A0F"/>
    <w:rsid w:val="00D44456"/>
    <w:rsid w:val="00D45C10"/>
    <w:rsid w:val="00D52869"/>
    <w:rsid w:val="00D54244"/>
    <w:rsid w:val="00D547D6"/>
    <w:rsid w:val="00D5480C"/>
    <w:rsid w:val="00D5558B"/>
    <w:rsid w:val="00D57953"/>
    <w:rsid w:val="00D61925"/>
    <w:rsid w:val="00D623C6"/>
    <w:rsid w:val="00D6329C"/>
    <w:rsid w:val="00D63A5F"/>
    <w:rsid w:val="00D64769"/>
    <w:rsid w:val="00D656FC"/>
    <w:rsid w:val="00D65E2B"/>
    <w:rsid w:val="00D66816"/>
    <w:rsid w:val="00D70E09"/>
    <w:rsid w:val="00D72C66"/>
    <w:rsid w:val="00D74240"/>
    <w:rsid w:val="00D74A91"/>
    <w:rsid w:val="00D75D79"/>
    <w:rsid w:val="00D76DE5"/>
    <w:rsid w:val="00D76E94"/>
    <w:rsid w:val="00D775FD"/>
    <w:rsid w:val="00D80A29"/>
    <w:rsid w:val="00D8105A"/>
    <w:rsid w:val="00D8126F"/>
    <w:rsid w:val="00D82BF2"/>
    <w:rsid w:val="00D830D1"/>
    <w:rsid w:val="00D84737"/>
    <w:rsid w:val="00D8487E"/>
    <w:rsid w:val="00D848AE"/>
    <w:rsid w:val="00D84D36"/>
    <w:rsid w:val="00D85906"/>
    <w:rsid w:val="00D87F39"/>
    <w:rsid w:val="00D904EB"/>
    <w:rsid w:val="00D9109C"/>
    <w:rsid w:val="00D928CA"/>
    <w:rsid w:val="00D93AC9"/>
    <w:rsid w:val="00D93E46"/>
    <w:rsid w:val="00D94808"/>
    <w:rsid w:val="00DA08DA"/>
    <w:rsid w:val="00DA1B89"/>
    <w:rsid w:val="00DA2AD6"/>
    <w:rsid w:val="00DA320A"/>
    <w:rsid w:val="00DA37C8"/>
    <w:rsid w:val="00DA643D"/>
    <w:rsid w:val="00DA697B"/>
    <w:rsid w:val="00DA6AE7"/>
    <w:rsid w:val="00DA6D91"/>
    <w:rsid w:val="00DA7E15"/>
    <w:rsid w:val="00DB058F"/>
    <w:rsid w:val="00DB1F4C"/>
    <w:rsid w:val="00DB275C"/>
    <w:rsid w:val="00DB2B0B"/>
    <w:rsid w:val="00DB5553"/>
    <w:rsid w:val="00DB6126"/>
    <w:rsid w:val="00DB6FC4"/>
    <w:rsid w:val="00DC029F"/>
    <w:rsid w:val="00DC17E8"/>
    <w:rsid w:val="00DC1CCA"/>
    <w:rsid w:val="00DC2D8C"/>
    <w:rsid w:val="00DC6418"/>
    <w:rsid w:val="00DC742C"/>
    <w:rsid w:val="00DC74B1"/>
    <w:rsid w:val="00DD0390"/>
    <w:rsid w:val="00DD2390"/>
    <w:rsid w:val="00DD23AA"/>
    <w:rsid w:val="00DD2653"/>
    <w:rsid w:val="00DD3B86"/>
    <w:rsid w:val="00DD4322"/>
    <w:rsid w:val="00DE2C24"/>
    <w:rsid w:val="00DE4389"/>
    <w:rsid w:val="00DE4A02"/>
    <w:rsid w:val="00DE5B81"/>
    <w:rsid w:val="00DF0936"/>
    <w:rsid w:val="00DF0C34"/>
    <w:rsid w:val="00DF1873"/>
    <w:rsid w:val="00DF25A7"/>
    <w:rsid w:val="00DF33F7"/>
    <w:rsid w:val="00DF4C0C"/>
    <w:rsid w:val="00DF552A"/>
    <w:rsid w:val="00DF5910"/>
    <w:rsid w:val="00DF59D6"/>
    <w:rsid w:val="00DF6C33"/>
    <w:rsid w:val="00DF721A"/>
    <w:rsid w:val="00DF72C7"/>
    <w:rsid w:val="00E00BEA"/>
    <w:rsid w:val="00E00CEE"/>
    <w:rsid w:val="00E01424"/>
    <w:rsid w:val="00E04830"/>
    <w:rsid w:val="00E051CA"/>
    <w:rsid w:val="00E058DA"/>
    <w:rsid w:val="00E06660"/>
    <w:rsid w:val="00E07261"/>
    <w:rsid w:val="00E0777C"/>
    <w:rsid w:val="00E11D0D"/>
    <w:rsid w:val="00E11D4F"/>
    <w:rsid w:val="00E171F9"/>
    <w:rsid w:val="00E200C8"/>
    <w:rsid w:val="00E2139E"/>
    <w:rsid w:val="00E22AE4"/>
    <w:rsid w:val="00E25D2E"/>
    <w:rsid w:val="00E25D4B"/>
    <w:rsid w:val="00E26A26"/>
    <w:rsid w:val="00E26E7B"/>
    <w:rsid w:val="00E27BC1"/>
    <w:rsid w:val="00E30FBE"/>
    <w:rsid w:val="00E3237C"/>
    <w:rsid w:val="00E332B4"/>
    <w:rsid w:val="00E358C0"/>
    <w:rsid w:val="00E3632E"/>
    <w:rsid w:val="00E366D0"/>
    <w:rsid w:val="00E37585"/>
    <w:rsid w:val="00E3758B"/>
    <w:rsid w:val="00E3758E"/>
    <w:rsid w:val="00E405A1"/>
    <w:rsid w:val="00E416DB"/>
    <w:rsid w:val="00E44D0A"/>
    <w:rsid w:val="00E44E91"/>
    <w:rsid w:val="00E452E7"/>
    <w:rsid w:val="00E4602A"/>
    <w:rsid w:val="00E46DAE"/>
    <w:rsid w:val="00E472E2"/>
    <w:rsid w:val="00E47C2D"/>
    <w:rsid w:val="00E5197C"/>
    <w:rsid w:val="00E5223F"/>
    <w:rsid w:val="00E52978"/>
    <w:rsid w:val="00E5520F"/>
    <w:rsid w:val="00E55F1A"/>
    <w:rsid w:val="00E56DD7"/>
    <w:rsid w:val="00E57D59"/>
    <w:rsid w:val="00E625CD"/>
    <w:rsid w:val="00E62620"/>
    <w:rsid w:val="00E638AC"/>
    <w:rsid w:val="00E64C4D"/>
    <w:rsid w:val="00E6666C"/>
    <w:rsid w:val="00E67CFD"/>
    <w:rsid w:val="00E70193"/>
    <w:rsid w:val="00E72C5E"/>
    <w:rsid w:val="00E733F0"/>
    <w:rsid w:val="00E73671"/>
    <w:rsid w:val="00E7474B"/>
    <w:rsid w:val="00E74C7F"/>
    <w:rsid w:val="00E758D8"/>
    <w:rsid w:val="00E7592D"/>
    <w:rsid w:val="00E76D56"/>
    <w:rsid w:val="00E77B0C"/>
    <w:rsid w:val="00E77D8C"/>
    <w:rsid w:val="00E77E93"/>
    <w:rsid w:val="00E84757"/>
    <w:rsid w:val="00E84CE9"/>
    <w:rsid w:val="00E90E17"/>
    <w:rsid w:val="00E92670"/>
    <w:rsid w:val="00E92755"/>
    <w:rsid w:val="00E9288C"/>
    <w:rsid w:val="00E94D08"/>
    <w:rsid w:val="00E9637A"/>
    <w:rsid w:val="00E97AA9"/>
    <w:rsid w:val="00E97EBE"/>
    <w:rsid w:val="00EA052D"/>
    <w:rsid w:val="00EA059B"/>
    <w:rsid w:val="00EA21C9"/>
    <w:rsid w:val="00EA27EF"/>
    <w:rsid w:val="00EA370A"/>
    <w:rsid w:val="00EA3782"/>
    <w:rsid w:val="00EA382A"/>
    <w:rsid w:val="00EA4269"/>
    <w:rsid w:val="00EA4820"/>
    <w:rsid w:val="00EA4AF5"/>
    <w:rsid w:val="00EA5F7F"/>
    <w:rsid w:val="00EA7043"/>
    <w:rsid w:val="00EA7AFE"/>
    <w:rsid w:val="00EB22DB"/>
    <w:rsid w:val="00EB3AF3"/>
    <w:rsid w:val="00EB5B87"/>
    <w:rsid w:val="00EB6046"/>
    <w:rsid w:val="00EB60D5"/>
    <w:rsid w:val="00EB618C"/>
    <w:rsid w:val="00EC1430"/>
    <w:rsid w:val="00EC195E"/>
    <w:rsid w:val="00EC3830"/>
    <w:rsid w:val="00EC43F6"/>
    <w:rsid w:val="00EC6BB5"/>
    <w:rsid w:val="00ED03ED"/>
    <w:rsid w:val="00ED1588"/>
    <w:rsid w:val="00ED15F2"/>
    <w:rsid w:val="00ED1881"/>
    <w:rsid w:val="00ED511E"/>
    <w:rsid w:val="00EE0921"/>
    <w:rsid w:val="00EE3A99"/>
    <w:rsid w:val="00EE4482"/>
    <w:rsid w:val="00EE502A"/>
    <w:rsid w:val="00EE5D81"/>
    <w:rsid w:val="00EE7D14"/>
    <w:rsid w:val="00EF022A"/>
    <w:rsid w:val="00EF162B"/>
    <w:rsid w:val="00EF215A"/>
    <w:rsid w:val="00EF4DEB"/>
    <w:rsid w:val="00EF4F46"/>
    <w:rsid w:val="00EF557F"/>
    <w:rsid w:val="00EF5E9C"/>
    <w:rsid w:val="00EF5EEA"/>
    <w:rsid w:val="00EF66CD"/>
    <w:rsid w:val="00EF6D77"/>
    <w:rsid w:val="00F00E77"/>
    <w:rsid w:val="00F025E3"/>
    <w:rsid w:val="00F03767"/>
    <w:rsid w:val="00F0437F"/>
    <w:rsid w:val="00F05A5F"/>
    <w:rsid w:val="00F07A35"/>
    <w:rsid w:val="00F11B8C"/>
    <w:rsid w:val="00F135A6"/>
    <w:rsid w:val="00F13C12"/>
    <w:rsid w:val="00F1506C"/>
    <w:rsid w:val="00F15198"/>
    <w:rsid w:val="00F16674"/>
    <w:rsid w:val="00F1673D"/>
    <w:rsid w:val="00F2058E"/>
    <w:rsid w:val="00F233AF"/>
    <w:rsid w:val="00F2368E"/>
    <w:rsid w:val="00F27047"/>
    <w:rsid w:val="00F271A5"/>
    <w:rsid w:val="00F27BDE"/>
    <w:rsid w:val="00F27DB3"/>
    <w:rsid w:val="00F31957"/>
    <w:rsid w:val="00F31EB9"/>
    <w:rsid w:val="00F32141"/>
    <w:rsid w:val="00F32B20"/>
    <w:rsid w:val="00F33A24"/>
    <w:rsid w:val="00F360A9"/>
    <w:rsid w:val="00F364A2"/>
    <w:rsid w:val="00F36ED1"/>
    <w:rsid w:val="00F40E6C"/>
    <w:rsid w:val="00F412AF"/>
    <w:rsid w:val="00F4315E"/>
    <w:rsid w:val="00F515AF"/>
    <w:rsid w:val="00F52BBD"/>
    <w:rsid w:val="00F5308E"/>
    <w:rsid w:val="00F5336A"/>
    <w:rsid w:val="00F53688"/>
    <w:rsid w:val="00F61081"/>
    <w:rsid w:val="00F61A9E"/>
    <w:rsid w:val="00F61FA2"/>
    <w:rsid w:val="00F6436E"/>
    <w:rsid w:val="00F664BB"/>
    <w:rsid w:val="00F6683D"/>
    <w:rsid w:val="00F672E6"/>
    <w:rsid w:val="00F72BFC"/>
    <w:rsid w:val="00F73609"/>
    <w:rsid w:val="00F73C67"/>
    <w:rsid w:val="00F73CED"/>
    <w:rsid w:val="00F751F0"/>
    <w:rsid w:val="00F75C8B"/>
    <w:rsid w:val="00F76C40"/>
    <w:rsid w:val="00F775C5"/>
    <w:rsid w:val="00F77CD9"/>
    <w:rsid w:val="00F811E8"/>
    <w:rsid w:val="00F818EB"/>
    <w:rsid w:val="00F82F40"/>
    <w:rsid w:val="00F8339C"/>
    <w:rsid w:val="00F84FA1"/>
    <w:rsid w:val="00F8694D"/>
    <w:rsid w:val="00F86C8B"/>
    <w:rsid w:val="00F87C0F"/>
    <w:rsid w:val="00F900FD"/>
    <w:rsid w:val="00F90283"/>
    <w:rsid w:val="00F90AA5"/>
    <w:rsid w:val="00F91BE9"/>
    <w:rsid w:val="00F9235F"/>
    <w:rsid w:val="00F93341"/>
    <w:rsid w:val="00F93F7C"/>
    <w:rsid w:val="00F9507F"/>
    <w:rsid w:val="00F96845"/>
    <w:rsid w:val="00FA004A"/>
    <w:rsid w:val="00FA254A"/>
    <w:rsid w:val="00FA4BF8"/>
    <w:rsid w:val="00FA4E74"/>
    <w:rsid w:val="00FA5761"/>
    <w:rsid w:val="00FA63EC"/>
    <w:rsid w:val="00FB4390"/>
    <w:rsid w:val="00FB46DA"/>
    <w:rsid w:val="00FB5267"/>
    <w:rsid w:val="00FB5DEA"/>
    <w:rsid w:val="00FB62D9"/>
    <w:rsid w:val="00FB7A46"/>
    <w:rsid w:val="00FC0574"/>
    <w:rsid w:val="00FC0B23"/>
    <w:rsid w:val="00FC0F7A"/>
    <w:rsid w:val="00FC12D6"/>
    <w:rsid w:val="00FC1B00"/>
    <w:rsid w:val="00FC3BA9"/>
    <w:rsid w:val="00FC4427"/>
    <w:rsid w:val="00FC444F"/>
    <w:rsid w:val="00FC515A"/>
    <w:rsid w:val="00FC57E5"/>
    <w:rsid w:val="00FC6D67"/>
    <w:rsid w:val="00FC70E5"/>
    <w:rsid w:val="00FC74E6"/>
    <w:rsid w:val="00FC75E1"/>
    <w:rsid w:val="00FD0382"/>
    <w:rsid w:val="00FD1736"/>
    <w:rsid w:val="00FD1AE0"/>
    <w:rsid w:val="00FD2077"/>
    <w:rsid w:val="00FD3A90"/>
    <w:rsid w:val="00FD5817"/>
    <w:rsid w:val="00FD7EB5"/>
    <w:rsid w:val="00FE109A"/>
    <w:rsid w:val="00FE10FA"/>
    <w:rsid w:val="00FE49FE"/>
    <w:rsid w:val="00FE5370"/>
    <w:rsid w:val="00FE54F3"/>
    <w:rsid w:val="00FE5E1F"/>
    <w:rsid w:val="00FE63B3"/>
    <w:rsid w:val="00FE7237"/>
    <w:rsid w:val="00FE7366"/>
    <w:rsid w:val="00FE7A31"/>
    <w:rsid w:val="00FF0147"/>
    <w:rsid w:val="00FF18EC"/>
    <w:rsid w:val="00FF275A"/>
    <w:rsid w:val="00FF3256"/>
    <w:rsid w:val="00FF328B"/>
    <w:rsid w:val="00FF32F3"/>
    <w:rsid w:val="00FF3FA4"/>
    <w:rsid w:val="00FF51AA"/>
    <w:rsid w:val="00FF615E"/>
    <w:rsid w:val="00FF66BA"/>
    <w:rsid w:val="00FF7AFD"/>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1"/>
        <w:szCs w:val="21"/>
        <w:lang w:val="es-CO"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5F7E"/>
    <w:pPr>
      <w:spacing w:after="160" w:line="254" w:lineRule="auto"/>
    </w:pPr>
    <w:rPr>
      <w:rFonts w:eastAsiaTheme="minorHAnsi"/>
      <w:sz w:val="22"/>
      <w:szCs w:val="22"/>
      <w:lang w:val="es-AR"/>
    </w:rPr>
  </w:style>
  <w:style w:type="paragraph" w:styleId="Ttulo1">
    <w:name w:val="heading 1"/>
    <w:basedOn w:val="Normal"/>
    <w:next w:val="Normal"/>
    <w:link w:val="Ttulo1Car"/>
    <w:uiPriority w:val="9"/>
    <w:qFormat/>
    <w:rsid w:val="00AD3981"/>
    <w:pPr>
      <w:keepNext/>
      <w:keepLines/>
      <w:spacing w:before="360" w:after="40" w:line="240" w:lineRule="auto"/>
      <w:outlineLvl w:val="0"/>
    </w:pPr>
    <w:rPr>
      <w:rFonts w:asciiTheme="majorHAnsi" w:eastAsiaTheme="majorEastAsia" w:hAnsiTheme="majorHAnsi" w:cstheme="majorBidi"/>
      <w:color w:val="538135" w:themeColor="accent6" w:themeShade="BF"/>
      <w:sz w:val="40"/>
      <w:szCs w:val="40"/>
      <w:lang w:val="es-CO"/>
    </w:rPr>
  </w:style>
  <w:style w:type="paragraph" w:styleId="Ttulo2">
    <w:name w:val="heading 2"/>
    <w:basedOn w:val="Normal"/>
    <w:next w:val="Normal"/>
    <w:link w:val="Ttulo2Car"/>
    <w:uiPriority w:val="9"/>
    <w:semiHidden/>
    <w:unhideWhenUsed/>
    <w:qFormat/>
    <w:rsid w:val="00AD3981"/>
    <w:pPr>
      <w:keepNext/>
      <w:keepLines/>
      <w:spacing w:before="80" w:after="0" w:line="240" w:lineRule="auto"/>
      <w:outlineLvl w:val="1"/>
    </w:pPr>
    <w:rPr>
      <w:rFonts w:asciiTheme="majorHAnsi" w:eastAsiaTheme="majorEastAsia" w:hAnsiTheme="majorHAnsi" w:cstheme="majorBidi"/>
      <w:color w:val="538135" w:themeColor="accent6" w:themeShade="BF"/>
      <w:sz w:val="28"/>
      <w:szCs w:val="28"/>
      <w:lang w:val="es-CO"/>
    </w:rPr>
  </w:style>
  <w:style w:type="paragraph" w:styleId="Ttulo3">
    <w:name w:val="heading 3"/>
    <w:basedOn w:val="Normal"/>
    <w:next w:val="Normal"/>
    <w:link w:val="Ttulo3Car"/>
    <w:uiPriority w:val="9"/>
    <w:semiHidden/>
    <w:unhideWhenUsed/>
    <w:qFormat/>
    <w:rsid w:val="00AD3981"/>
    <w:pPr>
      <w:keepNext/>
      <w:keepLines/>
      <w:spacing w:before="80" w:after="0" w:line="240" w:lineRule="auto"/>
      <w:outlineLvl w:val="2"/>
    </w:pPr>
    <w:rPr>
      <w:rFonts w:asciiTheme="majorHAnsi" w:eastAsiaTheme="majorEastAsia" w:hAnsiTheme="majorHAnsi" w:cstheme="majorBidi"/>
      <w:color w:val="538135" w:themeColor="accent6" w:themeShade="BF"/>
      <w:sz w:val="24"/>
      <w:szCs w:val="24"/>
    </w:rPr>
  </w:style>
  <w:style w:type="paragraph" w:styleId="Ttulo4">
    <w:name w:val="heading 4"/>
    <w:basedOn w:val="Normal"/>
    <w:next w:val="Normal"/>
    <w:link w:val="Ttulo4Car"/>
    <w:uiPriority w:val="9"/>
    <w:semiHidden/>
    <w:unhideWhenUsed/>
    <w:qFormat/>
    <w:rsid w:val="00AD3981"/>
    <w:pPr>
      <w:keepNext/>
      <w:keepLines/>
      <w:spacing w:before="80" w:after="0"/>
      <w:outlineLvl w:val="3"/>
    </w:pPr>
    <w:rPr>
      <w:rFonts w:asciiTheme="majorHAnsi" w:eastAsiaTheme="majorEastAsia" w:hAnsiTheme="majorHAnsi" w:cstheme="majorBidi"/>
      <w:color w:val="70AD47" w:themeColor="accent6"/>
    </w:rPr>
  </w:style>
  <w:style w:type="paragraph" w:styleId="Ttulo5">
    <w:name w:val="heading 5"/>
    <w:basedOn w:val="Normal"/>
    <w:next w:val="Normal"/>
    <w:link w:val="Ttulo5Car"/>
    <w:uiPriority w:val="9"/>
    <w:semiHidden/>
    <w:unhideWhenUsed/>
    <w:qFormat/>
    <w:rsid w:val="00AD3981"/>
    <w:pPr>
      <w:keepNext/>
      <w:keepLines/>
      <w:spacing w:before="40" w:after="0"/>
      <w:outlineLvl w:val="4"/>
    </w:pPr>
    <w:rPr>
      <w:rFonts w:asciiTheme="majorHAnsi" w:eastAsiaTheme="majorEastAsia" w:hAnsiTheme="majorHAnsi" w:cstheme="majorBidi"/>
      <w:i/>
      <w:iCs/>
      <w:color w:val="70AD47" w:themeColor="accent6"/>
    </w:rPr>
  </w:style>
  <w:style w:type="paragraph" w:styleId="Ttulo6">
    <w:name w:val="heading 6"/>
    <w:basedOn w:val="Normal"/>
    <w:next w:val="Normal"/>
    <w:link w:val="Ttulo6Car"/>
    <w:uiPriority w:val="9"/>
    <w:semiHidden/>
    <w:unhideWhenUsed/>
    <w:qFormat/>
    <w:rsid w:val="00AD3981"/>
    <w:pPr>
      <w:keepNext/>
      <w:keepLines/>
      <w:spacing w:before="40" w:after="0"/>
      <w:outlineLvl w:val="5"/>
    </w:pPr>
    <w:rPr>
      <w:rFonts w:asciiTheme="majorHAnsi" w:eastAsiaTheme="majorEastAsia" w:hAnsiTheme="majorHAnsi" w:cstheme="majorBidi"/>
      <w:color w:val="70AD47" w:themeColor="accent6"/>
    </w:rPr>
  </w:style>
  <w:style w:type="paragraph" w:styleId="Ttulo7">
    <w:name w:val="heading 7"/>
    <w:basedOn w:val="Normal"/>
    <w:next w:val="Normal"/>
    <w:link w:val="Ttulo7Car"/>
    <w:uiPriority w:val="9"/>
    <w:semiHidden/>
    <w:unhideWhenUsed/>
    <w:qFormat/>
    <w:rsid w:val="00AD3981"/>
    <w:pPr>
      <w:keepNext/>
      <w:keepLines/>
      <w:spacing w:before="40" w:after="0"/>
      <w:outlineLvl w:val="6"/>
    </w:pPr>
    <w:rPr>
      <w:rFonts w:asciiTheme="majorHAnsi" w:eastAsiaTheme="majorEastAsia" w:hAnsiTheme="majorHAnsi" w:cstheme="majorBidi"/>
      <w:b/>
      <w:bCs/>
      <w:color w:val="70AD47" w:themeColor="accent6"/>
    </w:rPr>
  </w:style>
  <w:style w:type="paragraph" w:styleId="Ttulo8">
    <w:name w:val="heading 8"/>
    <w:basedOn w:val="Normal"/>
    <w:next w:val="Normal"/>
    <w:link w:val="Ttulo8Car"/>
    <w:uiPriority w:val="9"/>
    <w:semiHidden/>
    <w:unhideWhenUsed/>
    <w:qFormat/>
    <w:rsid w:val="00AD3981"/>
    <w:pPr>
      <w:keepNext/>
      <w:keepLines/>
      <w:spacing w:before="40" w:after="0"/>
      <w:outlineLvl w:val="7"/>
    </w:pPr>
    <w:rPr>
      <w:rFonts w:asciiTheme="majorHAnsi" w:eastAsiaTheme="majorEastAsia" w:hAnsiTheme="majorHAnsi" w:cstheme="majorBidi"/>
      <w:b/>
      <w:bCs/>
      <w:i/>
      <w:iCs/>
      <w:color w:val="70AD47" w:themeColor="accent6"/>
      <w:sz w:val="20"/>
      <w:szCs w:val="20"/>
    </w:rPr>
  </w:style>
  <w:style w:type="paragraph" w:styleId="Ttulo9">
    <w:name w:val="heading 9"/>
    <w:basedOn w:val="Normal"/>
    <w:next w:val="Normal"/>
    <w:link w:val="Ttulo9Car"/>
    <w:uiPriority w:val="9"/>
    <w:semiHidden/>
    <w:unhideWhenUsed/>
    <w:qFormat/>
    <w:rsid w:val="00AD3981"/>
    <w:pPr>
      <w:keepNext/>
      <w:keepLines/>
      <w:spacing w:before="40" w:after="0"/>
      <w:outlineLvl w:val="8"/>
    </w:pPr>
    <w:rPr>
      <w:rFonts w:asciiTheme="majorHAnsi" w:eastAsiaTheme="majorEastAsia" w:hAnsiTheme="majorHAnsi" w:cstheme="majorBidi"/>
      <w:i/>
      <w:iCs/>
      <w:color w:val="70AD47" w:themeColor="accent6"/>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57311"/>
    <w:pPr>
      <w:tabs>
        <w:tab w:val="center" w:pos="4252"/>
        <w:tab w:val="right" w:pos="8504"/>
      </w:tabs>
      <w:spacing w:after="0" w:line="288" w:lineRule="auto"/>
    </w:pPr>
    <w:rPr>
      <w:rFonts w:ascii="Calibri" w:eastAsiaTheme="minorEastAsia" w:hAnsi="Calibri" w:cs="Times New Roman"/>
      <w:sz w:val="21"/>
      <w:szCs w:val="21"/>
      <w:lang w:val="es-ES"/>
    </w:rPr>
  </w:style>
  <w:style w:type="character" w:customStyle="1" w:styleId="EncabezadoCar">
    <w:name w:val="Encabezado Car"/>
    <w:basedOn w:val="Fuentedeprrafopredeter"/>
    <w:link w:val="Encabezado"/>
    <w:uiPriority w:val="99"/>
    <w:rsid w:val="00757311"/>
    <w:rPr>
      <w:rFonts w:ascii="Calibri" w:eastAsiaTheme="minorEastAsia" w:hAnsi="Calibri" w:cs="Times New Roman"/>
      <w:sz w:val="21"/>
      <w:szCs w:val="21"/>
      <w:lang w:val="es-ES"/>
    </w:rPr>
  </w:style>
  <w:style w:type="paragraph" w:styleId="NormalWeb">
    <w:name w:val="Normal (Web)"/>
    <w:basedOn w:val="Normal"/>
    <w:uiPriority w:val="99"/>
    <w:unhideWhenUsed/>
    <w:rsid w:val="00757311"/>
    <w:pPr>
      <w:spacing w:before="100" w:beforeAutospacing="1" w:after="100" w:afterAutospacing="1" w:line="288" w:lineRule="auto"/>
    </w:pPr>
    <w:rPr>
      <w:rFonts w:ascii="Times New Roman" w:eastAsia="Times New Roman" w:hAnsi="Times New Roman" w:cs="Times New Roman"/>
      <w:sz w:val="24"/>
      <w:szCs w:val="24"/>
      <w:lang w:val="es-CO" w:eastAsia="es-CO"/>
    </w:rPr>
  </w:style>
  <w:style w:type="paragraph" w:styleId="Textodeglobo">
    <w:name w:val="Balloon Text"/>
    <w:basedOn w:val="Normal"/>
    <w:link w:val="TextodegloboCar"/>
    <w:uiPriority w:val="99"/>
    <w:semiHidden/>
    <w:unhideWhenUsed/>
    <w:rsid w:val="006A4A7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6A4A7B"/>
    <w:rPr>
      <w:rFonts w:ascii="Tahoma" w:eastAsiaTheme="minorEastAsia" w:hAnsi="Tahoma" w:cs="Tahoma"/>
      <w:sz w:val="16"/>
      <w:szCs w:val="16"/>
    </w:rPr>
  </w:style>
  <w:style w:type="paragraph" w:styleId="Piedepgina">
    <w:name w:val="footer"/>
    <w:basedOn w:val="Normal"/>
    <w:link w:val="PiedepginaCar"/>
    <w:uiPriority w:val="99"/>
    <w:unhideWhenUsed/>
    <w:rsid w:val="006A4A7B"/>
    <w:pPr>
      <w:tabs>
        <w:tab w:val="center" w:pos="4419"/>
        <w:tab w:val="right" w:pos="8838"/>
      </w:tabs>
      <w:spacing w:after="0" w:line="240" w:lineRule="auto"/>
    </w:pPr>
    <w:rPr>
      <w:rFonts w:eastAsiaTheme="minorEastAsia"/>
      <w:sz w:val="21"/>
      <w:szCs w:val="21"/>
      <w:lang w:val="es-CO"/>
    </w:rPr>
  </w:style>
  <w:style w:type="character" w:customStyle="1" w:styleId="PiedepginaCar">
    <w:name w:val="Pie de página Car"/>
    <w:basedOn w:val="Fuentedeprrafopredeter"/>
    <w:link w:val="Piedepgina"/>
    <w:uiPriority w:val="99"/>
    <w:rsid w:val="006A4A7B"/>
    <w:rPr>
      <w:rFonts w:asciiTheme="minorHAnsi" w:eastAsiaTheme="minorEastAsia" w:hAnsiTheme="minorHAnsi"/>
      <w:sz w:val="21"/>
      <w:szCs w:val="21"/>
    </w:rPr>
  </w:style>
  <w:style w:type="paragraph" w:customStyle="1" w:styleId="xmsonormal">
    <w:name w:val="x_msonormal"/>
    <w:basedOn w:val="Normal"/>
    <w:rsid w:val="00BC10DB"/>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styleId="Hipervnculo">
    <w:name w:val="Hyperlink"/>
    <w:basedOn w:val="Fuentedeprrafopredeter"/>
    <w:uiPriority w:val="99"/>
    <w:unhideWhenUsed/>
    <w:rsid w:val="00B76EFC"/>
    <w:rPr>
      <w:color w:val="0000FF"/>
      <w:u w:val="single"/>
    </w:rPr>
  </w:style>
  <w:style w:type="table" w:styleId="Tablaconcuadrcula">
    <w:name w:val="Table Grid"/>
    <w:basedOn w:val="Tablanormal"/>
    <w:uiPriority w:val="59"/>
    <w:rsid w:val="00AD3981"/>
    <w:pPr>
      <w:spacing w:after="0" w:line="240" w:lineRule="auto"/>
    </w:pPr>
    <w:rPr>
      <w:lang w:val="es-A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ar">
    <w:name w:val="Título 1 Car"/>
    <w:basedOn w:val="Fuentedeprrafopredeter"/>
    <w:link w:val="Ttulo1"/>
    <w:uiPriority w:val="9"/>
    <w:rsid w:val="00AD3981"/>
    <w:rPr>
      <w:rFonts w:asciiTheme="majorHAnsi" w:eastAsiaTheme="majorEastAsia" w:hAnsiTheme="majorHAnsi" w:cstheme="majorBidi"/>
      <w:color w:val="538135" w:themeColor="accent6" w:themeShade="BF"/>
      <w:sz w:val="40"/>
      <w:szCs w:val="40"/>
    </w:rPr>
  </w:style>
  <w:style w:type="character" w:customStyle="1" w:styleId="Ttulo2Car">
    <w:name w:val="Título 2 Car"/>
    <w:basedOn w:val="Fuentedeprrafopredeter"/>
    <w:link w:val="Ttulo2"/>
    <w:uiPriority w:val="9"/>
    <w:semiHidden/>
    <w:rsid w:val="00AD3981"/>
    <w:rPr>
      <w:rFonts w:asciiTheme="majorHAnsi" w:eastAsiaTheme="majorEastAsia" w:hAnsiTheme="majorHAnsi" w:cstheme="majorBidi"/>
      <w:color w:val="538135" w:themeColor="accent6" w:themeShade="BF"/>
      <w:sz w:val="28"/>
      <w:szCs w:val="28"/>
    </w:rPr>
  </w:style>
  <w:style w:type="character" w:customStyle="1" w:styleId="Ttulo3Car">
    <w:name w:val="Título 3 Car"/>
    <w:basedOn w:val="Fuentedeprrafopredeter"/>
    <w:link w:val="Ttulo3"/>
    <w:uiPriority w:val="9"/>
    <w:semiHidden/>
    <w:rsid w:val="00AD3981"/>
    <w:rPr>
      <w:rFonts w:asciiTheme="majorHAnsi" w:eastAsiaTheme="majorEastAsia" w:hAnsiTheme="majorHAnsi" w:cstheme="majorBidi"/>
      <w:color w:val="538135" w:themeColor="accent6" w:themeShade="BF"/>
      <w:sz w:val="24"/>
      <w:szCs w:val="24"/>
    </w:rPr>
  </w:style>
  <w:style w:type="character" w:customStyle="1" w:styleId="Ttulo4Car">
    <w:name w:val="Título 4 Car"/>
    <w:basedOn w:val="Fuentedeprrafopredeter"/>
    <w:link w:val="Ttulo4"/>
    <w:uiPriority w:val="9"/>
    <w:semiHidden/>
    <w:rsid w:val="00AD3981"/>
    <w:rPr>
      <w:rFonts w:asciiTheme="majorHAnsi" w:eastAsiaTheme="majorEastAsia" w:hAnsiTheme="majorHAnsi" w:cstheme="majorBidi"/>
      <w:color w:val="70AD47" w:themeColor="accent6"/>
      <w:sz w:val="22"/>
      <w:szCs w:val="22"/>
    </w:rPr>
  </w:style>
  <w:style w:type="character" w:customStyle="1" w:styleId="Ttulo5Car">
    <w:name w:val="Título 5 Car"/>
    <w:basedOn w:val="Fuentedeprrafopredeter"/>
    <w:link w:val="Ttulo5"/>
    <w:uiPriority w:val="9"/>
    <w:semiHidden/>
    <w:rsid w:val="00AD3981"/>
    <w:rPr>
      <w:rFonts w:asciiTheme="majorHAnsi" w:eastAsiaTheme="majorEastAsia" w:hAnsiTheme="majorHAnsi" w:cstheme="majorBidi"/>
      <w:i/>
      <w:iCs/>
      <w:color w:val="70AD47" w:themeColor="accent6"/>
      <w:sz w:val="22"/>
      <w:szCs w:val="22"/>
    </w:rPr>
  </w:style>
  <w:style w:type="character" w:customStyle="1" w:styleId="Ttulo6Car">
    <w:name w:val="Título 6 Car"/>
    <w:basedOn w:val="Fuentedeprrafopredeter"/>
    <w:link w:val="Ttulo6"/>
    <w:uiPriority w:val="9"/>
    <w:semiHidden/>
    <w:rsid w:val="00AD3981"/>
    <w:rPr>
      <w:rFonts w:asciiTheme="majorHAnsi" w:eastAsiaTheme="majorEastAsia" w:hAnsiTheme="majorHAnsi" w:cstheme="majorBidi"/>
      <w:color w:val="70AD47" w:themeColor="accent6"/>
    </w:rPr>
  </w:style>
  <w:style w:type="character" w:customStyle="1" w:styleId="Ttulo7Car">
    <w:name w:val="Título 7 Car"/>
    <w:basedOn w:val="Fuentedeprrafopredeter"/>
    <w:link w:val="Ttulo7"/>
    <w:uiPriority w:val="9"/>
    <w:semiHidden/>
    <w:rsid w:val="00AD3981"/>
    <w:rPr>
      <w:rFonts w:asciiTheme="majorHAnsi" w:eastAsiaTheme="majorEastAsia" w:hAnsiTheme="majorHAnsi" w:cstheme="majorBidi"/>
      <w:b/>
      <w:bCs/>
      <w:color w:val="70AD47" w:themeColor="accent6"/>
    </w:rPr>
  </w:style>
  <w:style w:type="character" w:customStyle="1" w:styleId="Ttulo8Car">
    <w:name w:val="Título 8 Car"/>
    <w:basedOn w:val="Fuentedeprrafopredeter"/>
    <w:link w:val="Ttulo8"/>
    <w:uiPriority w:val="9"/>
    <w:semiHidden/>
    <w:rsid w:val="00AD3981"/>
    <w:rPr>
      <w:rFonts w:asciiTheme="majorHAnsi" w:eastAsiaTheme="majorEastAsia" w:hAnsiTheme="majorHAnsi" w:cstheme="majorBidi"/>
      <w:b/>
      <w:bCs/>
      <w:i/>
      <w:iCs/>
      <w:color w:val="70AD47" w:themeColor="accent6"/>
      <w:sz w:val="20"/>
      <w:szCs w:val="20"/>
    </w:rPr>
  </w:style>
  <w:style w:type="character" w:customStyle="1" w:styleId="Ttulo9Car">
    <w:name w:val="Título 9 Car"/>
    <w:basedOn w:val="Fuentedeprrafopredeter"/>
    <w:link w:val="Ttulo9"/>
    <w:uiPriority w:val="9"/>
    <w:semiHidden/>
    <w:rsid w:val="00AD3981"/>
    <w:rPr>
      <w:rFonts w:asciiTheme="majorHAnsi" w:eastAsiaTheme="majorEastAsia" w:hAnsiTheme="majorHAnsi" w:cstheme="majorBidi"/>
      <w:i/>
      <w:iCs/>
      <w:color w:val="70AD47" w:themeColor="accent6"/>
      <w:sz w:val="20"/>
      <w:szCs w:val="20"/>
    </w:rPr>
  </w:style>
  <w:style w:type="paragraph" w:styleId="Epgrafe">
    <w:name w:val="caption"/>
    <w:basedOn w:val="Normal"/>
    <w:next w:val="Normal"/>
    <w:uiPriority w:val="35"/>
    <w:semiHidden/>
    <w:unhideWhenUsed/>
    <w:qFormat/>
    <w:rsid w:val="00AD3981"/>
    <w:pPr>
      <w:spacing w:line="240" w:lineRule="auto"/>
    </w:pPr>
    <w:rPr>
      <w:b/>
      <w:bCs/>
      <w:smallCaps/>
      <w:color w:val="595959" w:themeColor="text1" w:themeTint="A6"/>
    </w:rPr>
  </w:style>
  <w:style w:type="paragraph" w:styleId="Ttulo">
    <w:name w:val="Title"/>
    <w:basedOn w:val="Normal"/>
    <w:next w:val="Normal"/>
    <w:link w:val="TtuloCar"/>
    <w:uiPriority w:val="10"/>
    <w:qFormat/>
    <w:rsid w:val="00AD3981"/>
    <w:pPr>
      <w:spacing w:after="0" w:line="240" w:lineRule="auto"/>
      <w:contextualSpacing/>
    </w:pPr>
    <w:rPr>
      <w:rFonts w:asciiTheme="majorHAnsi" w:eastAsiaTheme="majorEastAsia" w:hAnsiTheme="majorHAnsi" w:cstheme="majorBidi"/>
      <w:color w:val="262626" w:themeColor="text1" w:themeTint="D9"/>
      <w:spacing w:val="-15"/>
      <w:sz w:val="96"/>
      <w:szCs w:val="96"/>
      <w:lang w:val="es-CO"/>
    </w:rPr>
  </w:style>
  <w:style w:type="character" w:customStyle="1" w:styleId="TtuloCar">
    <w:name w:val="Título Car"/>
    <w:basedOn w:val="Fuentedeprrafopredeter"/>
    <w:link w:val="Ttulo"/>
    <w:uiPriority w:val="10"/>
    <w:rsid w:val="00AD3981"/>
    <w:rPr>
      <w:rFonts w:asciiTheme="majorHAnsi" w:eastAsiaTheme="majorEastAsia" w:hAnsiTheme="majorHAnsi" w:cstheme="majorBidi"/>
      <w:color w:val="262626" w:themeColor="text1" w:themeTint="D9"/>
      <w:spacing w:val="-15"/>
      <w:sz w:val="96"/>
      <w:szCs w:val="96"/>
    </w:rPr>
  </w:style>
  <w:style w:type="paragraph" w:styleId="Subttulo">
    <w:name w:val="Subtitle"/>
    <w:basedOn w:val="Normal"/>
    <w:next w:val="Normal"/>
    <w:link w:val="SubttuloCar"/>
    <w:uiPriority w:val="11"/>
    <w:qFormat/>
    <w:rsid w:val="00AD3981"/>
    <w:pPr>
      <w:numPr>
        <w:ilvl w:val="1"/>
      </w:numPr>
      <w:spacing w:after="200" w:line="240" w:lineRule="auto"/>
    </w:pPr>
    <w:rPr>
      <w:rFonts w:asciiTheme="majorHAnsi" w:eastAsiaTheme="majorEastAsia" w:hAnsiTheme="majorHAnsi" w:cstheme="majorBidi"/>
      <w:sz w:val="30"/>
      <w:szCs w:val="30"/>
      <w:lang w:val="es-CO"/>
    </w:rPr>
  </w:style>
  <w:style w:type="character" w:customStyle="1" w:styleId="SubttuloCar">
    <w:name w:val="Subtítulo Car"/>
    <w:basedOn w:val="Fuentedeprrafopredeter"/>
    <w:link w:val="Subttulo"/>
    <w:uiPriority w:val="11"/>
    <w:rsid w:val="00AD3981"/>
    <w:rPr>
      <w:rFonts w:asciiTheme="majorHAnsi" w:eastAsiaTheme="majorEastAsia" w:hAnsiTheme="majorHAnsi" w:cstheme="majorBidi"/>
      <w:sz w:val="30"/>
      <w:szCs w:val="30"/>
    </w:rPr>
  </w:style>
  <w:style w:type="character" w:styleId="Textoennegrita">
    <w:name w:val="Strong"/>
    <w:basedOn w:val="Fuentedeprrafopredeter"/>
    <w:uiPriority w:val="22"/>
    <w:qFormat/>
    <w:rsid w:val="00AD3981"/>
    <w:rPr>
      <w:b/>
      <w:bCs/>
    </w:rPr>
  </w:style>
  <w:style w:type="character" w:styleId="nfasis">
    <w:name w:val="Emphasis"/>
    <w:basedOn w:val="Fuentedeprrafopredeter"/>
    <w:uiPriority w:val="20"/>
    <w:qFormat/>
    <w:rsid w:val="00AD3981"/>
    <w:rPr>
      <w:i/>
      <w:iCs/>
      <w:color w:val="70AD47" w:themeColor="accent6"/>
    </w:rPr>
  </w:style>
  <w:style w:type="paragraph" w:styleId="Sinespaciado">
    <w:name w:val="No Spacing"/>
    <w:link w:val="SinespaciadoCar"/>
    <w:uiPriority w:val="1"/>
    <w:qFormat/>
    <w:rsid w:val="00AD3981"/>
    <w:pPr>
      <w:spacing w:after="0" w:line="240" w:lineRule="auto"/>
    </w:pPr>
  </w:style>
  <w:style w:type="paragraph" w:styleId="Cita">
    <w:name w:val="Quote"/>
    <w:basedOn w:val="Normal"/>
    <w:next w:val="Normal"/>
    <w:link w:val="CitaCar"/>
    <w:uiPriority w:val="29"/>
    <w:qFormat/>
    <w:rsid w:val="00AD3981"/>
    <w:pPr>
      <w:spacing w:before="160" w:after="200" w:line="288" w:lineRule="auto"/>
      <w:ind w:left="720" w:right="720"/>
      <w:jc w:val="center"/>
    </w:pPr>
    <w:rPr>
      <w:rFonts w:eastAsiaTheme="minorEastAsia"/>
      <w:i/>
      <w:iCs/>
      <w:color w:val="262626" w:themeColor="text1" w:themeTint="D9"/>
      <w:sz w:val="21"/>
      <w:szCs w:val="21"/>
      <w:lang w:val="es-CO"/>
    </w:rPr>
  </w:style>
  <w:style w:type="character" w:customStyle="1" w:styleId="CitaCar">
    <w:name w:val="Cita Car"/>
    <w:basedOn w:val="Fuentedeprrafopredeter"/>
    <w:link w:val="Cita"/>
    <w:uiPriority w:val="29"/>
    <w:rsid w:val="00AD3981"/>
    <w:rPr>
      <w:i/>
      <w:iCs/>
      <w:color w:val="262626" w:themeColor="text1" w:themeTint="D9"/>
    </w:rPr>
  </w:style>
  <w:style w:type="paragraph" w:styleId="Citadestacada">
    <w:name w:val="Intense Quote"/>
    <w:basedOn w:val="Normal"/>
    <w:next w:val="Normal"/>
    <w:link w:val="CitadestacadaCar"/>
    <w:uiPriority w:val="30"/>
    <w:qFormat/>
    <w:rsid w:val="00AD3981"/>
    <w:pPr>
      <w:spacing w:before="160" w:line="264" w:lineRule="auto"/>
      <w:ind w:left="720" w:right="720"/>
      <w:jc w:val="center"/>
    </w:pPr>
    <w:rPr>
      <w:rFonts w:asciiTheme="majorHAnsi" w:eastAsiaTheme="majorEastAsia" w:hAnsiTheme="majorHAnsi" w:cstheme="majorBidi"/>
      <w:i/>
      <w:iCs/>
      <w:color w:val="70AD47" w:themeColor="accent6"/>
      <w:sz w:val="32"/>
      <w:szCs w:val="32"/>
      <w:lang w:val="es-CO"/>
    </w:rPr>
  </w:style>
  <w:style w:type="character" w:customStyle="1" w:styleId="CitadestacadaCar">
    <w:name w:val="Cita destacada Car"/>
    <w:basedOn w:val="Fuentedeprrafopredeter"/>
    <w:link w:val="Citadestacada"/>
    <w:uiPriority w:val="30"/>
    <w:rsid w:val="00AD3981"/>
    <w:rPr>
      <w:rFonts w:asciiTheme="majorHAnsi" w:eastAsiaTheme="majorEastAsia" w:hAnsiTheme="majorHAnsi" w:cstheme="majorBidi"/>
      <w:i/>
      <w:iCs/>
      <w:color w:val="70AD47" w:themeColor="accent6"/>
      <w:sz w:val="32"/>
      <w:szCs w:val="32"/>
    </w:rPr>
  </w:style>
  <w:style w:type="character" w:styleId="nfasissutil">
    <w:name w:val="Subtle Emphasis"/>
    <w:basedOn w:val="Fuentedeprrafopredeter"/>
    <w:uiPriority w:val="19"/>
    <w:qFormat/>
    <w:rsid w:val="00AD3981"/>
    <w:rPr>
      <w:i/>
      <w:iCs/>
    </w:rPr>
  </w:style>
  <w:style w:type="character" w:styleId="nfasisintenso">
    <w:name w:val="Intense Emphasis"/>
    <w:basedOn w:val="Fuentedeprrafopredeter"/>
    <w:uiPriority w:val="21"/>
    <w:qFormat/>
    <w:rsid w:val="00AD3981"/>
    <w:rPr>
      <w:b/>
      <w:bCs/>
      <w:i/>
      <w:iCs/>
    </w:rPr>
  </w:style>
  <w:style w:type="character" w:styleId="Referenciasutil">
    <w:name w:val="Subtle Reference"/>
    <w:basedOn w:val="Fuentedeprrafopredeter"/>
    <w:uiPriority w:val="31"/>
    <w:qFormat/>
    <w:rsid w:val="00AD3981"/>
    <w:rPr>
      <w:smallCaps/>
      <w:color w:val="595959" w:themeColor="text1" w:themeTint="A6"/>
    </w:rPr>
  </w:style>
  <w:style w:type="character" w:styleId="Referenciaintensa">
    <w:name w:val="Intense Reference"/>
    <w:basedOn w:val="Fuentedeprrafopredeter"/>
    <w:uiPriority w:val="32"/>
    <w:qFormat/>
    <w:rsid w:val="00AD3981"/>
    <w:rPr>
      <w:b/>
      <w:bCs/>
      <w:smallCaps/>
      <w:color w:val="70AD47" w:themeColor="accent6"/>
    </w:rPr>
  </w:style>
  <w:style w:type="character" w:styleId="Ttulodellibro">
    <w:name w:val="Book Title"/>
    <w:basedOn w:val="Fuentedeprrafopredeter"/>
    <w:uiPriority w:val="33"/>
    <w:qFormat/>
    <w:rsid w:val="00AD3981"/>
    <w:rPr>
      <w:b/>
      <w:bCs/>
      <w:caps w:val="0"/>
      <w:smallCaps/>
      <w:spacing w:val="7"/>
      <w:sz w:val="21"/>
      <w:szCs w:val="21"/>
    </w:rPr>
  </w:style>
  <w:style w:type="paragraph" w:styleId="TtulodeTDC">
    <w:name w:val="TOC Heading"/>
    <w:basedOn w:val="Ttulo1"/>
    <w:next w:val="Normal"/>
    <w:uiPriority w:val="39"/>
    <w:semiHidden/>
    <w:unhideWhenUsed/>
    <w:qFormat/>
    <w:rsid w:val="00AD3981"/>
    <w:pPr>
      <w:outlineLvl w:val="9"/>
    </w:pPr>
  </w:style>
  <w:style w:type="paragraph" w:customStyle="1" w:styleId="Default">
    <w:name w:val="Default"/>
    <w:rsid w:val="00892588"/>
    <w:pPr>
      <w:autoSpaceDE w:val="0"/>
      <w:autoSpaceDN w:val="0"/>
      <w:adjustRightInd w:val="0"/>
      <w:spacing w:after="0" w:line="240" w:lineRule="auto"/>
    </w:pPr>
    <w:rPr>
      <w:rFonts w:ascii="Century Gothic" w:eastAsiaTheme="minorHAnsi" w:hAnsi="Century Gothic" w:cs="Century Gothic"/>
      <w:color w:val="000000"/>
      <w:sz w:val="24"/>
      <w:szCs w:val="24"/>
    </w:rPr>
  </w:style>
  <w:style w:type="character" w:customStyle="1" w:styleId="Mencinsinresolver1">
    <w:name w:val="Mención sin resolver1"/>
    <w:basedOn w:val="Fuentedeprrafopredeter"/>
    <w:uiPriority w:val="99"/>
    <w:semiHidden/>
    <w:unhideWhenUsed/>
    <w:rsid w:val="00271989"/>
    <w:rPr>
      <w:color w:val="808080"/>
      <w:shd w:val="clear" w:color="auto" w:fill="E6E6E6"/>
    </w:rPr>
  </w:style>
  <w:style w:type="character" w:customStyle="1" w:styleId="textexposedshow">
    <w:name w:val="text_exposed_show"/>
    <w:basedOn w:val="Fuentedeprrafopredeter"/>
    <w:rsid w:val="00A220B7"/>
  </w:style>
  <w:style w:type="character" w:customStyle="1" w:styleId="xgmail-msohyperlink">
    <w:name w:val="x_gmail-msohyperlink"/>
    <w:basedOn w:val="Fuentedeprrafopredeter"/>
    <w:rsid w:val="00A12C1E"/>
  </w:style>
  <w:style w:type="paragraph" w:customStyle="1" w:styleId="m9024486475932276763m-2466595901819519360gmail-m-6115294994999154269gmail-msonospacing">
    <w:name w:val="m_9024486475932276763m_-2466595901819519360gmail-m_-6115294994999154269gmail-msonospacing"/>
    <w:basedOn w:val="Normal"/>
    <w:rsid w:val="00767E0E"/>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2">
    <w:name w:val="Mención sin resolver2"/>
    <w:basedOn w:val="Fuentedeprrafopredeter"/>
    <w:uiPriority w:val="99"/>
    <w:semiHidden/>
    <w:unhideWhenUsed/>
    <w:rsid w:val="0087100F"/>
    <w:rPr>
      <w:color w:val="808080"/>
      <w:shd w:val="clear" w:color="auto" w:fill="E6E6E6"/>
    </w:rPr>
  </w:style>
  <w:style w:type="character" w:customStyle="1" w:styleId="Mencinsinresolver3">
    <w:name w:val="Mención sin resolver3"/>
    <w:basedOn w:val="Fuentedeprrafopredeter"/>
    <w:uiPriority w:val="99"/>
    <w:semiHidden/>
    <w:unhideWhenUsed/>
    <w:rsid w:val="009A15B8"/>
    <w:rPr>
      <w:color w:val="808080"/>
      <w:shd w:val="clear" w:color="auto" w:fill="E6E6E6"/>
    </w:rPr>
  </w:style>
  <w:style w:type="paragraph" w:styleId="Prrafodelista">
    <w:name w:val="List Paragraph"/>
    <w:basedOn w:val="Normal"/>
    <w:link w:val="PrrafodelistaCar"/>
    <w:uiPriority w:val="34"/>
    <w:qFormat/>
    <w:rsid w:val="00204958"/>
    <w:pPr>
      <w:spacing w:after="200" w:line="276" w:lineRule="auto"/>
      <w:ind w:left="720"/>
      <w:contextualSpacing/>
    </w:pPr>
    <w:rPr>
      <w:rFonts w:ascii="Calibri" w:eastAsia="Calibri" w:hAnsi="Calibri" w:cs="Times New Roman"/>
      <w:lang w:val="es-ES"/>
    </w:rPr>
  </w:style>
  <w:style w:type="character" w:customStyle="1" w:styleId="Mencinsinresolver4">
    <w:name w:val="Mención sin resolver4"/>
    <w:basedOn w:val="Fuentedeprrafopredeter"/>
    <w:uiPriority w:val="99"/>
    <w:semiHidden/>
    <w:unhideWhenUsed/>
    <w:rsid w:val="00A75A7C"/>
    <w:rPr>
      <w:color w:val="808080"/>
      <w:shd w:val="clear" w:color="auto" w:fill="E6E6E6"/>
    </w:rPr>
  </w:style>
  <w:style w:type="character" w:customStyle="1" w:styleId="Mencinsinresolver5">
    <w:name w:val="Mención sin resolver5"/>
    <w:basedOn w:val="Fuentedeprrafopredeter"/>
    <w:uiPriority w:val="99"/>
    <w:semiHidden/>
    <w:unhideWhenUsed/>
    <w:rsid w:val="00745E0A"/>
    <w:rPr>
      <w:color w:val="808080"/>
      <w:shd w:val="clear" w:color="auto" w:fill="E6E6E6"/>
    </w:rPr>
  </w:style>
  <w:style w:type="character" w:customStyle="1" w:styleId="Mencinsinresolver6">
    <w:name w:val="Mención sin resolver6"/>
    <w:basedOn w:val="Fuentedeprrafopredeter"/>
    <w:uiPriority w:val="99"/>
    <w:semiHidden/>
    <w:unhideWhenUsed/>
    <w:rsid w:val="00C978F8"/>
    <w:rPr>
      <w:color w:val="808080"/>
      <w:shd w:val="clear" w:color="auto" w:fill="E6E6E6"/>
    </w:rPr>
  </w:style>
  <w:style w:type="character" w:customStyle="1" w:styleId="PrrafodelistaCar">
    <w:name w:val="Párrafo de lista Car"/>
    <w:link w:val="Prrafodelista"/>
    <w:uiPriority w:val="34"/>
    <w:locked/>
    <w:rsid w:val="00D74240"/>
    <w:rPr>
      <w:rFonts w:ascii="Calibri" w:eastAsia="Calibri" w:hAnsi="Calibri" w:cs="Times New Roman"/>
      <w:sz w:val="22"/>
      <w:szCs w:val="22"/>
      <w:lang w:val="es-ES"/>
    </w:rPr>
  </w:style>
  <w:style w:type="paragraph" w:customStyle="1" w:styleId="m3725198888806779249gmail-m-7112693482919538790gmail-msonospacing">
    <w:name w:val="m_3725198888806779249gmail-m-7112693482919538790gmail-msonospacing"/>
    <w:basedOn w:val="Normal"/>
    <w:rsid w:val="003F1FA5"/>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m5937098816516860336gmail-msonospacing">
    <w:name w:val="x_m_5937098816516860336gmail-msonospacing"/>
    <w:basedOn w:val="Normal"/>
    <w:rsid w:val="000F4D38"/>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SinespaciadoCar">
    <w:name w:val="Sin espaciado Car"/>
    <w:link w:val="Sinespaciado"/>
    <w:uiPriority w:val="1"/>
    <w:locked/>
    <w:rsid w:val="00FF7AFD"/>
  </w:style>
  <w:style w:type="character" w:customStyle="1" w:styleId="mark4v03wfme6">
    <w:name w:val="mark4v03wfme6"/>
    <w:basedOn w:val="Fuentedeprrafopredeter"/>
    <w:rsid w:val="00031AA3"/>
  </w:style>
  <w:style w:type="character" w:customStyle="1" w:styleId="markmc5poad95">
    <w:name w:val="markmc5poad95"/>
    <w:basedOn w:val="Fuentedeprrafopredeter"/>
    <w:rsid w:val="00031AA3"/>
  </w:style>
  <w:style w:type="character" w:customStyle="1" w:styleId="Mencinsinresolver7">
    <w:name w:val="Mención sin resolver7"/>
    <w:basedOn w:val="Fuentedeprrafopredeter"/>
    <w:uiPriority w:val="99"/>
    <w:semiHidden/>
    <w:unhideWhenUsed/>
    <w:rsid w:val="00497BCE"/>
    <w:rPr>
      <w:color w:val="808080"/>
      <w:shd w:val="clear" w:color="auto" w:fill="E6E6E6"/>
    </w:rPr>
  </w:style>
  <w:style w:type="character" w:customStyle="1" w:styleId="markzsims2xzt">
    <w:name w:val="markzsims2xzt"/>
    <w:basedOn w:val="Fuentedeprrafopredeter"/>
    <w:rsid w:val="000C3469"/>
  </w:style>
  <w:style w:type="character" w:customStyle="1" w:styleId="mark71zzu0jzk">
    <w:name w:val="mark71zzu0jzk"/>
    <w:basedOn w:val="Fuentedeprrafopredeter"/>
    <w:rsid w:val="000C3469"/>
  </w:style>
  <w:style w:type="character" w:customStyle="1" w:styleId="Mencinsinresolver8">
    <w:name w:val="Mención sin resolver8"/>
    <w:basedOn w:val="Fuentedeprrafopredeter"/>
    <w:uiPriority w:val="99"/>
    <w:semiHidden/>
    <w:unhideWhenUsed/>
    <w:rsid w:val="005134D6"/>
    <w:rPr>
      <w:color w:val="808080"/>
      <w:shd w:val="clear" w:color="auto" w:fill="E6E6E6"/>
    </w:rPr>
  </w:style>
  <w:style w:type="character" w:customStyle="1" w:styleId="Mencinsinresolver9">
    <w:name w:val="Mención sin resolver9"/>
    <w:basedOn w:val="Fuentedeprrafopredeter"/>
    <w:uiPriority w:val="99"/>
    <w:semiHidden/>
    <w:unhideWhenUsed/>
    <w:rsid w:val="00A0568C"/>
    <w:rPr>
      <w:color w:val="808080"/>
      <w:shd w:val="clear" w:color="auto" w:fill="E6E6E6"/>
    </w:rPr>
  </w:style>
  <w:style w:type="character" w:customStyle="1" w:styleId="Mencinsinresolver10">
    <w:name w:val="Mención sin resolver10"/>
    <w:basedOn w:val="Fuentedeprrafopredeter"/>
    <w:uiPriority w:val="99"/>
    <w:semiHidden/>
    <w:unhideWhenUsed/>
    <w:rsid w:val="00A23BE5"/>
    <w:rPr>
      <w:color w:val="808080"/>
      <w:shd w:val="clear" w:color="auto" w:fill="E6E6E6"/>
    </w:rPr>
  </w:style>
  <w:style w:type="character" w:customStyle="1" w:styleId="Mencinsinresolver11">
    <w:name w:val="Mención sin resolver11"/>
    <w:basedOn w:val="Fuentedeprrafopredeter"/>
    <w:uiPriority w:val="99"/>
    <w:semiHidden/>
    <w:unhideWhenUsed/>
    <w:rsid w:val="00AE0221"/>
    <w:rPr>
      <w:color w:val="808080"/>
      <w:shd w:val="clear" w:color="auto" w:fill="E6E6E6"/>
    </w:rPr>
  </w:style>
  <w:style w:type="character" w:customStyle="1" w:styleId="Mencinsinresolver12">
    <w:name w:val="Mención sin resolver12"/>
    <w:basedOn w:val="Fuentedeprrafopredeter"/>
    <w:uiPriority w:val="99"/>
    <w:semiHidden/>
    <w:unhideWhenUsed/>
    <w:rsid w:val="00FE7366"/>
    <w:rPr>
      <w:color w:val="808080"/>
      <w:shd w:val="clear" w:color="auto" w:fill="E6E6E6"/>
    </w:rPr>
  </w:style>
  <w:style w:type="character" w:customStyle="1" w:styleId="Mencinsinresolver13">
    <w:name w:val="Mención sin resolver13"/>
    <w:basedOn w:val="Fuentedeprrafopredeter"/>
    <w:uiPriority w:val="99"/>
    <w:semiHidden/>
    <w:unhideWhenUsed/>
    <w:rsid w:val="00606E63"/>
    <w:rPr>
      <w:color w:val="808080"/>
      <w:shd w:val="clear" w:color="auto" w:fill="E6E6E6"/>
    </w:rPr>
  </w:style>
  <w:style w:type="character" w:customStyle="1" w:styleId="Mencinsinresolver14">
    <w:name w:val="Mención sin resolver14"/>
    <w:basedOn w:val="Fuentedeprrafopredeter"/>
    <w:uiPriority w:val="99"/>
    <w:semiHidden/>
    <w:unhideWhenUsed/>
    <w:rsid w:val="00D34D98"/>
    <w:rPr>
      <w:color w:val="808080"/>
      <w:shd w:val="clear" w:color="auto" w:fill="E6E6E6"/>
    </w:rPr>
  </w:style>
  <w:style w:type="paragraph" w:styleId="Textoindependiente">
    <w:name w:val="Body Text"/>
    <w:basedOn w:val="Normal"/>
    <w:link w:val="TextoindependienteCar"/>
    <w:uiPriority w:val="99"/>
    <w:semiHidden/>
    <w:unhideWhenUsed/>
    <w:rsid w:val="00A1075A"/>
    <w:pPr>
      <w:spacing w:after="120" w:line="240" w:lineRule="auto"/>
    </w:pPr>
    <w:rPr>
      <w:rFonts w:ascii="Times New Roman" w:eastAsia="Times New Roman" w:hAnsi="Times New Roman" w:cs="Times New Roman"/>
      <w:sz w:val="24"/>
      <w:szCs w:val="24"/>
      <w:lang w:val="es-CO" w:eastAsia="es-ES"/>
    </w:rPr>
  </w:style>
  <w:style w:type="character" w:customStyle="1" w:styleId="TextoindependienteCar">
    <w:name w:val="Texto independiente Car"/>
    <w:basedOn w:val="Fuentedeprrafopredeter"/>
    <w:link w:val="Textoindependiente"/>
    <w:uiPriority w:val="99"/>
    <w:semiHidden/>
    <w:rsid w:val="00A1075A"/>
    <w:rPr>
      <w:rFonts w:ascii="Times New Roman" w:eastAsia="Times New Roman" w:hAnsi="Times New Roman" w:cs="Times New Roman"/>
      <w:sz w:val="24"/>
      <w:szCs w:val="24"/>
      <w:lang w:eastAsia="es-ES"/>
    </w:rPr>
  </w:style>
  <w:style w:type="paragraph" w:styleId="Sangradetextonormal">
    <w:name w:val="Body Text Indent"/>
    <w:basedOn w:val="Normal"/>
    <w:link w:val="SangradetextonormalCar"/>
    <w:uiPriority w:val="99"/>
    <w:semiHidden/>
    <w:unhideWhenUsed/>
    <w:rsid w:val="00A2669F"/>
    <w:pPr>
      <w:spacing w:after="120"/>
      <w:ind w:left="283"/>
    </w:pPr>
  </w:style>
  <w:style w:type="character" w:customStyle="1" w:styleId="SangradetextonormalCar">
    <w:name w:val="Sangría de texto normal Car"/>
    <w:basedOn w:val="Fuentedeprrafopredeter"/>
    <w:link w:val="Sangradetextonormal"/>
    <w:uiPriority w:val="99"/>
    <w:semiHidden/>
    <w:rsid w:val="00A2669F"/>
  </w:style>
  <w:style w:type="paragraph" w:styleId="Textoindependienteprimerasangra2">
    <w:name w:val="Body Text First Indent 2"/>
    <w:basedOn w:val="Sangradetextonormal"/>
    <w:link w:val="Textoindependienteprimerasangra2Car"/>
    <w:uiPriority w:val="99"/>
    <w:semiHidden/>
    <w:unhideWhenUsed/>
    <w:rsid w:val="00A2669F"/>
    <w:pPr>
      <w:spacing w:after="20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A2669F"/>
  </w:style>
  <w:style w:type="paragraph" w:customStyle="1" w:styleId="m-1284285719150712835xmsonormal">
    <w:name w:val="m_-1284285719150712835x_msonormal"/>
    <w:basedOn w:val="Normal"/>
    <w:rsid w:val="00A4668D"/>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xgmail-msotitle">
    <w:name w:val="x_gmail-x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paragraph" w:customStyle="1" w:styleId="xgmail-msotitle">
    <w:name w:val="x_gmail-msotitle"/>
    <w:basedOn w:val="Normal"/>
    <w:rsid w:val="00314AF1"/>
    <w:pPr>
      <w:spacing w:before="100" w:beforeAutospacing="1" w:after="100" w:afterAutospacing="1" w:line="240" w:lineRule="auto"/>
    </w:pPr>
    <w:rPr>
      <w:rFonts w:ascii="Times New Roman" w:eastAsia="Times New Roman" w:hAnsi="Times New Roman" w:cs="Times New Roman"/>
      <w:sz w:val="24"/>
      <w:szCs w:val="24"/>
      <w:lang w:val="es-CO" w:eastAsia="es-CO"/>
    </w:rPr>
  </w:style>
  <w:style w:type="character" w:customStyle="1" w:styleId="Mencinsinresolver15">
    <w:name w:val="Mención sin resolver15"/>
    <w:basedOn w:val="Fuentedeprrafopredeter"/>
    <w:uiPriority w:val="99"/>
    <w:semiHidden/>
    <w:unhideWhenUsed/>
    <w:rsid w:val="00475FC8"/>
    <w:rPr>
      <w:color w:val="808080"/>
      <w:shd w:val="clear" w:color="auto" w:fill="E6E6E6"/>
    </w:rPr>
  </w:style>
  <w:style w:type="character" w:customStyle="1" w:styleId="Mencinsinresolver16">
    <w:name w:val="Mención sin resolver16"/>
    <w:basedOn w:val="Fuentedeprrafopredeter"/>
    <w:uiPriority w:val="99"/>
    <w:semiHidden/>
    <w:unhideWhenUsed/>
    <w:rsid w:val="006A2DB5"/>
    <w:rPr>
      <w:color w:val="808080"/>
      <w:shd w:val="clear" w:color="auto" w:fill="E6E6E6"/>
    </w:rPr>
  </w:style>
  <w:style w:type="character" w:customStyle="1" w:styleId="Mencinsinresolver17">
    <w:name w:val="Mención sin resolver17"/>
    <w:basedOn w:val="Fuentedeprrafopredeter"/>
    <w:uiPriority w:val="99"/>
    <w:semiHidden/>
    <w:unhideWhenUsed/>
    <w:rsid w:val="00FF51AA"/>
    <w:rPr>
      <w:color w:val="808080"/>
      <w:shd w:val="clear" w:color="auto" w:fill="E6E6E6"/>
    </w:rPr>
  </w:style>
  <w:style w:type="paragraph" w:customStyle="1" w:styleId="ecxmsonormal">
    <w:name w:val="ecxmsonormal"/>
    <w:basedOn w:val="Normal"/>
    <w:rsid w:val="00B671D1"/>
    <w:pPr>
      <w:spacing w:after="324" w:line="240" w:lineRule="auto"/>
    </w:pPr>
    <w:rPr>
      <w:rFonts w:ascii="Times New Roman" w:eastAsia="Times New Roman" w:hAnsi="Times New Roman" w:cs="Times New Roman"/>
      <w:sz w:val="24"/>
      <w:szCs w:val="24"/>
      <w:lang w:val="es-ES" w:eastAsia="es-ES"/>
    </w:rPr>
  </w:style>
  <w:style w:type="character" w:customStyle="1" w:styleId="Mencinsinresolver18">
    <w:name w:val="Mención sin resolver18"/>
    <w:basedOn w:val="Fuentedeprrafopredeter"/>
    <w:uiPriority w:val="99"/>
    <w:semiHidden/>
    <w:unhideWhenUsed/>
    <w:rsid w:val="001917B6"/>
    <w:rPr>
      <w:color w:val="808080"/>
      <w:shd w:val="clear" w:color="auto" w:fill="E6E6E6"/>
    </w:rPr>
  </w:style>
  <w:style w:type="character" w:customStyle="1" w:styleId="Mencinsinresolver19">
    <w:name w:val="Mención sin resolver19"/>
    <w:basedOn w:val="Fuentedeprrafopredeter"/>
    <w:uiPriority w:val="99"/>
    <w:semiHidden/>
    <w:unhideWhenUsed/>
    <w:rsid w:val="005603F4"/>
    <w:rPr>
      <w:color w:val="808080"/>
      <w:shd w:val="clear" w:color="auto" w:fill="E6E6E6"/>
    </w:rPr>
  </w:style>
  <w:style w:type="character" w:customStyle="1" w:styleId="markk1hyrvgsp">
    <w:name w:val="markk1hyrvgsp"/>
    <w:basedOn w:val="Fuentedeprrafopredeter"/>
    <w:rsid w:val="00CF28F3"/>
  </w:style>
  <w:style w:type="character" w:customStyle="1" w:styleId="markgf1faymme">
    <w:name w:val="markgf1faymme"/>
    <w:basedOn w:val="Fuentedeprrafopredeter"/>
    <w:rsid w:val="00CF28F3"/>
  </w:style>
  <w:style w:type="character" w:customStyle="1" w:styleId="Mencinsinresolver20">
    <w:name w:val="Mención sin resolver20"/>
    <w:basedOn w:val="Fuentedeprrafopredeter"/>
    <w:uiPriority w:val="99"/>
    <w:semiHidden/>
    <w:unhideWhenUsed/>
    <w:rsid w:val="00FA004A"/>
    <w:rPr>
      <w:color w:val="808080"/>
      <w:shd w:val="clear" w:color="auto" w:fill="E6E6E6"/>
    </w:rPr>
  </w:style>
  <w:style w:type="character" w:customStyle="1" w:styleId="xgmail-highlight">
    <w:name w:val="x_gmail-highlight"/>
    <w:basedOn w:val="Fuentedeprrafopredeter"/>
    <w:rsid w:val="00EB6046"/>
  </w:style>
  <w:style w:type="paragraph" w:styleId="Revisin">
    <w:name w:val="Revision"/>
    <w:hidden/>
    <w:uiPriority w:val="99"/>
    <w:semiHidden/>
    <w:rsid w:val="0071532B"/>
    <w:pPr>
      <w:spacing w:after="0" w:line="240" w:lineRule="auto"/>
    </w:pPr>
    <w:rPr>
      <w:rFonts w:eastAsiaTheme="minorHAnsi"/>
      <w:sz w:val="22"/>
      <w:szCs w:val="22"/>
      <w:lang w:val="es-AR"/>
    </w:rPr>
  </w:style>
</w:styles>
</file>

<file path=word/webSettings.xml><?xml version="1.0" encoding="utf-8"?>
<w:webSettings xmlns:r="http://schemas.openxmlformats.org/officeDocument/2006/relationships" xmlns:w="http://schemas.openxmlformats.org/wordprocessingml/2006/main">
  <w:divs>
    <w:div w:id="6447008">
      <w:bodyDiv w:val="1"/>
      <w:marLeft w:val="0"/>
      <w:marRight w:val="0"/>
      <w:marTop w:val="0"/>
      <w:marBottom w:val="0"/>
      <w:divBdr>
        <w:top w:val="none" w:sz="0" w:space="0" w:color="auto"/>
        <w:left w:val="none" w:sz="0" w:space="0" w:color="auto"/>
        <w:bottom w:val="none" w:sz="0" w:space="0" w:color="auto"/>
        <w:right w:val="none" w:sz="0" w:space="0" w:color="auto"/>
      </w:divBdr>
    </w:div>
    <w:div w:id="13965307">
      <w:bodyDiv w:val="1"/>
      <w:marLeft w:val="0"/>
      <w:marRight w:val="0"/>
      <w:marTop w:val="0"/>
      <w:marBottom w:val="0"/>
      <w:divBdr>
        <w:top w:val="none" w:sz="0" w:space="0" w:color="auto"/>
        <w:left w:val="none" w:sz="0" w:space="0" w:color="auto"/>
        <w:bottom w:val="none" w:sz="0" w:space="0" w:color="auto"/>
        <w:right w:val="none" w:sz="0" w:space="0" w:color="auto"/>
      </w:divBdr>
    </w:div>
    <w:div w:id="18119217">
      <w:bodyDiv w:val="1"/>
      <w:marLeft w:val="0"/>
      <w:marRight w:val="0"/>
      <w:marTop w:val="0"/>
      <w:marBottom w:val="0"/>
      <w:divBdr>
        <w:top w:val="none" w:sz="0" w:space="0" w:color="auto"/>
        <w:left w:val="none" w:sz="0" w:space="0" w:color="auto"/>
        <w:bottom w:val="none" w:sz="0" w:space="0" w:color="auto"/>
        <w:right w:val="none" w:sz="0" w:space="0" w:color="auto"/>
      </w:divBdr>
    </w:div>
    <w:div w:id="21177687">
      <w:bodyDiv w:val="1"/>
      <w:marLeft w:val="0"/>
      <w:marRight w:val="0"/>
      <w:marTop w:val="0"/>
      <w:marBottom w:val="0"/>
      <w:divBdr>
        <w:top w:val="none" w:sz="0" w:space="0" w:color="auto"/>
        <w:left w:val="none" w:sz="0" w:space="0" w:color="auto"/>
        <w:bottom w:val="none" w:sz="0" w:space="0" w:color="auto"/>
        <w:right w:val="none" w:sz="0" w:space="0" w:color="auto"/>
      </w:divBdr>
      <w:divsChild>
        <w:div w:id="334192306">
          <w:marLeft w:val="0"/>
          <w:marRight w:val="0"/>
          <w:marTop w:val="0"/>
          <w:marBottom w:val="0"/>
          <w:divBdr>
            <w:top w:val="none" w:sz="0" w:space="0" w:color="auto"/>
            <w:left w:val="none" w:sz="0" w:space="0" w:color="auto"/>
            <w:bottom w:val="none" w:sz="0" w:space="0" w:color="auto"/>
            <w:right w:val="none" w:sz="0" w:space="0" w:color="auto"/>
          </w:divBdr>
          <w:divsChild>
            <w:div w:id="2004817588">
              <w:marLeft w:val="0"/>
              <w:marRight w:val="0"/>
              <w:marTop w:val="0"/>
              <w:marBottom w:val="0"/>
              <w:divBdr>
                <w:top w:val="none" w:sz="0" w:space="0" w:color="auto"/>
                <w:left w:val="none" w:sz="0" w:space="0" w:color="auto"/>
                <w:bottom w:val="none" w:sz="0" w:space="0" w:color="auto"/>
                <w:right w:val="none" w:sz="0" w:space="0" w:color="auto"/>
              </w:divBdr>
            </w:div>
          </w:divsChild>
        </w:div>
        <w:div w:id="1911303885">
          <w:marLeft w:val="0"/>
          <w:marRight w:val="0"/>
          <w:marTop w:val="0"/>
          <w:marBottom w:val="0"/>
          <w:divBdr>
            <w:top w:val="none" w:sz="0" w:space="0" w:color="auto"/>
            <w:left w:val="none" w:sz="0" w:space="0" w:color="auto"/>
            <w:bottom w:val="none" w:sz="0" w:space="0" w:color="auto"/>
            <w:right w:val="none" w:sz="0" w:space="0" w:color="auto"/>
          </w:divBdr>
          <w:divsChild>
            <w:div w:id="1049038455">
              <w:marLeft w:val="0"/>
              <w:marRight w:val="0"/>
              <w:marTop w:val="0"/>
              <w:marBottom w:val="0"/>
              <w:divBdr>
                <w:top w:val="none" w:sz="0" w:space="0" w:color="auto"/>
                <w:left w:val="none" w:sz="0" w:space="0" w:color="auto"/>
                <w:bottom w:val="none" w:sz="0" w:space="0" w:color="auto"/>
                <w:right w:val="none" w:sz="0" w:space="0" w:color="auto"/>
              </w:divBdr>
              <w:divsChild>
                <w:div w:id="5307290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42049">
      <w:bodyDiv w:val="1"/>
      <w:marLeft w:val="0"/>
      <w:marRight w:val="0"/>
      <w:marTop w:val="0"/>
      <w:marBottom w:val="0"/>
      <w:divBdr>
        <w:top w:val="none" w:sz="0" w:space="0" w:color="auto"/>
        <w:left w:val="none" w:sz="0" w:space="0" w:color="auto"/>
        <w:bottom w:val="none" w:sz="0" w:space="0" w:color="auto"/>
        <w:right w:val="none" w:sz="0" w:space="0" w:color="auto"/>
      </w:divBdr>
    </w:div>
    <w:div w:id="22444873">
      <w:bodyDiv w:val="1"/>
      <w:marLeft w:val="0"/>
      <w:marRight w:val="0"/>
      <w:marTop w:val="0"/>
      <w:marBottom w:val="0"/>
      <w:divBdr>
        <w:top w:val="none" w:sz="0" w:space="0" w:color="auto"/>
        <w:left w:val="none" w:sz="0" w:space="0" w:color="auto"/>
        <w:bottom w:val="none" w:sz="0" w:space="0" w:color="auto"/>
        <w:right w:val="none" w:sz="0" w:space="0" w:color="auto"/>
      </w:divBdr>
    </w:div>
    <w:div w:id="29766751">
      <w:bodyDiv w:val="1"/>
      <w:marLeft w:val="0"/>
      <w:marRight w:val="0"/>
      <w:marTop w:val="0"/>
      <w:marBottom w:val="0"/>
      <w:divBdr>
        <w:top w:val="none" w:sz="0" w:space="0" w:color="auto"/>
        <w:left w:val="none" w:sz="0" w:space="0" w:color="auto"/>
        <w:bottom w:val="none" w:sz="0" w:space="0" w:color="auto"/>
        <w:right w:val="none" w:sz="0" w:space="0" w:color="auto"/>
      </w:divBdr>
    </w:div>
    <w:div w:id="32341906">
      <w:bodyDiv w:val="1"/>
      <w:marLeft w:val="0"/>
      <w:marRight w:val="0"/>
      <w:marTop w:val="0"/>
      <w:marBottom w:val="0"/>
      <w:divBdr>
        <w:top w:val="none" w:sz="0" w:space="0" w:color="auto"/>
        <w:left w:val="none" w:sz="0" w:space="0" w:color="auto"/>
        <w:bottom w:val="none" w:sz="0" w:space="0" w:color="auto"/>
        <w:right w:val="none" w:sz="0" w:space="0" w:color="auto"/>
      </w:divBdr>
    </w:div>
    <w:div w:id="33235355">
      <w:bodyDiv w:val="1"/>
      <w:marLeft w:val="0"/>
      <w:marRight w:val="0"/>
      <w:marTop w:val="0"/>
      <w:marBottom w:val="0"/>
      <w:divBdr>
        <w:top w:val="none" w:sz="0" w:space="0" w:color="auto"/>
        <w:left w:val="none" w:sz="0" w:space="0" w:color="auto"/>
        <w:bottom w:val="none" w:sz="0" w:space="0" w:color="auto"/>
        <w:right w:val="none" w:sz="0" w:space="0" w:color="auto"/>
      </w:divBdr>
    </w:div>
    <w:div w:id="43218379">
      <w:bodyDiv w:val="1"/>
      <w:marLeft w:val="0"/>
      <w:marRight w:val="0"/>
      <w:marTop w:val="0"/>
      <w:marBottom w:val="0"/>
      <w:divBdr>
        <w:top w:val="none" w:sz="0" w:space="0" w:color="auto"/>
        <w:left w:val="none" w:sz="0" w:space="0" w:color="auto"/>
        <w:bottom w:val="none" w:sz="0" w:space="0" w:color="auto"/>
        <w:right w:val="none" w:sz="0" w:space="0" w:color="auto"/>
      </w:divBdr>
      <w:divsChild>
        <w:div w:id="731925963">
          <w:marLeft w:val="0"/>
          <w:marRight w:val="0"/>
          <w:marTop w:val="0"/>
          <w:marBottom w:val="0"/>
          <w:divBdr>
            <w:top w:val="none" w:sz="0" w:space="0" w:color="auto"/>
            <w:left w:val="none" w:sz="0" w:space="0" w:color="auto"/>
            <w:bottom w:val="none" w:sz="0" w:space="0" w:color="auto"/>
            <w:right w:val="none" w:sz="0" w:space="0" w:color="auto"/>
          </w:divBdr>
        </w:div>
      </w:divsChild>
    </w:div>
    <w:div w:id="43720082">
      <w:bodyDiv w:val="1"/>
      <w:marLeft w:val="0"/>
      <w:marRight w:val="0"/>
      <w:marTop w:val="0"/>
      <w:marBottom w:val="0"/>
      <w:divBdr>
        <w:top w:val="none" w:sz="0" w:space="0" w:color="auto"/>
        <w:left w:val="none" w:sz="0" w:space="0" w:color="auto"/>
        <w:bottom w:val="none" w:sz="0" w:space="0" w:color="auto"/>
        <w:right w:val="none" w:sz="0" w:space="0" w:color="auto"/>
      </w:divBdr>
      <w:divsChild>
        <w:div w:id="1162433922">
          <w:marLeft w:val="0"/>
          <w:marRight w:val="0"/>
          <w:marTop w:val="0"/>
          <w:marBottom w:val="0"/>
          <w:divBdr>
            <w:top w:val="none" w:sz="0" w:space="0" w:color="auto"/>
            <w:left w:val="none" w:sz="0" w:space="0" w:color="auto"/>
            <w:bottom w:val="none" w:sz="0" w:space="0" w:color="auto"/>
            <w:right w:val="none" w:sz="0" w:space="0" w:color="auto"/>
          </w:divBdr>
        </w:div>
      </w:divsChild>
    </w:div>
    <w:div w:id="44259492">
      <w:bodyDiv w:val="1"/>
      <w:marLeft w:val="0"/>
      <w:marRight w:val="0"/>
      <w:marTop w:val="0"/>
      <w:marBottom w:val="0"/>
      <w:divBdr>
        <w:top w:val="none" w:sz="0" w:space="0" w:color="auto"/>
        <w:left w:val="none" w:sz="0" w:space="0" w:color="auto"/>
        <w:bottom w:val="none" w:sz="0" w:space="0" w:color="auto"/>
        <w:right w:val="none" w:sz="0" w:space="0" w:color="auto"/>
      </w:divBdr>
    </w:div>
    <w:div w:id="59135222">
      <w:bodyDiv w:val="1"/>
      <w:marLeft w:val="0"/>
      <w:marRight w:val="0"/>
      <w:marTop w:val="0"/>
      <w:marBottom w:val="0"/>
      <w:divBdr>
        <w:top w:val="none" w:sz="0" w:space="0" w:color="auto"/>
        <w:left w:val="none" w:sz="0" w:space="0" w:color="auto"/>
        <w:bottom w:val="none" w:sz="0" w:space="0" w:color="auto"/>
        <w:right w:val="none" w:sz="0" w:space="0" w:color="auto"/>
      </w:divBdr>
    </w:div>
    <w:div w:id="63770164">
      <w:bodyDiv w:val="1"/>
      <w:marLeft w:val="0"/>
      <w:marRight w:val="0"/>
      <w:marTop w:val="0"/>
      <w:marBottom w:val="0"/>
      <w:divBdr>
        <w:top w:val="none" w:sz="0" w:space="0" w:color="auto"/>
        <w:left w:val="none" w:sz="0" w:space="0" w:color="auto"/>
        <w:bottom w:val="none" w:sz="0" w:space="0" w:color="auto"/>
        <w:right w:val="none" w:sz="0" w:space="0" w:color="auto"/>
      </w:divBdr>
    </w:div>
    <w:div w:id="65037716">
      <w:bodyDiv w:val="1"/>
      <w:marLeft w:val="0"/>
      <w:marRight w:val="0"/>
      <w:marTop w:val="0"/>
      <w:marBottom w:val="0"/>
      <w:divBdr>
        <w:top w:val="none" w:sz="0" w:space="0" w:color="auto"/>
        <w:left w:val="none" w:sz="0" w:space="0" w:color="auto"/>
        <w:bottom w:val="none" w:sz="0" w:space="0" w:color="auto"/>
        <w:right w:val="none" w:sz="0" w:space="0" w:color="auto"/>
      </w:divBdr>
    </w:div>
    <w:div w:id="65300800">
      <w:bodyDiv w:val="1"/>
      <w:marLeft w:val="0"/>
      <w:marRight w:val="0"/>
      <w:marTop w:val="0"/>
      <w:marBottom w:val="0"/>
      <w:divBdr>
        <w:top w:val="none" w:sz="0" w:space="0" w:color="auto"/>
        <w:left w:val="none" w:sz="0" w:space="0" w:color="auto"/>
        <w:bottom w:val="none" w:sz="0" w:space="0" w:color="auto"/>
        <w:right w:val="none" w:sz="0" w:space="0" w:color="auto"/>
      </w:divBdr>
    </w:div>
    <w:div w:id="71436136">
      <w:bodyDiv w:val="1"/>
      <w:marLeft w:val="0"/>
      <w:marRight w:val="0"/>
      <w:marTop w:val="0"/>
      <w:marBottom w:val="0"/>
      <w:divBdr>
        <w:top w:val="none" w:sz="0" w:space="0" w:color="auto"/>
        <w:left w:val="none" w:sz="0" w:space="0" w:color="auto"/>
        <w:bottom w:val="none" w:sz="0" w:space="0" w:color="auto"/>
        <w:right w:val="none" w:sz="0" w:space="0" w:color="auto"/>
      </w:divBdr>
      <w:divsChild>
        <w:div w:id="256793623">
          <w:marLeft w:val="0"/>
          <w:marRight w:val="0"/>
          <w:marTop w:val="0"/>
          <w:marBottom w:val="0"/>
          <w:divBdr>
            <w:top w:val="none" w:sz="0" w:space="0" w:color="auto"/>
            <w:left w:val="none" w:sz="0" w:space="0" w:color="auto"/>
            <w:bottom w:val="none" w:sz="0" w:space="0" w:color="auto"/>
            <w:right w:val="none" w:sz="0" w:space="0" w:color="auto"/>
          </w:divBdr>
        </w:div>
      </w:divsChild>
    </w:div>
    <w:div w:id="71709200">
      <w:bodyDiv w:val="1"/>
      <w:marLeft w:val="0"/>
      <w:marRight w:val="0"/>
      <w:marTop w:val="0"/>
      <w:marBottom w:val="0"/>
      <w:divBdr>
        <w:top w:val="none" w:sz="0" w:space="0" w:color="auto"/>
        <w:left w:val="none" w:sz="0" w:space="0" w:color="auto"/>
        <w:bottom w:val="none" w:sz="0" w:space="0" w:color="auto"/>
        <w:right w:val="none" w:sz="0" w:space="0" w:color="auto"/>
      </w:divBdr>
    </w:div>
    <w:div w:id="76095021">
      <w:bodyDiv w:val="1"/>
      <w:marLeft w:val="0"/>
      <w:marRight w:val="0"/>
      <w:marTop w:val="0"/>
      <w:marBottom w:val="0"/>
      <w:divBdr>
        <w:top w:val="none" w:sz="0" w:space="0" w:color="auto"/>
        <w:left w:val="none" w:sz="0" w:space="0" w:color="auto"/>
        <w:bottom w:val="none" w:sz="0" w:space="0" w:color="auto"/>
        <w:right w:val="none" w:sz="0" w:space="0" w:color="auto"/>
      </w:divBdr>
    </w:div>
    <w:div w:id="81070180">
      <w:bodyDiv w:val="1"/>
      <w:marLeft w:val="0"/>
      <w:marRight w:val="0"/>
      <w:marTop w:val="0"/>
      <w:marBottom w:val="0"/>
      <w:divBdr>
        <w:top w:val="none" w:sz="0" w:space="0" w:color="auto"/>
        <w:left w:val="none" w:sz="0" w:space="0" w:color="auto"/>
        <w:bottom w:val="none" w:sz="0" w:space="0" w:color="auto"/>
        <w:right w:val="none" w:sz="0" w:space="0" w:color="auto"/>
      </w:divBdr>
    </w:div>
    <w:div w:id="84418836">
      <w:bodyDiv w:val="1"/>
      <w:marLeft w:val="0"/>
      <w:marRight w:val="0"/>
      <w:marTop w:val="0"/>
      <w:marBottom w:val="0"/>
      <w:divBdr>
        <w:top w:val="none" w:sz="0" w:space="0" w:color="auto"/>
        <w:left w:val="none" w:sz="0" w:space="0" w:color="auto"/>
        <w:bottom w:val="none" w:sz="0" w:space="0" w:color="auto"/>
        <w:right w:val="none" w:sz="0" w:space="0" w:color="auto"/>
      </w:divBdr>
      <w:divsChild>
        <w:div w:id="1015114039">
          <w:marLeft w:val="0"/>
          <w:marRight w:val="0"/>
          <w:marTop w:val="0"/>
          <w:marBottom w:val="0"/>
          <w:divBdr>
            <w:top w:val="none" w:sz="0" w:space="0" w:color="auto"/>
            <w:left w:val="none" w:sz="0" w:space="0" w:color="auto"/>
            <w:bottom w:val="none" w:sz="0" w:space="0" w:color="auto"/>
            <w:right w:val="none" w:sz="0" w:space="0" w:color="auto"/>
          </w:divBdr>
        </w:div>
      </w:divsChild>
    </w:div>
    <w:div w:id="93481654">
      <w:bodyDiv w:val="1"/>
      <w:marLeft w:val="0"/>
      <w:marRight w:val="0"/>
      <w:marTop w:val="0"/>
      <w:marBottom w:val="0"/>
      <w:divBdr>
        <w:top w:val="none" w:sz="0" w:space="0" w:color="auto"/>
        <w:left w:val="none" w:sz="0" w:space="0" w:color="auto"/>
        <w:bottom w:val="none" w:sz="0" w:space="0" w:color="auto"/>
        <w:right w:val="none" w:sz="0" w:space="0" w:color="auto"/>
      </w:divBdr>
    </w:div>
    <w:div w:id="93746115">
      <w:bodyDiv w:val="1"/>
      <w:marLeft w:val="0"/>
      <w:marRight w:val="0"/>
      <w:marTop w:val="0"/>
      <w:marBottom w:val="0"/>
      <w:divBdr>
        <w:top w:val="none" w:sz="0" w:space="0" w:color="auto"/>
        <w:left w:val="none" w:sz="0" w:space="0" w:color="auto"/>
        <w:bottom w:val="none" w:sz="0" w:space="0" w:color="auto"/>
        <w:right w:val="none" w:sz="0" w:space="0" w:color="auto"/>
      </w:divBdr>
      <w:divsChild>
        <w:div w:id="1121850343">
          <w:marLeft w:val="0"/>
          <w:marRight w:val="0"/>
          <w:marTop w:val="0"/>
          <w:marBottom w:val="0"/>
          <w:divBdr>
            <w:top w:val="none" w:sz="0" w:space="0" w:color="auto"/>
            <w:left w:val="none" w:sz="0" w:space="0" w:color="auto"/>
            <w:bottom w:val="none" w:sz="0" w:space="0" w:color="auto"/>
            <w:right w:val="none" w:sz="0" w:space="0" w:color="auto"/>
          </w:divBdr>
          <w:divsChild>
            <w:div w:id="500581647">
              <w:marLeft w:val="0"/>
              <w:marRight w:val="0"/>
              <w:marTop w:val="0"/>
              <w:marBottom w:val="0"/>
              <w:divBdr>
                <w:top w:val="none" w:sz="0" w:space="0" w:color="auto"/>
                <w:left w:val="none" w:sz="0" w:space="0" w:color="auto"/>
                <w:bottom w:val="none" w:sz="0" w:space="0" w:color="auto"/>
                <w:right w:val="none" w:sz="0" w:space="0" w:color="auto"/>
              </w:divBdr>
            </w:div>
            <w:div w:id="832641392">
              <w:marLeft w:val="0"/>
              <w:marRight w:val="0"/>
              <w:marTop w:val="0"/>
              <w:marBottom w:val="0"/>
              <w:divBdr>
                <w:top w:val="none" w:sz="0" w:space="0" w:color="auto"/>
                <w:left w:val="none" w:sz="0" w:space="0" w:color="auto"/>
                <w:bottom w:val="none" w:sz="0" w:space="0" w:color="auto"/>
                <w:right w:val="none" w:sz="0" w:space="0" w:color="auto"/>
              </w:divBdr>
            </w:div>
            <w:div w:id="1123839190">
              <w:marLeft w:val="0"/>
              <w:marRight w:val="0"/>
              <w:marTop w:val="0"/>
              <w:marBottom w:val="0"/>
              <w:divBdr>
                <w:top w:val="none" w:sz="0" w:space="0" w:color="auto"/>
                <w:left w:val="none" w:sz="0" w:space="0" w:color="auto"/>
                <w:bottom w:val="none" w:sz="0" w:space="0" w:color="auto"/>
                <w:right w:val="none" w:sz="0" w:space="0" w:color="auto"/>
              </w:divBdr>
            </w:div>
            <w:div w:id="1204291436">
              <w:marLeft w:val="0"/>
              <w:marRight w:val="0"/>
              <w:marTop w:val="0"/>
              <w:marBottom w:val="0"/>
              <w:divBdr>
                <w:top w:val="none" w:sz="0" w:space="0" w:color="auto"/>
                <w:left w:val="none" w:sz="0" w:space="0" w:color="auto"/>
                <w:bottom w:val="none" w:sz="0" w:space="0" w:color="auto"/>
                <w:right w:val="none" w:sz="0" w:space="0" w:color="auto"/>
              </w:divBdr>
            </w:div>
            <w:div w:id="1246913969">
              <w:marLeft w:val="0"/>
              <w:marRight w:val="0"/>
              <w:marTop w:val="0"/>
              <w:marBottom w:val="0"/>
              <w:divBdr>
                <w:top w:val="none" w:sz="0" w:space="0" w:color="auto"/>
                <w:left w:val="none" w:sz="0" w:space="0" w:color="auto"/>
                <w:bottom w:val="none" w:sz="0" w:space="0" w:color="auto"/>
                <w:right w:val="none" w:sz="0" w:space="0" w:color="auto"/>
              </w:divBdr>
            </w:div>
            <w:div w:id="1304383875">
              <w:marLeft w:val="0"/>
              <w:marRight w:val="0"/>
              <w:marTop w:val="0"/>
              <w:marBottom w:val="0"/>
              <w:divBdr>
                <w:top w:val="none" w:sz="0" w:space="0" w:color="auto"/>
                <w:left w:val="none" w:sz="0" w:space="0" w:color="auto"/>
                <w:bottom w:val="none" w:sz="0" w:space="0" w:color="auto"/>
                <w:right w:val="none" w:sz="0" w:space="0" w:color="auto"/>
              </w:divBdr>
            </w:div>
            <w:div w:id="1988392943">
              <w:marLeft w:val="0"/>
              <w:marRight w:val="0"/>
              <w:marTop w:val="0"/>
              <w:marBottom w:val="0"/>
              <w:divBdr>
                <w:top w:val="none" w:sz="0" w:space="0" w:color="auto"/>
                <w:left w:val="none" w:sz="0" w:space="0" w:color="auto"/>
                <w:bottom w:val="none" w:sz="0" w:space="0" w:color="auto"/>
                <w:right w:val="none" w:sz="0" w:space="0" w:color="auto"/>
              </w:divBdr>
            </w:div>
            <w:div w:id="2005476863">
              <w:marLeft w:val="0"/>
              <w:marRight w:val="0"/>
              <w:marTop w:val="0"/>
              <w:marBottom w:val="0"/>
              <w:divBdr>
                <w:top w:val="none" w:sz="0" w:space="0" w:color="auto"/>
                <w:left w:val="none" w:sz="0" w:space="0" w:color="auto"/>
                <w:bottom w:val="none" w:sz="0" w:space="0" w:color="auto"/>
                <w:right w:val="none" w:sz="0" w:space="0" w:color="auto"/>
              </w:divBdr>
            </w:div>
            <w:div w:id="2041464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911932">
      <w:bodyDiv w:val="1"/>
      <w:marLeft w:val="0"/>
      <w:marRight w:val="0"/>
      <w:marTop w:val="0"/>
      <w:marBottom w:val="0"/>
      <w:divBdr>
        <w:top w:val="none" w:sz="0" w:space="0" w:color="auto"/>
        <w:left w:val="none" w:sz="0" w:space="0" w:color="auto"/>
        <w:bottom w:val="none" w:sz="0" w:space="0" w:color="auto"/>
        <w:right w:val="none" w:sz="0" w:space="0" w:color="auto"/>
      </w:divBdr>
    </w:div>
    <w:div w:id="113137614">
      <w:bodyDiv w:val="1"/>
      <w:marLeft w:val="0"/>
      <w:marRight w:val="0"/>
      <w:marTop w:val="0"/>
      <w:marBottom w:val="0"/>
      <w:divBdr>
        <w:top w:val="none" w:sz="0" w:space="0" w:color="auto"/>
        <w:left w:val="none" w:sz="0" w:space="0" w:color="auto"/>
        <w:bottom w:val="none" w:sz="0" w:space="0" w:color="auto"/>
        <w:right w:val="none" w:sz="0" w:space="0" w:color="auto"/>
      </w:divBdr>
    </w:div>
    <w:div w:id="116333742">
      <w:bodyDiv w:val="1"/>
      <w:marLeft w:val="0"/>
      <w:marRight w:val="0"/>
      <w:marTop w:val="0"/>
      <w:marBottom w:val="0"/>
      <w:divBdr>
        <w:top w:val="none" w:sz="0" w:space="0" w:color="auto"/>
        <w:left w:val="none" w:sz="0" w:space="0" w:color="auto"/>
        <w:bottom w:val="none" w:sz="0" w:space="0" w:color="auto"/>
        <w:right w:val="none" w:sz="0" w:space="0" w:color="auto"/>
      </w:divBdr>
    </w:div>
    <w:div w:id="127861713">
      <w:bodyDiv w:val="1"/>
      <w:marLeft w:val="0"/>
      <w:marRight w:val="0"/>
      <w:marTop w:val="0"/>
      <w:marBottom w:val="0"/>
      <w:divBdr>
        <w:top w:val="none" w:sz="0" w:space="0" w:color="auto"/>
        <w:left w:val="none" w:sz="0" w:space="0" w:color="auto"/>
        <w:bottom w:val="none" w:sz="0" w:space="0" w:color="auto"/>
        <w:right w:val="none" w:sz="0" w:space="0" w:color="auto"/>
      </w:divBdr>
    </w:div>
    <w:div w:id="133526726">
      <w:bodyDiv w:val="1"/>
      <w:marLeft w:val="0"/>
      <w:marRight w:val="0"/>
      <w:marTop w:val="0"/>
      <w:marBottom w:val="0"/>
      <w:divBdr>
        <w:top w:val="none" w:sz="0" w:space="0" w:color="auto"/>
        <w:left w:val="none" w:sz="0" w:space="0" w:color="auto"/>
        <w:bottom w:val="none" w:sz="0" w:space="0" w:color="auto"/>
        <w:right w:val="none" w:sz="0" w:space="0" w:color="auto"/>
      </w:divBdr>
    </w:div>
    <w:div w:id="146751633">
      <w:bodyDiv w:val="1"/>
      <w:marLeft w:val="0"/>
      <w:marRight w:val="0"/>
      <w:marTop w:val="0"/>
      <w:marBottom w:val="0"/>
      <w:divBdr>
        <w:top w:val="none" w:sz="0" w:space="0" w:color="auto"/>
        <w:left w:val="none" w:sz="0" w:space="0" w:color="auto"/>
        <w:bottom w:val="none" w:sz="0" w:space="0" w:color="auto"/>
        <w:right w:val="none" w:sz="0" w:space="0" w:color="auto"/>
      </w:divBdr>
    </w:div>
    <w:div w:id="147863176">
      <w:bodyDiv w:val="1"/>
      <w:marLeft w:val="0"/>
      <w:marRight w:val="0"/>
      <w:marTop w:val="0"/>
      <w:marBottom w:val="0"/>
      <w:divBdr>
        <w:top w:val="none" w:sz="0" w:space="0" w:color="auto"/>
        <w:left w:val="none" w:sz="0" w:space="0" w:color="auto"/>
        <w:bottom w:val="none" w:sz="0" w:space="0" w:color="auto"/>
        <w:right w:val="none" w:sz="0" w:space="0" w:color="auto"/>
      </w:divBdr>
    </w:div>
    <w:div w:id="151678946">
      <w:bodyDiv w:val="1"/>
      <w:marLeft w:val="0"/>
      <w:marRight w:val="0"/>
      <w:marTop w:val="0"/>
      <w:marBottom w:val="0"/>
      <w:divBdr>
        <w:top w:val="none" w:sz="0" w:space="0" w:color="auto"/>
        <w:left w:val="none" w:sz="0" w:space="0" w:color="auto"/>
        <w:bottom w:val="none" w:sz="0" w:space="0" w:color="auto"/>
        <w:right w:val="none" w:sz="0" w:space="0" w:color="auto"/>
      </w:divBdr>
    </w:div>
    <w:div w:id="153646951">
      <w:bodyDiv w:val="1"/>
      <w:marLeft w:val="0"/>
      <w:marRight w:val="0"/>
      <w:marTop w:val="0"/>
      <w:marBottom w:val="0"/>
      <w:divBdr>
        <w:top w:val="none" w:sz="0" w:space="0" w:color="auto"/>
        <w:left w:val="none" w:sz="0" w:space="0" w:color="auto"/>
        <w:bottom w:val="none" w:sz="0" w:space="0" w:color="auto"/>
        <w:right w:val="none" w:sz="0" w:space="0" w:color="auto"/>
      </w:divBdr>
    </w:div>
    <w:div w:id="158690949">
      <w:bodyDiv w:val="1"/>
      <w:marLeft w:val="0"/>
      <w:marRight w:val="0"/>
      <w:marTop w:val="0"/>
      <w:marBottom w:val="0"/>
      <w:divBdr>
        <w:top w:val="none" w:sz="0" w:space="0" w:color="auto"/>
        <w:left w:val="none" w:sz="0" w:space="0" w:color="auto"/>
        <w:bottom w:val="none" w:sz="0" w:space="0" w:color="auto"/>
        <w:right w:val="none" w:sz="0" w:space="0" w:color="auto"/>
      </w:divBdr>
    </w:div>
    <w:div w:id="161824908">
      <w:bodyDiv w:val="1"/>
      <w:marLeft w:val="0"/>
      <w:marRight w:val="0"/>
      <w:marTop w:val="0"/>
      <w:marBottom w:val="0"/>
      <w:divBdr>
        <w:top w:val="none" w:sz="0" w:space="0" w:color="auto"/>
        <w:left w:val="none" w:sz="0" w:space="0" w:color="auto"/>
        <w:bottom w:val="none" w:sz="0" w:space="0" w:color="auto"/>
        <w:right w:val="none" w:sz="0" w:space="0" w:color="auto"/>
      </w:divBdr>
    </w:div>
    <w:div w:id="162162270">
      <w:bodyDiv w:val="1"/>
      <w:marLeft w:val="0"/>
      <w:marRight w:val="0"/>
      <w:marTop w:val="0"/>
      <w:marBottom w:val="0"/>
      <w:divBdr>
        <w:top w:val="none" w:sz="0" w:space="0" w:color="auto"/>
        <w:left w:val="none" w:sz="0" w:space="0" w:color="auto"/>
        <w:bottom w:val="none" w:sz="0" w:space="0" w:color="auto"/>
        <w:right w:val="none" w:sz="0" w:space="0" w:color="auto"/>
      </w:divBdr>
    </w:div>
    <w:div w:id="163060778">
      <w:bodyDiv w:val="1"/>
      <w:marLeft w:val="0"/>
      <w:marRight w:val="0"/>
      <w:marTop w:val="0"/>
      <w:marBottom w:val="0"/>
      <w:divBdr>
        <w:top w:val="none" w:sz="0" w:space="0" w:color="auto"/>
        <w:left w:val="none" w:sz="0" w:space="0" w:color="auto"/>
        <w:bottom w:val="none" w:sz="0" w:space="0" w:color="auto"/>
        <w:right w:val="none" w:sz="0" w:space="0" w:color="auto"/>
      </w:divBdr>
    </w:div>
    <w:div w:id="163322247">
      <w:bodyDiv w:val="1"/>
      <w:marLeft w:val="0"/>
      <w:marRight w:val="0"/>
      <w:marTop w:val="0"/>
      <w:marBottom w:val="0"/>
      <w:divBdr>
        <w:top w:val="none" w:sz="0" w:space="0" w:color="auto"/>
        <w:left w:val="none" w:sz="0" w:space="0" w:color="auto"/>
        <w:bottom w:val="none" w:sz="0" w:space="0" w:color="auto"/>
        <w:right w:val="none" w:sz="0" w:space="0" w:color="auto"/>
      </w:divBdr>
    </w:div>
    <w:div w:id="173498983">
      <w:bodyDiv w:val="1"/>
      <w:marLeft w:val="0"/>
      <w:marRight w:val="0"/>
      <w:marTop w:val="0"/>
      <w:marBottom w:val="0"/>
      <w:divBdr>
        <w:top w:val="none" w:sz="0" w:space="0" w:color="auto"/>
        <w:left w:val="none" w:sz="0" w:space="0" w:color="auto"/>
        <w:bottom w:val="none" w:sz="0" w:space="0" w:color="auto"/>
        <w:right w:val="none" w:sz="0" w:space="0" w:color="auto"/>
      </w:divBdr>
    </w:div>
    <w:div w:id="177891846">
      <w:bodyDiv w:val="1"/>
      <w:marLeft w:val="0"/>
      <w:marRight w:val="0"/>
      <w:marTop w:val="0"/>
      <w:marBottom w:val="0"/>
      <w:divBdr>
        <w:top w:val="none" w:sz="0" w:space="0" w:color="auto"/>
        <w:left w:val="none" w:sz="0" w:space="0" w:color="auto"/>
        <w:bottom w:val="none" w:sz="0" w:space="0" w:color="auto"/>
        <w:right w:val="none" w:sz="0" w:space="0" w:color="auto"/>
      </w:divBdr>
    </w:div>
    <w:div w:id="179246164">
      <w:bodyDiv w:val="1"/>
      <w:marLeft w:val="0"/>
      <w:marRight w:val="0"/>
      <w:marTop w:val="0"/>
      <w:marBottom w:val="0"/>
      <w:divBdr>
        <w:top w:val="none" w:sz="0" w:space="0" w:color="auto"/>
        <w:left w:val="none" w:sz="0" w:space="0" w:color="auto"/>
        <w:bottom w:val="none" w:sz="0" w:space="0" w:color="auto"/>
        <w:right w:val="none" w:sz="0" w:space="0" w:color="auto"/>
      </w:divBdr>
      <w:divsChild>
        <w:div w:id="1589659330">
          <w:marLeft w:val="0"/>
          <w:marRight w:val="0"/>
          <w:marTop w:val="0"/>
          <w:marBottom w:val="0"/>
          <w:divBdr>
            <w:top w:val="none" w:sz="0" w:space="0" w:color="auto"/>
            <w:left w:val="none" w:sz="0" w:space="0" w:color="auto"/>
            <w:bottom w:val="none" w:sz="0" w:space="0" w:color="auto"/>
            <w:right w:val="none" w:sz="0" w:space="0" w:color="auto"/>
          </w:divBdr>
        </w:div>
      </w:divsChild>
    </w:div>
    <w:div w:id="185140870">
      <w:bodyDiv w:val="1"/>
      <w:marLeft w:val="0"/>
      <w:marRight w:val="0"/>
      <w:marTop w:val="0"/>
      <w:marBottom w:val="0"/>
      <w:divBdr>
        <w:top w:val="none" w:sz="0" w:space="0" w:color="auto"/>
        <w:left w:val="none" w:sz="0" w:space="0" w:color="auto"/>
        <w:bottom w:val="none" w:sz="0" w:space="0" w:color="auto"/>
        <w:right w:val="none" w:sz="0" w:space="0" w:color="auto"/>
      </w:divBdr>
    </w:div>
    <w:div w:id="189683588">
      <w:bodyDiv w:val="1"/>
      <w:marLeft w:val="0"/>
      <w:marRight w:val="0"/>
      <w:marTop w:val="0"/>
      <w:marBottom w:val="0"/>
      <w:divBdr>
        <w:top w:val="none" w:sz="0" w:space="0" w:color="auto"/>
        <w:left w:val="none" w:sz="0" w:space="0" w:color="auto"/>
        <w:bottom w:val="none" w:sz="0" w:space="0" w:color="auto"/>
        <w:right w:val="none" w:sz="0" w:space="0" w:color="auto"/>
      </w:divBdr>
    </w:div>
    <w:div w:id="196816359">
      <w:bodyDiv w:val="1"/>
      <w:marLeft w:val="0"/>
      <w:marRight w:val="0"/>
      <w:marTop w:val="0"/>
      <w:marBottom w:val="0"/>
      <w:divBdr>
        <w:top w:val="none" w:sz="0" w:space="0" w:color="auto"/>
        <w:left w:val="none" w:sz="0" w:space="0" w:color="auto"/>
        <w:bottom w:val="none" w:sz="0" w:space="0" w:color="auto"/>
        <w:right w:val="none" w:sz="0" w:space="0" w:color="auto"/>
      </w:divBdr>
    </w:div>
    <w:div w:id="197158820">
      <w:bodyDiv w:val="1"/>
      <w:marLeft w:val="0"/>
      <w:marRight w:val="0"/>
      <w:marTop w:val="0"/>
      <w:marBottom w:val="0"/>
      <w:divBdr>
        <w:top w:val="none" w:sz="0" w:space="0" w:color="auto"/>
        <w:left w:val="none" w:sz="0" w:space="0" w:color="auto"/>
        <w:bottom w:val="none" w:sz="0" w:space="0" w:color="auto"/>
        <w:right w:val="none" w:sz="0" w:space="0" w:color="auto"/>
      </w:divBdr>
      <w:divsChild>
        <w:div w:id="1960798519">
          <w:marLeft w:val="0"/>
          <w:marRight w:val="0"/>
          <w:marTop w:val="0"/>
          <w:marBottom w:val="0"/>
          <w:divBdr>
            <w:top w:val="none" w:sz="0" w:space="0" w:color="auto"/>
            <w:left w:val="none" w:sz="0" w:space="0" w:color="auto"/>
            <w:bottom w:val="none" w:sz="0" w:space="0" w:color="auto"/>
            <w:right w:val="none" w:sz="0" w:space="0" w:color="auto"/>
          </w:divBdr>
        </w:div>
      </w:divsChild>
    </w:div>
    <w:div w:id="199785415">
      <w:bodyDiv w:val="1"/>
      <w:marLeft w:val="0"/>
      <w:marRight w:val="0"/>
      <w:marTop w:val="0"/>
      <w:marBottom w:val="0"/>
      <w:divBdr>
        <w:top w:val="none" w:sz="0" w:space="0" w:color="auto"/>
        <w:left w:val="none" w:sz="0" w:space="0" w:color="auto"/>
        <w:bottom w:val="none" w:sz="0" w:space="0" w:color="auto"/>
        <w:right w:val="none" w:sz="0" w:space="0" w:color="auto"/>
      </w:divBdr>
    </w:div>
    <w:div w:id="201212777">
      <w:bodyDiv w:val="1"/>
      <w:marLeft w:val="0"/>
      <w:marRight w:val="0"/>
      <w:marTop w:val="0"/>
      <w:marBottom w:val="0"/>
      <w:divBdr>
        <w:top w:val="none" w:sz="0" w:space="0" w:color="auto"/>
        <w:left w:val="none" w:sz="0" w:space="0" w:color="auto"/>
        <w:bottom w:val="none" w:sz="0" w:space="0" w:color="auto"/>
        <w:right w:val="none" w:sz="0" w:space="0" w:color="auto"/>
      </w:divBdr>
    </w:div>
    <w:div w:id="209730653">
      <w:bodyDiv w:val="1"/>
      <w:marLeft w:val="0"/>
      <w:marRight w:val="0"/>
      <w:marTop w:val="0"/>
      <w:marBottom w:val="0"/>
      <w:divBdr>
        <w:top w:val="none" w:sz="0" w:space="0" w:color="auto"/>
        <w:left w:val="none" w:sz="0" w:space="0" w:color="auto"/>
        <w:bottom w:val="none" w:sz="0" w:space="0" w:color="auto"/>
        <w:right w:val="none" w:sz="0" w:space="0" w:color="auto"/>
      </w:divBdr>
    </w:div>
    <w:div w:id="210848838">
      <w:bodyDiv w:val="1"/>
      <w:marLeft w:val="0"/>
      <w:marRight w:val="0"/>
      <w:marTop w:val="0"/>
      <w:marBottom w:val="0"/>
      <w:divBdr>
        <w:top w:val="none" w:sz="0" w:space="0" w:color="auto"/>
        <w:left w:val="none" w:sz="0" w:space="0" w:color="auto"/>
        <w:bottom w:val="none" w:sz="0" w:space="0" w:color="auto"/>
        <w:right w:val="none" w:sz="0" w:space="0" w:color="auto"/>
      </w:divBdr>
      <w:divsChild>
        <w:div w:id="480149193">
          <w:marLeft w:val="0"/>
          <w:marRight w:val="0"/>
          <w:marTop w:val="0"/>
          <w:marBottom w:val="0"/>
          <w:divBdr>
            <w:top w:val="none" w:sz="0" w:space="0" w:color="auto"/>
            <w:left w:val="none" w:sz="0" w:space="0" w:color="auto"/>
            <w:bottom w:val="none" w:sz="0" w:space="0" w:color="auto"/>
            <w:right w:val="none" w:sz="0" w:space="0" w:color="auto"/>
          </w:divBdr>
        </w:div>
      </w:divsChild>
    </w:div>
    <w:div w:id="211045873">
      <w:bodyDiv w:val="1"/>
      <w:marLeft w:val="0"/>
      <w:marRight w:val="0"/>
      <w:marTop w:val="0"/>
      <w:marBottom w:val="0"/>
      <w:divBdr>
        <w:top w:val="none" w:sz="0" w:space="0" w:color="auto"/>
        <w:left w:val="none" w:sz="0" w:space="0" w:color="auto"/>
        <w:bottom w:val="none" w:sz="0" w:space="0" w:color="auto"/>
        <w:right w:val="none" w:sz="0" w:space="0" w:color="auto"/>
      </w:divBdr>
      <w:divsChild>
        <w:div w:id="388262463">
          <w:marLeft w:val="0"/>
          <w:marRight w:val="0"/>
          <w:marTop w:val="0"/>
          <w:marBottom w:val="0"/>
          <w:divBdr>
            <w:top w:val="none" w:sz="0" w:space="0" w:color="auto"/>
            <w:left w:val="none" w:sz="0" w:space="0" w:color="auto"/>
            <w:bottom w:val="none" w:sz="0" w:space="0" w:color="auto"/>
            <w:right w:val="none" w:sz="0" w:space="0" w:color="auto"/>
          </w:divBdr>
        </w:div>
      </w:divsChild>
    </w:div>
    <w:div w:id="212280048">
      <w:bodyDiv w:val="1"/>
      <w:marLeft w:val="0"/>
      <w:marRight w:val="0"/>
      <w:marTop w:val="0"/>
      <w:marBottom w:val="0"/>
      <w:divBdr>
        <w:top w:val="none" w:sz="0" w:space="0" w:color="auto"/>
        <w:left w:val="none" w:sz="0" w:space="0" w:color="auto"/>
        <w:bottom w:val="none" w:sz="0" w:space="0" w:color="auto"/>
        <w:right w:val="none" w:sz="0" w:space="0" w:color="auto"/>
      </w:divBdr>
      <w:divsChild>
        <w:div w:id="740758149">
          <w:marLeft w:val="0"/>
          <w:marRight w:val="0"/>
          <w:marTop w:val="0"/>
          <w:marBottom w:val="0"/>
          <w:divBdr>
            <w:top w:val="none" w:sz="0" w:space="0" w:color="auto"/>
            <w:left w:val="none" w:sz="0" w:space="0" w:color="auto"/>
            <w:bottom w:val="none" w:sz="0" w:space="0" w:color="auto"/>
            <w:right w:val="none" w:sz="0" w:space="0" w:color="auto"/>
          </w:divBdr>
        </w:div>
      </w:divsChild>
    </w:div>
    <w:div w:id="213666337">
      <w:bodyDiv w:val="1"/>
      <w:marLeft w:val="0"/>
      <w:marRight w:val="0"/>
      <w:marTop w:val="0"/>
      <w:marBottom w:val="0"/>
      <w:divBdr>
        <w:top w:val="none" w:sz="0" w:space="0" w:color="auto"/>
        <w:left w:val="none" w:sz="0" w:space="0" w:color="auto"/>
        <w:bottom w:val="none" w:sz="0" w:space="0" w:color="auto"/>
        <w:right w:val="none" w:sz="0" w:space="0" w:color="auto"/>
      </w:divBdr>
    </w:div>
    <w:div w:id="216823975">
      <w:bodyDiv w:val="1"/>
      <w:marLeft w:val="0"/>
      <w:marRight w:val="0"/>
      <w:marTop w:val="0"/>
      <w:marBottom w:val="0"/>
      <w:divBdr>
        <w:top w:val="none" w:sz="0" w:space="0" w:color="auto"/>
        <w:left w:val="none" w:sz="0" w:space="0" w:color="auto"/>
        <w:bottom w:val="none" w:sz="0" w:space="0" w:color="auto"/>
        <w:right w:val="none" w:sz="0" w:space="0" w:color="auto"/>
      </w:divBdr>
    </w:div>
    <w:div w:id="221137275">
      <w:bodyDiv w:val="1"/>
      <w:marLeft w:val="0"/>
      <w:marRight w:val="0"/>
      <w:marTop w:val="0"/>
      <w:marBottom w:val="0"/>
      <w:divBdr>
        <w:top w:val="none" w:sz="0" w:space="0" w:color="auto"/>
        <w:left w:val="none" w:sz="0" w:space="0" w:color="auto"/>
        <w:bottom w:val="none" w:sz="0" w:space="0" w:color="auto"/>
        <w:right w:val="none" w:sz="0" w:space="0" w:color="auto"/>
      </w:divBdr>
    </w:div>
    <w:div w:id="224605741">
      <w:bodyDiv w:val="1"/>
      <w:marLeft w:val="0"/>
      <w:marRight w:val="0"/>
      <w:marTop w:val="0"/>
      <w:marBottom w:val="0"/>
      <w:divBdr>
        <w:top w:val="none" w:sz="0" w:space="0" w:color="auto"/>
        <w:left w:val="none" w:sz="0" w:space="0" w:color="auto"/>
        <w:bottom w:val="none" w:sz="0" w:space="0" w:color="auto"/>
        <w:right w:val="none" w:sz="0" w:space="0" w:color="auto"/>
      </w:divBdr>
    </w:div>
    <w:div w:id="227692328">
      <w:bodyDiv w:val="1"/>
      <w:marLeft w:val="0"/>
      <w:marRight w:val="0"/>
      <w:marTop w:val="0"/>
      <w:marBottom w:val="0"/>
      <w:divBdr>
        <w:top w:val="none" w:sz="0" w:space="0" w:color="auto"/>
        <w:left w:val="none" w:sz="0" w:space="0" w:color="auto"/>
        <w:bottom w:val="none" w:sz="0" w:space="0" w:color="auto"/>
        <w:right w:val="none" w:sz="0" w:space="0" w:color="auto"/>
      </w:divBdr>
    </w:div>
    <w:div w:id="230628694">
      <w:bodyDiv w:val="1"/>
      <w:marLeft w:val="0"/>
      <w:marRight w:val="0"/>
      <w:marTop w:val="0"/>
      <w:marBottom w:val="0"/>
      <w:divBdr>
        <w:top w:val="none" w:sz="0" w:space="0" w:color="auto"/>
        <w:left w:val="none" w:sz="0" w:space="0" w:color="auto"/>
        <w:bottom w:val="none" w:sz="0" w:space="0" w:color="auto"/>
        <w:right w:val="none" w:sz="0" w:space="0" w:color="auto"/>
      </w:divBdr>
    </w:div>
    <w:div w:id="230965403">
      <w:bodyDiv w:val="1"/>
      <w:marLeft w:val="0"/>
      <w:marRight w:val="0"/>
      <w:marTop w:val="0"/>
      <w:marBottom w:val="0"/>
      <w:divBdr>
        <w:top w:val="none" w:sz="0" w:space="0" w:color="auto"/>
        <w:left w:val="none" w:sz="0" w:space="0" w:color="auto"/>
        <w:bottom w:val="none" w:sz="0" w:space="0" w:color="auto"/>
        <w:right w:val="none" w:sz="0" w:space="0" w:color="auto"/>
      </w:divBdr>
    </w:div>
    <w:div w:id="232158644">
      <w:bodyDiv w:val="1"/>
      <w:marLeft w:val="0"/>
      <w:marRight w:val="0"/>
      <w:marTop w:val="0"/>
      <w:marBottom w:val="0"/>
      <w:divBdr>
        <w:top w:val="none" w:sz="0" w:space="0" w:color="auto"/>
        <w:left w:val="none" w:sz="0" w:space="0" w:color="auto"/>
        <w:bottom w:val="none" w:sz="0" w:space="0" w:color="auto"/>
        <w:right w:val="none" w:sz="0" w:space="0" w:color="auto"/>
      </w:divBdr>
    </w:div>
    <w:div w:id="233661230">
      <w:bodyDiv w:val="1"/>
      <w:marLeft w:val="0"/>
      <w:marRight w:val="0"/>
      <w:marTop w:val="0"/>
      <w:marBottom w:val="0"/>
      <w:divBdr>
        <w:top w:val="none" w:sz="0" w:space="0" w:color="auto"/>
        <w:left w:val="none" w:sz="0" w:space="0" w:color="auto"/>
        <w:bottom w:val="none" w:sz="0" w:space="0" w:color="auto"/>
        <w:right w:val="none" w:sz="0" w:space="0" w:color="auto"/>
      </w:divBdr>
    </w:div>
    <w:div w:id="241649419">
      <w:bodyDiv w:val="1"/>
      <w:marLeft w:val="0"/>
      <w:marRight w:val="0"/>
      <w:marTop w:val="0"/>
      <w:marBottom w:val="0"/>
      <w:divBdr>
        <w:top w:val="none" w:sz="0" w:space="0" w:color="auto"/>
        <w:left w:val="none" w:sz="0" w:space="0" w:color="auto"/>
        <w:bottom w:val="none" w:sz="0" w:space="0" w:color="auto"/>
        <w:right w:val="none" w:sz="0" w:space="0" w:color="auto"/>
      </w:divBdr>
    </w:div>
    <w:div w:id="242951219">
      <w:bodyDiv w:val="1"/>
      <w:marLeft w:val="0"/>
      <w:marRight w:val="0"/>
      <w:marTop w:val="0"/>
      <w:marBottom w:val="0"/>
      <w:divBdr>
        <w:top w:val="none" w:sz="0" w:space="0" w:color="auto"/>
        <w:left w:val="none" w:sz="0" w:space="0" w:color="auto"/>
        <w:bottom w:val="none" w:sz="0" w:space="0" w:color="auto"/>
        <w:right w:val="none" w:sz="0" w:space="0" w:color="auto"/>
      </w:divBdr>
    </w:div>
    <w:div w:id="244874828">
      <w:bodyDiv w:val="1"/>
      <w:marLeft w:val="0"/>
      <w:marRight w:val="0"/>
      <w:marTop w:val="0"/>
      <w:marBottom w:val="0"/>
      <w:divBdr>
        <w:top w:val="none" w:sz="0" w:space="0" w:color="auto"/>
        <w:left w:val="none" w:sz="0" w:space="0" w:color="auto"/>
        <w:bottom w:val="none" w:sz="0" w:space="0" w:color="auto"/>
        <w:right w:val="none" w:sz="0" w:space="0" w:color="auto"/>
      </w:divBdr>
    </w:div>
    <w:div w:id="246690717">
      <w:bodyDiv w:val="1"/>
      <w:marLeft w:val="0"/>
      <w:marRight w:val="0"/>
      <w:marTop w:val="0"/>
      <w:marBottom w:val="0"/>
      <w:divBdr>
        <w:top w:val="none" w:sz="0" w:space="0" w:color="auto"/>
        <w:left w:val="none" w:sz="0" w:space="0" w:color="auto"/>
        <w:bottom w:val="none" w:sz="0" w:space="0" w:color="auto"/>
        <w:right w:val="none" w:sz="0" w:space="0" w:color="auto"/>
      </w:divBdr>
    </w:div>
    <w:div w:id="249315490">
      <w:bodyDiv w:val="1"/>
      <w:marLeft w:val="0"/>
      <w:marRight w:val="0"/>
      <w:marTop w:val="0"/>
      <w:marBottom w:val="0"/>
      <w:divBdr>
        <w:top w:val="none" w:sz="0" w:space="0" w:color="auto"/>
        <w:left w:val="none" w:sz="0" w:space="0" w:color="auto"/>
        <w:bottom w:val="none" w:sz="0" w:space="0" w:color="auto"/>
        <w:right w:val="none" w:sz="0" w:space="0" w:color="auto"/>
      </w:divBdr>
    </w:div>
    <w:div w:id="254484841">
      <w:bodyDiv w:val="1"/>
      <w:marLeft w:val="0"/>
      <w:marRight w:val="0"/>
      <w:marTop w:val="0"/>
      <w:marBottom w:val="0"/>
      <w:divBdr>
        <w:top w:val="none" w:sz="0" w:space="0" w:color="auto"/>
        <w:left w:val="none" w:sz="0" w:space="0" w:color="auto"/>
        <w:bottom w:val="none" w:sz="0" w:space="0" w:color="auto"/>
        <w:right w:val="none" w:sz="0" w:space="0" w:color="auto"/>
      </w:divBdr>
    </w:div>
    <w:div w:id="256180332">
      <w:bodyDiv w:val="1"/>
      <w:marLeft w:val="0"/>
      <w:marRight w:val="0"/>
      <w:marTop w:val="0"/>
      <w:marBottom w:val="0"/>
      <w:divBdr>
        <w:top w:val="none" w:sz="0" w:space="0" w:color="auto"/>
        <w:left w:val="none" w:sz="0" w:space="0" w:color="auto"/>
        <w:bottom w:val="none" w:sz="0" w:space="0" w:color="auto"/>
        <w:right w:val="none" w:sz="0" w:space="0" w:color="auto"/>
      </w:divBdr>
    </w:div>
    <w:div w:id="257952020">
      <w:bodyDiv w:val="1"/>
      <w:marLeft w:val="0"/>
      <w:marRight w:val="0"/>
      <w:marTop w:val="0"/>
      <w:marBottom w:val="0"/>
      <w:divBdr>
        <w:top w:val="none" w:sz="0" w:space="0" w:color="auto"/>
        <w:left w:val="none" w:sz="0" w:space="0" w:color="auto"/>
        <w:bottom w:val="none" w:sz="0" w:space="0" w:color="auto"/>
        <w:right w:val="none" w:sz="0" w:space="0" w:color="auto"/>
      </w:divBdr>
      <w:divsChild>
        <w:div w:id="206645562">
          <w:marLeft w:val="0"/>
          <w:marRight w:val="0"/>
          <w:marTop w:val="0"/>
          <w:marBottom w:val="0"/>
          <w:divBdr>
            <w:top w:val="none" w:sz="0" w:space="0" w:color="auto"/>
            <w:left w:val="none" w:sz="0" w:space="0" w:color="auto"/>
            <w:bottom w:val="none" w:sz="0" w:space="0" w:color="auto"/>
            <w:right w:val="none" w:sz="0" w:space="0" w:color="auto"/>
          </w:divBdr>
        </w:div>
        <w:div w:id="312024538">
          <w:marLeft w:val="0"/>
          <w:marRight w:val="0"/>
          <w:marTop w:val="0"/>
          <w:marBottom w:val="0"/>
          <w:divBdr>
            <w:top w:val="none" w:sz="0" w:space="0" w:color="auto"/>
            <w:left w:val="none" w:sz="0" w:space="0" w:color="auto"/>
            <w:bottom w:val="none" w:sz="0" w:space="0" w:color="auto"/>
            <w:right w:val="none" w:sz="0" w:space="0" w:color="auto"/>
          </w:divBdr>
        </w:div>
        <w:div w:id="1098871533">
          <w:marLeft w:val="0"/>
          <w:marRight w:val="0"/>
          <w:marTop w:val="0"/>
          <w:marBottom w:val="0"/>
          <w:divBdr>
            <w:top w:val="none" w:sz="0" w:space="0" w:color="auto"/>
            <w:left w:val="none" w:sz="0" w:space="0" w:color="auto"/>
            <w:bottom w:val="none" w:sz="0" w:space="0" w:color="auto"/>
            <w:right w:val="none" w:sz="0" w:space="0" w:color="auto"/>
          </w:divBdr>
        </w:div>
        <w:div w:id="1291983797">
          <w:marLeft w:val="0"/>
          <w:marRight w:val="0"/>
          <w:marTop w:val="0"/>
          <w:marBottom w:val="0"/>
          <w:divBdr>
            <w:top w:val="none" w:sz="0" w:space="0" w:color="auto"/>
            <w:left w:val="none" w:sz="0" w:space="0" w:color="auto"/>
            <w:bottom w:val="none" w:sz="0" w:space="0" w:color="auto"/>
            <w:right w:val="none" w:sz="0" w:space="0" w:color="auto"/>
          </w:divBdr>
          <w:divsChild>
            <w:div w:id="976883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577074">
      <w:bodyDiv w:val="1"/>
      <w:marLeft w:val="0"/>
      <w:marRight w:val="0"/>
      <w:marTop w:val="0"/>
      <w:marBottom w:val="0"/>
      <w:divBdr>
        <w:top w:val="none" w:sz="0" w:space="0" w:color="auto"/>
        <w:left w:val="none" w:sz="0" w:space="0" w:color="auto"/>
        <w:bottom w:val="none" w:sz="0" w:space="0" w:color="auto"/>
        <w:right w:val="none" w:sz="0" w:space="0" w:color="auto"/>
      </w:divBdr>
    </w:div>
    <w:div w:id="267547981">
      <w:bodyDiv w:val="1"/>
      <w:marLeft w:val="0"/>
      <w:marRight w:val="0"/>
      <w:marTop w:val="0"/>
      <w:marBottom w:val="0"/>
      <w:divBdr>
        <w:top w:val="none" w:sz="0" w:space="0" w:color="auto"/>
        <w:left w:val="none" w:sz="0" w:space="0" w:color="auto"/>
        <w:bottom w:val="none" w:sz="0" w:space="0" w:color="auto"/>
        <w:right w:val="none" w:sz="0" w:space="0" w:color="auto"/>
      </w:divBdr>
    </w:div>
    <w:div w:id="274095957">
      <w:bodyDiv w:val="1"/>
      <w:marLeft w:val="0"/>
      <w:marRight w:val="0"/>
      <w:marTop w:val="0"/>
      <w:marBottom w:val="0"/>
      <w:divBdr>
        <w:top w:val="none" w:sz="0" w:space="0" w:color="auto"/>
        <w:left w:val="none" w:sz="0" w:space="0" w:color="auto"/>
        <w:bottom w:val="none" w:sz="0" w:space="0" w:color="auto"/>
        <w:right w:val="none" w:sz="0" w:space="0" w:color="auto"/>
      </w:divBdr>
    </w:div>
    <w:div w:id="283391996">
      <w:bodyDiv w:val="1"/>
      <w:marLeft w:val="0"/>
      <w:marRight w:val="0"/>
      <w:marTop w:val="0"/>
      <w:marBottom w:val="0"/>
      <w:divBdr>
        <w:top w:val="none" w:sz="0" w:space="0" w:color="auto"/>
        <w:left w:val="none" w:sz="0" w:space="0" w:color="auto"/>
        <w:bottom w:val="none" w:sz="0" w:space="0" w:color="auto"/>
        <w:right w:val="none" w:sz="0" w:space="0" w:color="auto"/>
      </w:divBdr>
      <w:divsChild>
        <w:div w:id="287274629">
          <w:marLeft w:val="0"/>
          <w:marRight w:val="0"/>
          <w:marTop w:val="0"/>
          <w:marBottom w:val="0"/>
          <w:divBdr>
            <w:top w:val="none" w:sz="0" w:space="0" w:color="auto"/>
            <w:left w:val="none" w:sz="0" w:space="0" w:color="auto"/>
            <w:bottom w:val="none" w:sz="0" w:space="0" w:color="auto"/>
            <w:right w:val="none" w:sz="0" w:space="0" w:color="auto"/>
          </w:divBdr>
        </w:div>
        <w:div w:id="659238882">
          <w:marLeft w:val="0"/>
          <w:marRight w:val="0"/>
          <w:marTop w:val="0"/>
          <w:marBottom w:val="0"/>
          <w:divBdr>
            <w:top w:val="none" w:sz="0" w:space="0" w:color="auto"/>
            <w:left w:val="none" w:sz="0" w:space="0" w:color="auto"/>
            <w:bottom w:val="none" w:sz="0" w:space="0" w:color="auto"/>
            <w:right w:val="none" w:sz="0" w:space="0" w:color="auto"/>
          </w:divBdr>
          <w:divsChild>
            <w:div w:id="1210920320">
              <w:marLeft w:val="0"/>
              <w:marRight w:val="0"/>
              <w:marTop w:val="0"/>
              <w:marBottom w:val="0"/>
              <w:divBdr>
                <w:top w:val="none" w:sz="0" w:space="0" w:color="auto"/>
                <w:left w:val="none" w:sz="0" w:space="0" w:color="auto"/>
                <w:bottom w:val="none" w:sz="0" w:space="0" w:color="auto"/>
                <w:right w:val="none" w:sz="0" w:space="0" w:color="auto"/>
              </w:divBdr>
              <w:divsChild>
                <w:div w:id="738599116">
                  <w:marLeft w:val="0"/>
                  <w:marRight w:val="0"/>
                  <w:marTop w:val="0"/>
                  <w:marBottom w:val="0"/>
                  <w:divBdr>
                    <w:top w:val="none" w:sz="0" w:space="0" w:color="auto"/>
                    <w:left w:val="none" w:sz="0" w:space="0" w:color="auto"/>
                    <w:bottom w:val="none" w:sz="0" w:space="0" w:color="auto"/>
                    <w:right w:val="none" w:sz="0" w:space="0" w:color="auto"/>
                  </w:divBdr>
                  <w:divsChild>
                    <w:div w:id="102455717">
                      <w:marLeft w:val="0"/>
                      <w:marRight w:val="0"/>
                      <w:marTop w:val="0"/>
                      <w:marBottom w:val="0"/>
                      <w:divBdr>
                        <w:top w:val="none" w:sz="0" w:space="0" w:color="auto"/>
                        <w:left w:val="none" w:sz="0" w:space="0" w:color="auto"/>
                        <w:bottom w:val="none" w:sz="0" w:space="0" w:color="auto"/>
                        <w:right w:val="none" w:sz="0" w:space="0" w:color="auto"/>
                      </w:divBdr>
                      <w:divsChild>
                        <w:div w:id="1398941419">
                          <w:marLeft w:val="0"/>
                          <w:marRight w:val="0"/>
                          <w:marTop w:val="0"/>
                          <w:marBottom w:val="0"/>
                          <w:divBdr>
                            <w:top w:val="none" w:sz="0" w:space="0" w:color="auto"/>
                            <w:left w:val="none" w:sz="0" w:space="0" w:color="auto"/>
                            <w:bottom w:val="none" w:sz="0" w:space="0" w:color="auto"/>
                            <w:right w:val="none" w:sz="0" w:space="0" w:color="auto"/>
                          </w:divBdr>
                          <w:divsChild>
                            <w:div w:id="1900507102">
                              <w:marLeft w:val="0"/>
                              <w:marRight w:val="0"/>
                              <w:marTop w:val="0"/>
                              <w:marBottom w:val="0"/>
                              <w:divBdr>
                                <w:top w:val="none" w:sz="0" w:space="0" w:color="auto"/>
                                <w:left w:val="none" w:sz="0" w:space="0" w:color="auto"/>
                                <w:bottom w:val="none" w:sz="0" w:space="0" w:color="auto"/>
                                <w:right w:val="none" w:sz="0" w:space="0" w:color="auto"/>
                              </w:divBdr>
                              <w:divsChild>
                                <w:div w:id="1494688073">
                                  <w:marLeft w:val="0"/>
                                  <w:marRight w:val="0"/>
                                  <w:marTop w:val="0"/>
                                  <w:marBottom w:val="0"/>
                                  <w:divBdr>
                                    <w:top w:val="none" w:sz="0" w:space="0" w:color="auto"/>
                                    <w:left w:val="none" w:sz="0" w:space="0" w:color="auto"/>
                                    <w:bottom w:val="none" w:sz="0" w:space="0" w:color="auto"/>
                                    <w:right w:val="none" w:sz="0" w:space="0" w:color="auto"/>
                                  </w:divBdr>
                                  <w:divsChild>
                                    <w:div w:id="202435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89475511">
      <w:bodyDiv w:val="1"/>
      <w:marLeft w:val="0"/>
      <w:marRight w:val="0"/>
      <w:marTop w:val="0"/>
      <w:marBottom w:val="0"/>
      <w:divBdr>
        <w:top w:val="none" w:sz="0" w:space="0" w:color="auto"/>
        <w:left w:val="none" w:sz="0" w:space="0" w:color="auto"/>
        <w:bottom w:val="none" w:sz="0" w:space="0" w:color="auto"/>
        <w:right w:val="none" w:sz="0" w:space="0" w:color="auto"/>
      </w:divBdr>
    </w:div>
    <w:div w:id="289675943">
      <w:bodyDiv w:val="1"/>
      <w:marLeft w:val="0"/>
      <w:marRight w:val="0"/>
      <w:marTop w:val="0"/>
      <w:marBottom w:val="0"/>
      <w:divBdr>
        <w:top w:val="none" w:sz="0" w:space="0" w:color="auto"/>
        <w:left w:val="none" w:sz="0" w:space="0" w:color="auto"/>
        <w:bottom w:val="none" w:sz="0" w:space="0" w:color="auto"/>
        <w:right w:val="none" w:sz="0" w:space="0" w:color="auto"/>
      </w:divBdr>
    </w:div>
    <w:div w:id="292175744">
      <w:bodyDiv w:val="1"/>
      <w:marLeft w:val="0"/>
      <w:marRight w:val="0"/>
      <w:marTop w:val="0"/>
      <w:marBottom w:val="0"/>
      <w:divBdr>
        <w:top w:val="none" w:sz="0" w:space="0" w:color="auto"/>
        <w:left w:val="none" w:sz="0" w:space="0" w:color="auto"/>
        <w:bottom w:val="none" w:sz="0" w:space="0" w:color="auto"/>
        <w:right w:val="none" w:sz="0" w:space="0" w:color="auto"/>
      </w:divBdr>
    </w:div>
    <w:div w:id="293222962">
      <w:bodyDiv w:val="1"/>
      <w:marLeft w:val="0"/>
      <w:marRight w:val="0"/>
      <w:marTop w:val="0"/>
      <w:marBottom w:val="0"/>
      <w:divBdr>
        <w:top w:val="none" w:sz="0" w:space="0" w:color="auto"/>
        <w:left w:val="none" w:sz="0" w:space="0" w:color="auto"/>
        <w:bottom w:val="none" w:sz="0" w:space="0" w:color="auto"/>
        <w:right w:val="none" w:sz="0" w:space="0" w:color="auto"/>
      </w:divBdr>
    </w:div>
    <w:div w:id="315887623">
      <w:bodyDiv w:val="1"/>
      <w:marLeft w:val="0"/>
      <w:marRight w:val="0"/>
      <w:marTop w:val="0"/>
      <w:marBottom w:val="0"/>
      <w:divBdr>
        <w:top w:val="none" w:sz="0" w:space="0" w:color="auto"/>
        <w:left w:val="none" w:sz="0" w:space="0" w:color="auto"/>
        <w:bottom w:val="none" w:sz="0" w:space="0" w:color="auto"/>
        <w:right w:val="none" w:sz="0" w:space="0" w:color="auto"/>
      </w:divBdr>
    </w:div>
    <w:div w:id="338699787">
      <w:bodyDiv w:val="1"/>
      <w:marLeft w:val="0"/>
      <w:marRight w:val="0"/>
      <w:marTop w:val="0"/>
      <w:marBottom w:val="0"/>
      <w:divBdr>
        <w:top w:val="none" w:sz="0" w:space="0" w:color="auto"/>
        <w:left w:val="none" w:sz="0" w:space="0" w:color="auto"/>
        <w:bottom w:val="none" w:sz="0" w:space="0" w:color="auto"/>
        <w:right w:val="none" w:sz="0" w:space="0" w:color="auto"/>
      </w:divBdr>
    </w:div>
    <w:div w:id="340595426">
      <w:bodyDiv w:val="1"/>
      <w:marLeft w:val="0"/>
      <w:marRight w:val="0"/>
      <w:marTop w:val="0"/>
      <w:marBottom w:val="0"/>
      <w:divBdr>
        <w:top w:val="none" w:sz="0" w:space="0" w:color="auto"/>
        <w:left w:val="none" w:sz="0" w:space="0" w:color="auto"/>
        <w:bottom w:val="none" w:sz="0" w:space="0" w:color="auto"/>
        <w:right w:val="none" w:sz="0" w:space="0" w:color="auto"/>
      </w:divBdr>
    </w:div>
    <w:div w:id="345253073">
      <w:bodyDiv w:val="1"/>
      <w:marLeft w:val="0"/>
      <w:marRight w:val="0"/>
      <w:marTop w:val="0"/>
      <w:marBottom w:val="0"/>
      <w:divBdr>
        <w:top w:val="none" w:sz="0" w:space="0" w:color="auto"/>
        <w:left w:val="none" w:sz="0" w:space="0" w:color="auto"/>
        <w:bottom w:val="none" w:sz="0" w:space="0" w:color="auto"/>
        <w:right w:val="none" w:sz="0" w:space="0" w:color="auto"/>
      </w:divBdr>
    </w:div>
    <w:div w:id="345983779">
      <w:bodyDiv w:val="1"/>
      <w:marLeft w:val="0"/>
      <w:marRight w:val="0"/>
      <w:marTop w:val="0"/>
      <w:marBottom w:val="0"/>
      <w:divBdr>
        <w:top w:val="none" w:sz="0" w:space="0" w:color="auto"/>
        <w:left w:val="none" w:sz="0" w:space="0" w:color="auto"/>
        <w:bottom w:val="none" w:sz="0" w:space="0" w:color="auto"/>
        <w:right w:val="none" w:sz="0" w:space="0" w:color="auto"/>
      </w:divBdr>
    </w:div>
    <w:div w:id="347223702">
      <w:bodyDiv w:val="1"/>
      <w:marLeft w:val="0"/>
      <w:marRight w:val="0"/>
      <w:marTop w:val="0"/>
      <w:marBottom w:val="0"/>
      <w:divBdr>
        <w:top w:val="none" w:sz="0" w:space="0" w:color="auto"/>
        <w:left w:val="none" w:sz="0" w:space="0" w:color="auto"/>
        <w:bottom w:val="none" w:sz="0" w:space="0" w:color="auto"/>
        <w:right w:val="none" w:sz="0" w:space="0" w:color="auto"/>
      </w:divBdr>
    </w:div>
    <w:div w:id="350376421">
      <w:bodyDiv w:val="1"/>
      <w:marLeft w:val="0"/>
      <w:marRight w:val="0"/>
      <w:marTop w:val="0"/>
      <w:marBottom w:val="0"/>
      <w:divBdr>
        <w:top w:val="none" w:sz="0" w:space="0" w:color="auto"/>
        <w:left w:val="none" w:sz="0" w:space="0" w:color="auto"/>
        <w:bottom w:val="none" w:sz="0" w:space="0" w:color="auto"/>
        <w:right w:val="none" w:sz="0" w:space="0" w:color="auto"/>
      </w:divBdr>
    </w:div>
    <w:div w:id="355544660">
      <w:bodyDiv w:val="1"/>
      <w:marLeft w:val="0"/>
      <w:marRight w:val="0"/>
      <w:marTop w:val="0"/>
      <w:marBottom w:val="0"/>
      <w:divBdr>
        <w:top w:val="none" w:sz="0" w:space="0" w:color="auto"/>
        <w:left w:val="none" w:sz="0" w:space="0" w:color="auto"/>
        <w:bottom w:val="none" w:sz="0" w:space="0" w:color="auto"/>
        <w:right w:val="none" w:sz="0" w:space="0" w:color="auto"/>
      </w:divBdr>
    </w:div>
    <w:div w:id="356740148">
      <w:bodyDiv w:val="1"/>
      <w:marLeft w:val="0"/>
      <w:marRight w:val="0"/>
      <w:marTop w:val="0"/>
      <w:marBottom w:val="0"/>
      <w:divBdr>
        <w:top w:val="none" w:sz="0" w:space="0" w:color="auto"/>
        <w:left w:val="none" w:sz="0" w:space="0" w:color="auto"/>
        <w:bottom w:val="none" w:sz="0" w:space="0" w:color="auto"/>
        <w:right w:val="none" w:sz="0" w:space="0" w:color="auto"/>
      </w:divBdr>
    </w:div>
    <w:div w:id="357976900">
      <w:bodyDiv w:val="1"/>
      <w:marLeft w:val="0"/>
      <w:marRight w:val="0"/>
      <w:marTop w:val="0"/>
      <w:marBottom w:val="0"/>
      <w:divBdr>
        <w:top w:val="none" w:sz="0" w:space="0" w:color="auto"/>
        <w:left w:val="none" w:sz="0" w:space="0" w:color="auto"/>
        <w:bottom w:val="none" w:sz="0" w:space="0" w:color="auto"/>
        <w:right w:val="none" w:sz="0" w:space="0" w:color="auto"/>
      </w:divBdr>
    </w:div>
    <w:div w:id="362902875">
      <w:bodyDiv w:val="1"/>
      <w:marLeft w:val="0"/>
      <w:marRight w:val="0"/>
      <w:marTop w:val="0"/>
      <w:marBottom w:val="0"/>
      <w:divBdr>
        <w:top w:val="none" w:sz="0" w:space="0" w:color="auto"/>
        <w:left w:val="none" w:sz="0" w:space="0" w:color="auto"/>
        <w:bottom w:val="none" w:sz="0" w:space="0" w:color="auto"/>
        <w:right w:val="none" w:sz="0" w:space="0" w:color="auto"/>
      </w:divBdr>
    </w:div>
    <w:div w:id="363871713">
      <w:bodyDiv w:val="1"/>
      <w:marLeft w:val="0"/>
      <w:marRight w:val="0"/>
      <w:marTop w:val="0"/>
      <w:marBottom w:val="0"/>
      <w:divBdr>
        <w:top w:val="none" w:sz="0" w:space="0" w:color="auto"/>
        <w:left w:val="none" w:sz="0" w:space="0" w:color="auto"/>
        <w:bottom w:val="none" w:sz="0" w:space="0" w:color="auto"/>
        <w:right w:val="none" w:sz="0" w:space="0" w:color="auto"/>
      </w:divBdr>
    </w:div>
    <w:div w:id="370615756">
      <w:bodyDiv w:val="1"/>
      <w:marLeft w:val="0"/>
      <w:marRight w:val="0"/>
      <w:marTop w:val="0"/>
      <w:marBottom w:val="0"/>
      <w:divBdr>
        <w:top w:val="none" w:sz="0" w:space="0" w:color="auto"/>
        <w:left w:val="none" w:sz="0" w:space="0" w:color="auto"/>
        <w:bottom w:val="none" w:sz="0" w:space="0" w:color="auto"/>
        <w:right w:val="none" w:sz="0" w:space="0" w:color="auto"/>
      </w:divBdr>
    </w:div>
    <w:div w:id="385224663">
      <w:bodyDiv w:val="1"/>
      <w:marLeft w:val="0"/>
      <w:marRight w:val="0"/>
      <w:marTop w:val="0"/>
      <w:marBottom w:val="0"/>
      <w:divBdr>
        <w:top w:val="none" w:sz="0" w:space="0" w:color="auto"/>
        <w:left w:val="none" w:sz="0" w:space="0" w:color="auto"/>
        <w:bottom w:val="none" w:sz="0" w:space="0" w:color="auto"/>
        <w:right w:val="none" w:sz="0" w:space="0" w:color="auto"/>
      </w:divBdr>
    </w:div>
    <w:div w:id="391083553">
      <w:bodyDiv w:val="1"/>
      <w:marLeft w:val="0"/>
      <w:marRight w:val="0"/>
      <w:marTop w:val="0"/>
      <w:marBottom w:val="0"/>
      <w:divBdr>
        <w:top w:val="none" w:sz="0" w:space="0" w:color="auto"/>
        <w:left w:val="none" w:sz="0" w:space="0" w:color="auto"/>
        <w:bottom w:val="none" w:sz="0" w:space="0" w:color="auto"/>
        <w:right w:val="none" w:sz="0" w:space="0" w:color="auto"/>
      </w:divBdr>
    </w:div>
    <w:div w:id="394856379">
      <w:bodyDiv w:val="1"/>
      <w:marLeft w:val="0"/>
      <w:marRight w:val="0"/>
      <w:marTop w:val="0"/>
      <w:marBottom w:val="0"/>
      <w:divBdr>
        <w:top w:val="none" w:sz="0" w:space="0" w:color="auto"/>
        <w:left w:val="none" w:sz="0" w:space="0" w:color="auto"/>
        <w:bottom w:val="none" w:sz="0" w:space="0" w:color="auto"/>
        <w:right w:val="none" w:sz="0" w:space="0" w:color="auto"/>
      </w:divBdr>
      <w:divsChild>
        <w:div w:id="1415130619">
          <w:marLeft w:val="0"/>
          <w:marRight w:val="0"/>
          <w:marTop w:val="0"/>
          <w:marBottom w:val="0"/>
          <w:divBdr>
            <w:top w:val="none" w:sz="0" w:space="0" w:color="auto"/>
            <w:left w:val="none" w:sz="0" w:space="0" w:color="auto"/>
            <w:bottom w:val="none" w:sz="0" w:space="0" w:color="auto"/>
            <w:right w:val="none" w:sz="0" w:space="0" w:color="auto"/>
          </w:divBdr>
        </w:div>
      </w:divsChild>
    </w:div>
    <w:div w:id="410860563">
      <w:bodyDiv w:val="1"/>
      <w:marLeft w:val="0"/>
      <w:marRight w:val="0"/>
      <w:marTop w:val="0"/>
      <w:marBottom w:val="0"/>
      <w:divBdr>
        <w:top w:val="none" w:sz="0" w:space="0" w:color="auto"/>
        <w:left w:val="none" w:sz="0" w:space="0" w:color="auto"/>
        <w:bottom w:val="none" w:sz="0" w:space="0" w:color="auto"/>
        <w:right w:val="none" w:sz="0" w:space="0" w:color="auto"/>
      </w:divBdr>
    </w:div>
    <w:div w:id="412437716">
      <w:bodyDiv w:val="1"/>
      <w:marLeft w:val="0"/>
      <w:marRight w:val="0"/>
      <w:marTop w:val="0"/>
      <w:marBottom w:val="0"/>
      <w:divBdr>
        <w:top w:val="none" w:sz="0" w:space="0" w:color="auto"/>
        <w:left w:val="none" w:sz="0" w:space="0" w:color="auto"/>
        <w:bottom w:val="none" w:sz="0" w:space="0" w:color="auto"/>
        <w:right w:val="none" w:sz="0" w:space="0" w:color="auto"/>
      </w:divBdr>
    </w:div>
    <w:div w:id="415326269">
      <w:bodyDiv w:val="1"/>
      <w:marLeft w:val="0"/>
      <w:marRight w:val="0"/>
      <w:marTop w:val="0"/>
      <w:marBottom w:val="0"/>
      <w:divBdr>
        <w:top w:val="none" w:sz="0" w:space="0" w:color="auto"/>
        <w:left w:val="none" w:sz="0" w:space="0" w:color="auto"/>
        <w:bottom w:val="none" w:sz="0" w:space="0" w:color="auto"/>
        <w:right w:val="none" w:sz="0" w:space="0" w:color="auto"/>
      </w:divBdr>
    </w:div>
    <w:div w:id="425537797">
      <w:bodyDiv w:val="1"/>
      <w:marLeft w:val="0"/>
      <w:marRight w:val="0"/>
      <w:marTop w:val="0"/>
      <w:marBottom w:val="0"/>
      <w:divBdr>
        <w:top w:val="none" w:sz="0" w:space="0" w:color="auto"/>
        <w:left w:val="none" w:sz="0" w:space="0" w:color="auto"/>
        <w:bottom w:val="none" w:sz="0" w:space="0" w:color="auto"/>
        <w:right w:val="none" w:sz="0" w:space="0" w:color="auto"/>
      </w:divBdr>
      <w:divsChild>
        <w:div w:id="1897859006">
          <w:marLeft w:val="0"/>
          <w:marRight w:val="0"/>
          <w:marTop w:val="0"/>
          <w:marBottom w:val="0"/>
          <w:divBdr>
            <w:top w:val="none" w:sz="0" w:space="0" w:color="auto"/>
            <w:left w:val="none" w:sz="0" w:space="0" w:color="auto"/>
            <w:bottom w:val="none" w:sz="0" w:space="0" w:color="auto"/>
            <w:right w:val="none" w:sz="0" w:space="0" w:color="auto"/>
          </w:divBdr>
        </w:div>
      </w:divsChild>
    </w:div>
    <w:div w:id="433594449">
      <w:bodyDiv w:val="1"/>
      <w:marLeft w:val="0"/>
      <w:marRight w:val="0"/>
      <w:marTop w:val="0"/>
      <w:marBottom w:val="0"/>
      <w:divBdr>
        <w:top w:val="none" w:sz="0" w:space="0" w:color="auto"/>
        <w:left w:val="none" w:sz="0" w:space="0" w:color="auto"/>
        <w:bottom w:val="none" w:sz="0" w:space="0" w:color="auto"/>
        <w:right w:val="none" w:sz="0" w:space="0" w:color="auto"/>
      </w:divBdr>
    </w:div>
    <w:div w:id="439297351">
      <w:bodyDiv w:val="1"/>
      <w:marLeft w:val="0"/>
      <w:marRight w:val="0"/>
      <w:marTop w:val="0"/>
      <w:marBottom w:val="0"/>
      <w:divBdr>
        <w:top w:val="none" w:sz="0" w:space="0" w:color="auto"/>
        <w:left w:val="none" w:sz="0" w:space="0" w:color="auto"/>
        <w:bottom w:val="none" w:sz="0" w:space="0" w:color="auto"/>
        <w:right w:val="none" w:sz="0" w:space="0" w:color="auto"/>
      </w:divBdr>
    </w:div>
    <w:div w:id="452138851">
      <w:bodyDiv w:val="1"/>
      <w:marLeft w:val="0"/>
      <w:marRight w:val="0"/>
      <w:marTop w:val="0"/>
      <w:marBottom w:val="0"/>
      <w:divBdr>
        <w:top w:val="none" w:sz="0" w:space="0" w:color="auto"/>
        <w:left w:val="none" w:sz="0" w:space="0" w:color="auto"/>
        <w:bottom w:val="none" w:sz="0" w:space="0" w:color="auto"/>
        <w:right w:val="none" w:sz="0" w:space="0" w:color="auto"/>
      </w:divBdr>
    </w:div>
    <w:div w:id="455489697">
      <w:bodyDiv w:val="1"/>
      <w:marLeft w:val="0"/>
      <w:marRight w:val="0"/>
      <w:marTop w:val="0"/>
      <w:marBottom w:val="0"/>
      <w:divBdr>
        <w:top w:val="none" w:sz="0" w:space="0" w:color="auto"/>
        <w:left w:val="none" w:sz="0" w:space="0" w:color="auto"/>
        <w:bottom w:val="none" w:sz="0" w:space="0" w:color="auto"/>
        <w:right w:val="none" w:sz="0" w:space="0" w:color="auto"/>
      </w:divBdr>
    </w:div>
    <w:div w:id="457602883">
      <w:bodyDiv w:val="1"/>
      <w:marLeft w:val="0"/>
      <w:marRight w:val="0"/>
      <w:marTop w:val="0"/>
      <w:marBottom w:val="0"/>
      <w:divBdr>
        <w:top w:val="none" w:sz="0" w:space="0" w:color="auto"/>
        <w:left w:val="none" w:sz="0" w:space="0" w:color="auto"/>
        <w:bottom w:val="none" w:sz="0" w:space="0" w:color="auto"/>
        <w:right w:val="none" w:sz="0" w:space="0" w:color="auto"/>
      </w:divBdr>
    </w:div>
    <w:div w:id="458039141">
      <w:bodyDiv w:val="1"/>
      <w:marLeft w:val="0"/>
      <w:marRight w:val="0"/>
      <w:marTop w:val="0"/>
      <w:marBottom w:val="0"/>
      <w:divBdr>
        <w:top w:val="none" w:sz="0" w:space="0" w:color="auto"/>
        <w:left w:val="none" w:sz="0" w:space="0" w:color="auto"/>
        <w:bottom w:val="none" w:sz="0" w:space="0" w:color="auto"/>
        <w:right w:val="none" w:sz="0" w:space="0" w:color="auto"/>
      </w:divBdr>
    </w:div>
    <w:div w:id="465320080">
      <w:bodyDiv w:val="1"/>
      <w:marLeft w:val="0"/>
      <w:marRight w:val="0"/>
      <w:marTop w:val="0"/>
      <w:marBottom w:val="0"/>
      <w:divBdr>
        <w:top w:val="none" w:sz="0" w:space="0" w:color="auto"/>
        <w:left w:val="none" w:sz="0" w:space="0" w:color="auto"/>
        <w:bottom w:val="none" w:sz="0" w:space="0" w:color="auto"/>
        <w:right w:val="none" w:sz="0" w:space="0" w:color="auto"/>
      </w:divBdr>
    </w:div>
    <w:div w:id="469251467">
      <w:bodyDiv w:val="1"/>
      <w:marLeft w:val="0"/>
      <w:marRight w:val="0"/>
      <w:marTop w:val="0"/>
      <w:marBottom w:val="0"/>
      <w:divBdr>
        <w:top w:val="none" w:sz="0" w:space="0" w:color="auto"/>
        <w:left w:val="none" w:sz="0" w:space="0" w:color="auto"/>
        <w:bottom w:val="none" w:sz="0" w:space="0" w:color="auto"/>
        <w:right w:val="none" w:sz="0" w:space="0" w:color="auto"/>
      </w:divBdr>
    </w:div>
    <w:div w:id="473063840">
      <w:bodyDiv w:val="1"/>
      <w:marLeft w:val="0"/>
      <w:marRight w:val="0"/>
      <w:marTop w:val="0"/>
      <w:marBottom w:val="0"/>
      <w:divBdr>
        <w:top w:val="none" w:sz="0" w:space="0" w:color="auto"/>
        <w:left w:val="none" w:sz="0" w:space="0" w:color="auto"/>
        <w:bottom w:val="none" w:sz="0" w:space="0" w:color="auto"/>
        <w:right w:val="none" w:sz="0" w:space="0" w:color="auto"/>
      </w:divBdr>
      <w:divsChild>
        <w:div w:id="1244337131">
          <w:marLeft w:val="0"/>
          <w:marRight w:val="0"/>
          <w:marTop w:val="0"/>
          <w:marBottom w:val="0"/>
          <w:divBdr>
            <w:top w:val="none" w:sz="0" w:space="0" w:color="auto"/>
            <w:left w:val="none" w:sz="0" w:space="0" w:color="auto"/>
            <w:bottom w:val="none" w:sz="0" w:space="0" w:color="auto"/>
            <w:right w:val="none" w:sz="0" w:space="0" w:color="auto"/>
          </w:divBdr>
        </w:div>
      </w:divsChild>
    </w:div>
    <w:div w:id="477574254">
      <w:bodyDiv w:val="1"/>
      <w:marLeft w:val="0"/>
      <w:marRight w:val="0"/>
      <w:marTop w:val="0"/>
      <w:marBottom w:val="0"/>
      <w:divBdr>
        <w:top w:val="none" w:sz="0" w:space="0" w:color="auto"/>
        <w:left w:val="none" w:sz="0" w:space="0" w:color="auto"/>
        <w:bottom w:val="none" w:sz="0" w:space="0" w:color="auto"/>
        <w:right w:val="none" w:sz="0" w:space="0" w:color="auto"/>
      </w:divBdr>
    </w:div>
    <w:div w:id="480930688">
      <w:bodyDiv w:val="1"/>
      <w:marLeft w:val="0"/>
      <w:marRight w:val="0"/>
      <w:marTop w:val="0"/>
      <w:marBottom w:val="0"/>
      <w:divBdr>
        <w:top w:val="none" w:sz="0" w:space="0" w:color="auto"/>
        <w:left w:val="none" w:sz="0" w:space="0" w:color="auto"/>
        <w:bottom w:val="none" w:sz="0" w:space="0" w:color="auto"/>
        <w:right w:val="none" w:sz="0" w:space="0" w:color="auto"/>
      </w:divBdr>
    </w:div>
    <w:div w:id="484012518">
      <w:bodyDiv w:val="1"/>
      <w:marLeft w:val="0"/>
      <w:marRight w:val="0"/>
      <w:marTop w:val="0"/>
      <w:marBottom w:val="0"/>
      <w:divBdr>
        <w:top w:val="none" w:sz="0" w:space="0" w:color="auto"/>
        <w:left w:val="none" w:sz="0" w:space="0" w:color="auto"/>
        <w:bottom w:val="none" w:sz="0" w:space="0" w:color="auto"/>
        <w:right w:val="none" w:sz="0" w:space="0" w:color="auto"/>
      </w:divBdr>
    </w:div>
    <w:div w:id="487675458">
      <w:bodyDiv w:val="1"/>
      <w:marLeft w:val="0"/>
      <w:marRight w:val="0"/>
      <w:marTop w:val="0"/>
      <w:marBottom w:val="0"/>
      <w:divBdr>
        <w:top w:val="none" w:sz="0" w:space="0" w:color="auto"/>
        <w:left w:val="none" w:sz="0" w:space="0" w:color="auto"/>
        <w:bottom w:val="none" w:sz="0" w:space="0" w:color="auto"/>
        <w:right w:val="none" w:sz="0" w:space="0" w:color="auto"/>
      </w:divBdr>
    </w:div>
    <w:div w:id="490566397">
      <w:bodyDiv w:val="1"/>
      <w:marLeft w:val="0"/>
      <w:marRight w:val="0"/>
      <w:marTop w:val="0"/>
      <w:marBottom w:val="0"/>
      <w:divBdr>
        <w:top w:val="none" w:sz="0" w:space="0" w:color="auto"/>
        <w:left w:val="none" w:sz="0" w:space="0" w:color="auto"/>
        <w:bottom w:val="none" w:sz="0" w:space="0" w:color="auto"/>
        <w:right w:val="none" w:sz="0" w:space="0" w:color="auto"/>
      </w:divBdr>
    </w:div>
    <w:div w:id="491677121">
      <w:bodyDiv w:val="1"/>
      <w:marLeft w:val="0"/>
      <w:marRight w:val="0"/>
      <w:marTop w:val="0"/>
      <w:marBottom w:val="0"/>
      <w:divBdr>
        <w:top w:val="none" w:sz="0" w:space="0" w:color="auto"/>
        <w:left w:val="none" w:sz="0" w:space="0" w:color="auto"/>
        <w:bottom w:val="none" w:sz="0" w:space="0" w:color="auto"/>
        <w:right w:val="none" w:sz="0" w:space="0" w:color="auto"/>
      </w:divBdr>
    </w:div>
    <w:div w:id="496967521">
      <w:bodyDiv w:val="1"/>
      <w:marLeft w:val="0"/>
      <w:marRight w:val="0"/>
      <w:marTop w:val="0"/>
      <w:marBottom w:val="0"/>
      <w:divBdr>
        <w:top w:val="none" w:sz="0" w:space="0" w:color="auto"/>
        <w:left w:val="none" w:sz="0" w:space="0" w:color="auto"/>
        <w:bottom w:val="none" w:sz="0" w:space="0" w:color="auto"/>
        <w:right w:val="none" w:sz="0" w:space="0" w:color="auto"/>
      </w:divBdr>
    </w:div>
    <w:div w:id="507989124">
      <w:bodyDiv w:val="1"/>
      <w:marLeft w:val="0"/>
      <w:marRight w:val="0"/>
      <w:marTop w:val="0"/>
      <w:marBottom w:val="0"/>
      <w:divBdr>
        <w:top w:val="none" w:sz="0" w:space="0" w:color="auto"/>
        <w:left w:val="none" w:sz="0" w:space="0" w:color="auto"/>
        <w:bottom w:val="none" w:sz="0" w:space="0" w:color="auto"/>
        <w:right w:val="none" w:sz="0" w:space="0" w:color="auto"/>
      </w:divBdr>
      <w:divsChild>
        <w:div w:id="238176602">
          <w:marLeft w:val="0"/>
          <w:marRight w:val="0"/>
          <w:marTop w:val="0"/>
          <w:marBottom w:val="0"/>
          <w:divBdr>
            <w:top w:val="none" w:sz="0" w:space="0" w:color="auto"/>
            <w:left w:val="none" w:sz="0" w:space="0" w:color="auto"/>
            <w:bottom w:val="none" w:sz="0" w:space="0" w:color="auto"/>
            <w:right w:val="none" w:sz="0" w:space="0" w:color="auto"/>
          </w:divBdr>
        </w:div>
      </w:divsChild>
    </w:div>
    <w:div w:id="512720415">
      <w:bodyDiv w:val="1"/>
      <w:marLeft w:val="0"/>
      <w:marRight w:val="0"/>
      <w:marTop w:val="0"/>
      <w:marBottom w:val="0"/>
      <w:divBdr>
        <w:top w:val="none" w:sz="0" w:space="0" w:color="auto"/>
        <w:left w:val="none" w:sz="0" w:space="0" w:color="auto"/>
        <w:bottom w:val="none" w:sz="0" w:space="0" w:color="auto"/>
        <w:right w:val="none" w:sz="0" w:space="0" w:color="auto"/>
      </w:divBdr>
      <w:divsChild>
        <w:div w:id="1226137360">
          <w:marLeft w:val="0"/>
          <w:marRight w:val="0"/>
          <w:marTop w:val="0"/>
          <w:marBottom w:val="0"/>
          <w:divBdr>
            <w:top w:val="none" w:sz="0" w:space="0" w:color="auto"/>
            <w:left w:val="none" w:sz="0" w:space="0" w:color="auto"/>
            <w:bottom w:val="none" w:sz="0" w:space="0" w:color="auto"/>
            <w:right w:val="none" w:sz="0" w:space="0" w:color="auto"/>
          </w:divBdr>
        </w:div>
      </w:divsChild>
    </w:div>
    <w:div w:id="513689046">
      <w:bodyDiv w:val="1"/>
      <w:marLeft w:val="0"/>
      <w:marRight w:val="0"/>
      <w:marTop w:val="0"/>
      <w:marBottom w:val="0"/>
      <w:divBdr>
        <w:top w:val="none" w:sz="0" w:space="0" w:color="auto"/>
        <w:left w:val="none" w:sz="0" w:space="0" w:color="auto"/>
        <w:bottom w:val="none" w:sz="0" w:space="0" w:color="auto"/>
        <w:right w:val="none" w:sz="0" w:space="0" w:color="auto"/>
      </w:divBdr>
    </w:div>
    <w:div w:id="515116496">
      <w:bodyDiv w:val="1"/>
      <w:marLeft w:val="0"/>
      <w:marRight w:val="0"/>
      <w:marTop w:val="0"/>
      <w:marBottom w:val="0"/>
      <w:divBdr>
        <w:top w:val="none" w:sz="0" w:space="0" w:color="auto"/>
        <w:left w:val="none" w:sz="0" w:space="0" w:color="auto"/>
        <w:bottom w:val="none" w:sz="0" w:space="0" w:color="auto"/>
        <w:right w:val="none" w:sz="0" w:space="0" w:color="auto"/>
      </w:divBdr>
    </w:div>
    <w:div w:id="524252183">
      <w:bodyDiv w:val="1"/>
      <w:marLeft w:val="0"/>
      <w:marRight w:val="0"/>
      <w:marTop w:val="0"/>
      <w:marBottom w:val="0"/>
      <w:divBdr>
        <w:top w:val="none" w:sz="0" w:space="0" w:color="auto"/>
        <w:left w:val="none" w:sz="0" w:space="0" w:color="auto"/>
        <w:bottom w:val="none" w:sz="0" w:space="0" w:color="auto"/>
        <w:right w:val="none" w:sz="0" w:space="0" w:color="auto"/>
      </w:divBdr>
    </w:div>
    <w:div w:id="524831825">
      <w:bodyDiv w:val="1"/>
      <w:marLeft w:val="0"/>
      <w:marRight w:val="0"/>
      <w:marTop w:val="0"/>
      <w:marBottom w:val="0"/>
      <w:divBdr>
        <w:top w:val="none" w:sz="0" w:space="0" w:color="auto"/>
        <w:left w:val="none" w:sz="0" w:space="0" w:color="auto"/>
        <w:bottom w:val="none" w:sz="0" w:space="0" w:color="auto"/>
        <w:right w:val="none" w:sz="0" w:space="0" w:color="auto"/>
      </w:divBdr>
    </w:div>
    <w:div w:id="529803109">
      <w:bodyDiv w:val="1"/>
      <w:marLeft w:val="0"/>
      <w:marRight w:val="0"/>
      <w:marTop w:val="0"/>
      <w:marBottom w:val="0"/>
      <w:divBdr>
        <w:top w:val="none" w:sz="0" w:space="0" w:color="auto"/>
        <w:left w:val="none" w:sz="0" w:space="0" w:color="auto"/>
        <w:bottom w:val="none" w:sz="0" w:space="0" w:color="auto"/>
        <w:right w:val="none" w:sz="0" w:space="0" w:color="auto"/>
      </w:divBdr>
    </w:div>
    <w:div w:id="532885163">
      <w:bodyDiv w:val="1"/>
      <w:marLeft w:val="0"/>
      <w:marRight w:val="0"/>
      <w:marTop w:val="0"/>
      <w:marBottom w:val="0"/>
      <w:divBdr>
        <w:top w:val="none" w:sz="0" w:space="0" w:color="auto"/>
        <w:left w:val="none" w:sz="0" w:space="0" w:color="auto"/>
        <w:bottom w:val="none" w:sz="0" w:space="0" w:color="auto"/>
        <w:right w:val="none" w:sz="0" w:space="0" w:color="auto"/>
      </w:divBdr>
    </w:div>
    <w:div w:id="534971295">
      <w:bodyDiv w:val="1"/>
      <w:marLeft w:val="0"/>
      <w:marRight w:val="0"/>
      <w:marTop w:val="0"/>
      <w:marBottom w:val="0"/>
      <w:divBdr>
        <w:top w:val="none" w:sz="0" w:space="0" w:color="auto"/>
        <w:left w:val="none" w:sz="0" w:space="0" w:color="auto"/>
        <w:bottom w:val="none" w:sz="0" w:space="0" w:color="auto"/>
        <w:right w:val="none" w:sz="0" w:space="0" w:color="auto"/>
      </w:divBdr>
    </w:div>
    <w:div w:id="539589077">
      <w:bodyDiv w:val="1"/>
      <w:marLeft w:val="0"/>
      <w:marRight w:val="0"/>
      <w:marTop w:val="0"/>
      <w:marBottom w:val="0"/>
      <w:divBdr>
        <w:top w:val="none" w:sz="0" w:space="0" w:color="auto"/>
        <w:left w:val="none" w:sz="0" w:space="0" w:color="auto"/>
        <w:bottom w:val="none" w:sz="0" w:space="0" w:color="auto"/>
        <w:right w:val="none" w:sz="0" w:space="0" w:color="auto"/>
      </w:divBdr>
    </w:div>
    <w:div w:id="541677160">
      <w:bodyDiv w:val="1"/>
      <w:marLeft w:val="0"/>
      <w:marRight w:val="0"/>
      <w:marTop w:val="0"/>
      <w:marBottom w:val="0"/>
      <w:divBdr>
        <w:top w:val="none" w:sz="0" w:space="0" w:color="auto"/>
        <w:left w:val="none" w:sz="0" w:space="0" w:color="auto"/>
        <w:bottom w:val="none" w:sz="0" w:space="0" w:color="auto"/>
        <w:right w:val="none" w:sz="0" w:space="0" w:color="auto"/>
      </w:divBdr>
      <w:divsChild>
        <w:div w:id="1277827715">
          <w:marLeft w:val="0"/>
          <w:marRight w:val="0"/>
          <w:marTop w:val="0"/>
          <w:marBottom w:val="0"/>
          <w:divBdr>
            <w:top w:val="none" w:sz="0" w:space="0" w:color="auto"/>
            <w:left w:val="none" w:sz="0" w:space="0" w:color="auto"/>
            <w:bottom w:val="none" w:sz="0" w:space="0" w:color="auto"/>
            <w:right w:val="none" w:sz="0" w:space="0" w:color="auto"/>
          </w:divBdr>
        </w:div>
      </w:divsChild>
    </w:div>
    <w:div w:id="543832743">
      <w:bodyDiv w:val="1"/>
      <w:marLeft w:val="0"/>
      <w:marRight w:val="0"/>
      <w:marTop w:val="0"/>
      <w:marBottom w:val="0"/>
      <w:divBdr>
        <w:top w:val="none" w:sz="0" w:space="0" w:color="auto"/>
        <w:left w:val="none" w:sz="0" w:space="0" w:color="auto"/>
        <w:bottom w:val="none" w:sz="0" w:space="0" w:color="auto"/>
        <w:right w:val="none" w:sz="0" w:space="0" w:color="auto"/>
      </w:divBdr>
    </w:div>
    <w:div w:id="546381603">
      <w:bodyDiv w:val="1"/>
      <w:marLeft w:val="0"/>
      <w:marRight w:val="0"/>
      <w:marTop w:val="0"/>
      <w:marBottom w:val="0"/>
      <w:divBdr>
        <w:top w:val="none" w:sz="0" w:space="0" w:color="auto"/>
        <w:left w:val="none" w:sz="0" w:space="0" w:color="auto"/>
        <w:bottom w:val="none" w:sz="0" w:space="0" w:color="auto"/>
        <w:right w:val="none" w:sz="0" w:space="0" w:color="auto"/>
      </w:divBdr>
    </w:div>
    <w:div w:id="548421415">
      <w:bodyDiv w:val="1"/>
      <w:marLeft w:val="0"/>
      <w:marRight w:val="0"/>
      <w:marTop w:val="0"/>
      <w:marBottom w:val="0"/>
      <w:divBdr>
        <w:top w:val="none" w:sz="0" w:space="0" w:color="auto"/>
        <w:left w:val="none" w:sz="0" w:space="0" w:color="auto"/>
        <w:bottom w:val="none" w:sz="0" w:space="0" w:color="auto"/>
        <w:right w:val="none" w:sz="0" w:space="0" w:color="auto"/>
      </w:divBdr>
      <w:divsChild>
        <w:div w:id="96950969">
          <w:marLeft w:val="0"/>
          <w:marRight w:val="0"/>
          <w:marTop w:val="0"/>
          <w:marBottom w:val="0"/>
          <w:divBdr>
            <w:top w:val="none" w:sz="0" w:space="0" w:color="auto"/>
            <w:left w:val="none" w:sz="0" w:space="0" w:color="auto"/>
            <w:bottom w:val="none" w:sz="0" w:space="0" w:color="auto"/>
            <w:right w:val="none" w:sz="0" w:space="0" w:color="auto"/>
          </w:divBdr>
        </w:div>
      </w:divsChild>
    </w:div>
    <w:div w:id="554396553">
      <w:bodyDiv w:val="1"/>
      <w:marLeft w:val="0"/>
      <w:marRight w:val="0"/>
      <w:marTop w:val="0"/>
      <w:marBottom w:val="0"/>
      <w:divBdr>
        <w:top w:val="none" w:sz="0" w:space="0" w:color="auto"/>
        <w:left w:val="none" w:sz="0" w:space="0" w:color="auto"/>
        <w:bottom w:val="none" w:sz="0" w:space="0" w:color="auto"/>
        <w:right w:val="none" w:sz="0" w:space="0" w:color="auto"/>
      </w:divBdr>
    </w:div>
    <w:div w:id="555429595">
      <w:bodyDiv w:val="1"/>
      <w:marLeft w:val="0"/>
      <w:marRight w:val="0"/>
      <w:marTop w:val="0"/>
      <w:marBottom w:val="0"/>
      <w:divBdr>
        <w:top w:val="none" w:sz="0" w:space="0" w:color="auto"/>
        <w:left w:val="none" w:sz="0" w:space="0" w:color="auto"/>
        <w:bottom w:val="none" w:sz="0" w:space="0" w:color="auto"/>
        <w:right w:val="none" w:sz="0" w:space="0" w:color="auto"/>
      </w:divBdr>
    </w:div>
    <w:div w:id="564032132">
      <w:bodyDiv w:val="1"/>
      <w:marLeft w:val="0"/>
      <w:marRight w:val="0"/>
      <w:marTop w:val="0"/>
      <w:marBottom w:val="0"/>
      <w:divBdr>
        <w:top w:val="none" w:sz="0" w:space="0" w:color="auto"/>
        <w:left w:val="none" w:sz="0" w:space="0" w:color="auto"/>
        <w:bottom w:val="none" w:sz="0" w:space="0" w:color="auto"/>
        <w:right w:val="none" w:sz="0" w:space="0" w:color="auto"/>
      </w:divBdr>
    </w:div>
    <w:div w:id="569770094">
      <w:bodyDiv w:val="1"/>
      <w:marLeft w:val="0"/>
      <w:marRight w:val="0"/>
      <w:marTop w:val="0"/>
      <w:marBottom w:val="0"/>
      <w:divBdr>
        <w:top w:val="none" w:sz="0" w:space="0" w:color="auto"/>
        <w:left w:val="none" w:sz="0" w:space="0" w:color="auto"/>
        <w:bottom w:val="none" w:sz="0" w:space="0" w:color="auto"/>
        <w:right w:val="none" w:sz="0" w:space="0" w:color="auto"/>
      </w:divBdr>
    </w:div>
    <w:div w:id="575093544">
      <w:bodyDiv w:val="1"/>
      <w:marLeft w:val="0"/>
      <w:marRight w:val="0"/>
      <w:marTop w:val="0"/>
      <w:marBottom w:val="0"/>
      <w:divBdr>
        <w:top w:val="none" w:sz="0" w:space="0" w:color="auto"/>
        <w:left w:val="none" w:sz="0" w:space="0" w:color="auto"/>
        <w:bottom w:val="none" w:sz="0" w:space="0" w:color="auto"/>
        <w:right w:val="none" w:sz="0" w:space="0" w:color="auto"/>
      </w:divBdr>
    </w:div>
    <w:div w:id="576982464">
      <w:bodyDiv w:val="1"/>
      <w:marLeft w:val="0"/>
      <w:marRight w:val="0"/>
      <w:marTop w:val="0"/>
      <w:marBottom w:val="0"/>
      <w:divBdr>
        <w:top w:val="none" w:sz="0" w:space="0" w:color="auto"/>
        <w:left w:val="none" w:sz="0" w:space="0" w:color="auto"/>
        <w:bottom w:val="none" w:sz="0" w:space="0" w:color="auto"/>
        <w:right w:val="none" w:sz="0" w:space="0" w:color="auto"/>
      </w:divBdr>
    </w:div>
    <w:div w:id="577788168">
      <w:bodyDiv w:val="1"/>
      <w:marLeft w:val="0"/>
      <w:marRight w:val="0"/>
      <w:marTop w:val="0"/>
      <w:marBottom w:val="0"/>
      <w:divBdr>
        <w:top w:val="none" w:sz="0" w:space="0" w:color="auto"/>
        <w:left w:val="none" w:sz="0" w:space="0" w:color="auto"/>
        <w:bottom w:val="none" w:sz="0" w:space="0" w:color="auto"/>
        <w:right w:val="none" w:sz="0" w:space="0" w:color="auto"/>
      </w:divBdr>
    </w:div>
    <w:div w:id="587927973">
      <w:bodyDiv w:val="1"/>
      <w:marLeft w:val="0"/>
      <w:marRight w:val="0"/>
      <w:marTop w:val="0"/>
      <w:marBottom w:val="0"/>
      <w:divBdr>
        <w:top w:val="none" w:sz="0" w:space="0" w:color="auto"/>
        <w:left w:val="none" w:sz="0" w:space="0" w:color="auto"/>
        <w:bottom w:val="none" w:sz="0" w:space="0" w:color="auto"/>
        <w:right w:val="none" w:sz="0" w:space="0" w:color="auto"/>
      </w:divBdr>
    </w:div>
    <w:div w:id="592594919">
      <w:bodyDiv w:val="1"/>
      <w:marLeft w:val="0"/>
      <w:marRight w:val="0"/>
      <w:marTop w:val="0"/>
      <w:marBottom w:val="0"/>
      <w:divBdr>
        <w:top w:val="none" w:sz="0" w:space="0" w:color="auto"/>
        <w:left w:val="none" w:sz="0" w:space="0" w:color="auto"/>
        <w:bottom w:val="none" w:sz="0" w:space="0" w:color="auto"/>
        <w:right w:val="none" w:sz="0" w:space="0" w:color="auto"/>
      </w:divBdr>
    </w:div>
    <w:div w:id="597181126">
      <w:bodyDiv w:val="1"/>
      <w:marLeft w:val="0"/>
      <w:marRight w:val="0"/>
      <w:marTop w:val="0"/>
      <w:marBottom w:val="0"/>
      <w:divBdr>
        <w:top w:val="none" w:sz="0" w:space="0" w:color="auto"/>
        <w:left w:val="none" w:sz="0" w:space="0" w:color="auto"/>
        <w:bottom w:val="none" w:sz="0" w:space="0" w:color="auto"/>
        <w:right w:val="none" w:sz="0" w:space="0" w:color="auto"/>
      </w:divBdr>
    </w:div>
    <w:div w:id="597299965">
      <w:bodyDiv w:val="1"/>
      <w:marLeft w:val="0"/>
      <w:marRight w:val="0"/>
      <w:marTop w:val="0"/>
      <w:marBottom w:val="0"/>
      <w:divBdr>
        <w:top w:val="none" w:sz="0" w:space="0" w:color="auto"/>
        <w:left w:val="none" w:sz="0" w:space="0" w:color="auto"/>
        <w:bottom w:val="none" w:sz="0" w:space="0" w:color="auto"/>
        <w:right w:val="none" w:sz="0" w:space="0" w:color="auto"/>
      </w:divBdr>
      <w:divsChild>
        <w:div w:id="563217763">
          <w:marLeft w:val="0"/>
          <w:marRight w:val="0"/>
          <w:marTop w:val="0"/>
          <w:marBottom w:val="0"/>
          <w:divBdr>
            <w:top w:val="none" w:sz="0" w:space="0" w:color="auto"/>
            <w:left w:val="none" w:sz="0" w:space="0" w:color="auto"/>
            <w:bottom w:val="none" w:sz="0" w:space="0" w:color="auto"/>
            <w:right w:val="none" w:sz="0" w:space="0" w:color="auto"/>
          </w:divBdr>
        </w:div>
      </w:divsChild>
    </w:div>
    <w:div w:id="601304194">
      <w:bodyDiv w:val="1"/>
      <w:marLeft w:val="0"/>
      <w:marRight w:val="0"/>
      <w:marTop w:val="0"/>
      <w:marBottom w:val="0"/>
      <w:divBdr>
        <w:top w:val="none" w:sz="0" w:space="0" w:color="auto"/>
        <w:left w:val="none" w:sz="0" w:space="0" w:color="auto"/>
        <w:bottom w:val="none" w:sz="0" w:space="0" w:color="auto"/>
        <w:right w:val="none" w:sz="0" w:space="0" w:color="auto"/>
      </w:divBdr>
    </w:div>
    <w:div w:id="605578288">
      <w:bodyDiv w:val="1"/>
      <w:marLeft w:val="0"/>
      <w:marRight w:val="0"/>
      <w:marTop w:val="0"/>
      <w:marBottom w:val="0"/>
      <w:divBdr>
        <w:top w:val="none" w:sz="0" w:space="0" w:color="auto"/>
        <w:left w:val="none" w:sz="0" w:space="0" w:color="auto"/>
        <w:bottom w:val="none" w:sz="0" w:space="0" w:color="auto"/>
        <w:right w:val="none" w:sz="0" w:space="0" w:color="auto"/>
      </w:divBdr>
    </w:div>
    <w:div w:id="608659253">
      <w:bodyDiv w:val="1"/>
      <w:marLeft w:val="0"/>
      <w:marRight w:val="0"/>
      <w:marTop w:val="0"/>
      <w:marBottom w:val="0"/>
      <w:divBdr>
        <w:top w:val="none" w:sz="0" w:space="0" w:color="auto"/>
        <w:left w:val="none" w:sz="0" w:space="0" w:color="auto"/>
        <w:bottom w:val="none" w:sz="0" w:space="0" w:color="auto"/>
        <w:right w:val="none" w:sz="0" w:space="0" w:color="auto"/>
      </w:divBdr>
    </w:div>
    <w:div w:id="613487311">
      <w:bodyDiv w:val="1"/>
      <w:marLeft w:val="0"/>
      <w:marRight w:val="0"/>
      <w:marTop w:val="0"/>
      <w:marBottom w:val="0"/>
      <w:divBdr>
        <w:top w:val="none" w:sz="0" w:space="0" w:color="auto"/>
        <w:left w:val="none" w:sz="0" w:space="0" w:color="auto"/>
        <w:bottom w:val="none" w:sz="0" w:space="0" w:color="auto"/>
        <w:right w:val="none" w:sz="0" w:space="0" w:color="auto"/>
      </w:divBdr>
    </w:div>
    <w:div w:id="624044883">
      <w:bodyDiv w:val="1"/>
      <w:marLeft w:val="0"/>
      <w:marRight w:val="0"/>
      <w:marTop w:val="0"/>
      <w:marBottom w:val="0"/>
      <w:divBdr>
        <w:top w:val="none" w:sz="0" w:space="0" w:color="auto"/>
        <w:left w:val="none" w:sz="0" w:space="0" w:color="auto"/>
        <w:bottom w:val="none" w:sz="0" w:space="0" w:color="auto"/>
        <w:right w:val="none" w:sz="0" w:space="0" w:color="auto"/>
      </w:divBdr>
    </w:div>
    <w:div w:id="628055998">
      <w:bodyDiv w:val="1"/>
      <w:marLeft w:val="0"/>
      <w:marRight w:val="0"/>
      <w:marTop w:val="0"/>
      <w:marBottom w:val="0"/>
      <w:divBdr>
        <w:top w:val="none" w:sz="0" w:space="0" w:color="auto"/>
        <w:left w:val="none" w:sz="0" w:space="0" w:color="auto"/>
        <w:bottom w:val="none" w:sz="0" w:space="0" w:color="auto"/>
        <w:right w:val="none" w:sz="0" w:space="0" w:color="auto"/>
      </w:divBdr>
    </w:div>
    <w:div w:id="633292445">
      <w:bodyDiv w:val="1"/>
      <w:marLeft w:val="0"/>
      <w:marRight w:val="0"/>
      <w:marTop w:val="0"/>
      <w:marBottom w:val="0"/>
      <w:divBdr>
        <w:top w:val="none" w:sz="0" w:space="0" w:color="auto"/>
        <w:left w:val="none" w:sz="0" w:space="0" w:color="auto"/>
        <w:bottom w:val="none" w:sz="0" w:space="0" w:color="auto"/>
        <w:right w:val="none" w:sz="0" w:space="0" w:color="auto"/>
      </w:divBdr>
    </w:div>
    <w:div w:id="636228473">
      <w:bodyDiv w:val="1"/>
      <w:marLeft w:val="0"/>
      <w:marRight w:val="0"/>
      <w:marTop w:val="0"/>
      <w:marBottom w:val="0"/>
      <w:divBdr>
        <w:top w:val="none" w:sz="0" w:space="0" w:color="auto"/>
        <w:left w:val="none" w:sz="0" w:space="0" w:color="auto"/>
        <w:bottom w:val="none" w:sz="0" w:space="0" w:color="auto"/>
        <w:right w:val="none" w:sz="0" w:space="0" w:color="auto"/>
      </w:divBdr>
    </w:div>
    <w:div w:id="639072415">
      <w:bodyDiv w:val="1"/>
      <w:marLeft w:val="0"/>
      <w:marRight w:val="0"/>
      <w:marTop w:val="0"/>
      <w:marBottom w:val="0"/>
      <w:divBdr>
        <w:top w:val="none" w:sz="0" w:space="0" w:color="auto"/>
        <w:left w:val="none" w:sz="0" w:space="0" w:color="auto"/>
        <w:bottom w:val="none" w:sz="0" w:space="0" w:color="auto"/>
        <w:right w:val="none" w:sz="0" w:space="0" w:color="auto"/>
      </w:divBdr>
    </w:div>
    <w:div w:id="644120423">
      <w:bodyDiv w:val="1"/>
      <w:marLeft w:val="0"/>
      <w:marRight w:val="0"/>
      <w:marTop w:val="0"/>
      <w:marBottom w:val="0"/>
      <w:divBdr>
        <w:top w:val="none" w:sz="0" w:space="0" w:color="auto"/>
        <w:left w:val="none" w:sz="0" w:space="0" w:color="auto"/>
        <w:bottom w:val="none" w:sz="0" w:space="0" w:color="auto"/>
        <w:right w:val="none" w:sz="0" w:space="0" w:color="auto"/>
      </w:divBdr>
    </w:div>
    <w:div w:id="655915783">
      <w:bodyDiv w:val="1"/>
      <w:marLeft w:val="0"/>
      <w:marRight w:val="0"/>
      <w:marTop w:val="0"/>
      <w:marBottom w:val="0"/>
      <w:divBdr>
        <w:top w:val="none" w:sz="0" w:space="0" w:color="auto"/>
        <w:left w:val="none" w:sz="0" w:space="0" w:color="auto"/>
        <w:bottom w:val="none" w:sz="0" w:space="0" w:color="auto"/>
        <w:right w:val="none" w:sz="0" w:space="0" w:color="auto"/>
      </w:divBdr>
      <w:divsChild>
        <w:div w:id="2043822796">
          <w:marLeft w:val="0"/>
          <w:marRight w:val="0"/>
          <w:marTop w:val="0"/>
          <w:marBottom w:val="0"/>
          <w:divBdr>
            <w:top w:val="none" w:sz="0" w:space="0" w:color="auto"/>
            <w:left w:val="none" w:sz="0" w:space="0" w:color="auto"/>
            <w:bottom w:val="none" w:sz="0" w:space="0" w:color="auto"/>
            <w:right w:val="none" w:sz="0" w:space="0" w:color="auto"/>
          </w:divBdr>
        </w:div>
      </w:divsChild>
    </w:div>
    <w:div w:id="660279704">
      <w:bodyDiv w:val="1"/>
      <w:marLeft w:val="0"/>
      <w:marRight w:val="0"/>
      <w:marTop w:val="0"/>
      <w:marBottom w:val="0"/>
      <w:divBdr>
        <w:top w:val="none" w:sz="0" w:space="0" w:color="auto"/>
        <w:left w:val="none" w:sz="0" w:space="0" w:color="auto"/>
        <w:bottom w:val="none" w:sz="0" w:space="0" w:color="auto"/>
        <w:right w:val="none" w:sz="0" w:space="0" w:color="auto"/>
      </w:divBdr>
    </w:div>
    <w:div w:id="662122776">
      <w:bodyDiv w:val="1"/>
      <w:marLeft w:val="0"/>
      <w:marRight w:val="0"/>
      <w:marTop w:val="0"/>
      <w:marBottom w:val="0"/>
      <w:divBdr>
        <w:top w:val="none" w:sz="0" w:space="0" w:color="auto"/>
        <w:left w:val="none" w:sz="0" w:space="0" w:color="auto"/>
        <w:bottom w:val="none" w:sz="0" w:space="0" w:color="auto"/>
        <w:right w:val="none" w:sz="0" w:space="0" w:color="auto"/>
      </w:divBdr>
    </w:div>
    <w:div w:id="664555057">
      <w:bodyDiv w:val="1"/>
      <w:marLeft w:val="0"/>
      <w:marRight w:val="0"/>
      <w:marTop w:val="0"/>
      <w:marBottom w:val="0"/>
      <w:divBdr>
        <w:top w:val="none" w:sz="0" w:space="0" w:color="auto"/>
        <w:left w:val="none" w:sz="0" w:space="0" w:color="auto"/>
        <w:bottom w:val="none" w:sz="0" w:space="0" w:color="auto"/>
        <w:right w:val="none" w:sz="0" w:space="0" w:color="auto"/>
      </w:divBdr>
    </w:div>
    <w:div w:id="666130443">
      <w:bodyDiv w:val="1"/>
      <w:marLeft w:val="0"/>
      <w:marRight w:val="0"/>
      <w:marTop w:val="0"/>
      <w:marBottom w:val="0"/>
      <w:divBdr>
        <w:top w:val="none" w:sz="0" w:space="0" w:color="auto"/>
        <w:left w:val="none" w:sz="0" w:space="0" w:color="auto"/>
        <w:bottom w:val="none" w:sz="0" w:space="0" w:color="auto"/>
        <w:right w:val="none" w:sz="0" w:space="0" w:color="auto"/>
      </w:divBdr>
    </w:div>
    <w:div w:id="676810971">
      <w:bodyDiv w:val="1"/>
      <w:marLeft w:val="0"/>
      <w:marRight w:val="0"/>
      <w:marTop w:val="0"/>
      <w:marBottom w:val="0"/>
      <w:divBdr>
        <w:top w:val="none" w:sz="0" w:space="0" w:color="auto"/>
        <w:left w:val="none" w:sz="0" w:space="0" w:color="auto"/>
        <w:bottom w:val="none" w:sz="0" w:space="0" w:color="auto"/>
        <w:right w:val="none" w:sz="0" w:space="0" w:color="auto"/>
      </w:divBdr>
    </w:div>
    <w:div w:id="678116481">
      <w:bodyDiv w:val="1"/>
      <w:marLeft w:val="0"/>
      <w:marRight w:val="0"/>
      <w:marTop w:val="0"/>
      <w:marBottom w:val="0"/>
      <w:divBdr>
        <w:top w:val="none" w:sz="0" w:space="0" w:color="auto"/>
        <w:left w:val="none" w:sz="0" w:space="0" w:color="auto"/>
        <w:bottom w:val="none" w:sz="0" w:space="0" w:color="auto"/>
        <w:right w:val="none" w:sz="0" w:space="0" w:color="auto"/>
      </w:divBdr>
    </w:div>
    <w:div w:id="695152903">
      <w:bodyDiv w:val="1"/>
      <w:marLeft w:val="0"/>
      <w:marRight w:val="0"/>
      <w:marTop w:val="0"/>
      <w:marBottom w:val="0"/>
      <w:divBdr>
        <w:top w:val="none" w:sz="0" w:space="0" w:color="auto"/>
        <w:left w:val="none" w:sz="0" w:space="0" w:color="auto"/>
        <w:bottom w:val="none" w:sz="0" w:space="0" w:color="auto"/>
        <w:right w:val="none" w:sz="0" w:space="0" w:color="auto"/>
      </w:divBdr>
    </w:div>
    <w:div w:id="697706690">
      <w:bodyDiv w:val="1"/>
      <w:marLeft w:val="0"/>
      <w:marRight w:val="0"/>
      <w:marTop w:val="0"/>
      <w:marBottom w:val="0"/>
      <w:divBdr>
        <w:top w:val="none" w:sz="0" w:space="0" w:color="auto"/>
        <w:left w:val="none" w:sz="0" w:space="0" w:color="auto"/>
        <w:bottom w:val="none" w:sz="0" w:space="0" w:color="auto"/>
        <w:right w:val="none" w:sz="0" w:space="0" w:color="auto"/>
      </w:divBdr>
    </w:div>
    <w:div w:id="702363536">
      <w:bodyDiv w:val="1"/>
      <w:marLeft w:val="0"/>
      <w:marRight w:val="0"/>
      <w:marTop w:val="0"/>
      <w:marBottom w:val="0"/>
      <w:divBdr>
        <w:top w:val="none" w:sz="0" w:space="0" w:color="auto"/>
        <w:left w:val="none" w:sz="0" w:space="0" w:color="auto"/>
        <w:bottom w:val="none" w:sz="0" w:space="0" w:color="auto"/>
        <w:right w:val="none" w:sz="0" w:space="0" w:color="auto"/>
      </w:divBdr>
    </w:div>
    <w:div w:id="703021910">
      <w:bodyDiv w:val="1"/>
      <w:marLeft w:val="0"/>
      <w:marRight w:val="0"/>
      <w:marTop w:val="0"/>
      <w:marBottom w:val="0"/>
      <w:divBdr>
        <w:top w:val="none" w:sz="0" w:space="0" w:color="auto"/>
        <w:left w:val="none" w:sz="0" w:space="0" w:color="auto"/>
        <w:bottom w:val="none" w:sz="0" w:space="0" w:color="auto"/>
        <w:right w:val="none" w:sz="0" w:space="0" w:color="auto"/>
      </w:divBdr>
    </w:div>
    <w:div w:id="725105656">
      <w:bodyDiv w:val="1"/>
      <w:marLeft w:val="0"/>
      <w:marRight w:val="0"/>
      <w:marTop w:val="0"/>
      <w:marBottom w:val="0"/>
      <w:divBdr>
        <w:top w:val="none" w:sz="0" w:space="0" w:color="auto"/>
        <w:left w:val="none" w:sz="0" w:space="0" w:color="auto"/>
        <w:bottom w:val="none" w:sz="0" w:space="0" w:color="auto"/>
        <w:right w:val="none" w:sz="0" w:space="0" w:color="auto"/>
      </w:divBdr>
    </w:div>
    <w:div w:id="726297758">
      <w:bodyDiv w:val="1"/>
      <w:marLeft w:val="0"/>
      <w:marRight w:val="0"/>
      <w:marTop w:val="0"/>
      <w:marBottom w:val="0"/>
      <w:divBdr>
        <w:top w:val="none" w:sz="0" w:space="0" w:color="auto"/>
        <w:left w:val="none" w:sz="0" w:space="0" w:color="auto"/>
        <w:bottom w:val="none" w:sz="0" w:space="0" w:color="auto"/>
        <w:right w:val="none" w:sz="0" w:space="0" w:color="auto"/>
      </w:divBdr>
    </w:div>
    <w:div w:id="728577245">
      <w:bodyDiv w:val="1"/>
      <w:marLeft w:val="0"/>
      <w:marRight w:val="0"/>
      <w:marTop w:val="0"/>
      <w:marBottom w:val="0"/>
      <w:divBdr>
        <w:top w:val="none" w:sz="0" w:space="0" w:color="auto"/>
        <w:left w:val="none" w:sz="0" w:space="0" w:color="auto"/>
        <w:bottom w:val="none" w:sz="0" w:space="0" w:color="auto"/>
        <w:right w:val="none" w:sz="0" w:space="0" w:color="auto"/>
      </w:divBdr>
    </w:div>
    <w:div w:id="735010539">
      <w:bodyDiv w:val="1"/>
      <w:marLeft w:val="0"/>
      <w:marRight w:val="0"/>
      <w:marTop w:val="0"/>
      <w:marBottom w:val="0"/>
      <w:divBdr>
        <w:top w:val="none" w:sz="0" w:space="0" w:color="auto"/>
        <w:left w:val="none" w:sz="0" w:space="0" w:color="auto"/>
        <w:bottom w:val="none" w:sz="0" w:space="0" w:color="auto"/>
        <w:right w:val="none" w:sz="0" w:space="0" w:color="auto"/>
      </w:divBdr>
    </w:div>
    <w:div w:id="738484518">
      <w:bodyDiv w:val="1"/>
      <w:marLeft w:val="0"/>
      <w:marRight w:val="0"/>
      <w:marTop w:val="0"/>
      <w:marBottom w:val="0"/>
      <w:divBdr>
        <w:top w:val="none" w:sz="0" w:space="0" w:color="auto"/>
        <w:left w:val="none" w:sz="0" w:space="0" w:color="auto"/>
        <w:bottom w:val="none" w:sz="0" w:space="0" w:color="auto"/>
        <w:right w:val="none" w:sz="0" w:space="0" w:color="auto"/>
      </w:divBdr>
    </w:div>
    <w:div w:id="738595198">
      <w:bodyDiv w:val="1"/>
      <w:marLeft w:val="0"/>
      <w:marRight w:val="0"/>
      <w:marTop w:val="0"/>
      <w:marBottom w:val="0"/>
      <w:divBdr>
        <w:top w:val="none" w:sz="0" w:space="0" w:color="auto"/>
        <w:left w:val="none" w:sz="0" w:space="0" w:color="auto"/>
        <w:bottom w:val="none" w:sz="0" w:space="0" w:color="auto"/>
        <w:right w:val="none" w:sz="0" w:space="0" w:color="auto"/>
      </w:divBdr>
    </w:div>
    <w:div w:id="748893397">
      <w:bodyDiv w:val="1"/>
      <w:marLeft w:val="0"/>
      <w:marRight w:val="0"/>
      <w:marTop w:val="0"/>
      <w:marBottom w:val="0"/>
      <w:divBdr>
        <w:top w:val="none" w:sz="0" w:space="0" w:color="auto"/>
        <w:left w:val="none" w:sz="0" w:space="0" w:color="auto"/>
        <w:bottom w:val="none" w:sz="0" w:space="0" w:color="auto"/>
        <w:right w:val="none" w:sz="0" w:space="0" w:color="auto"/>
      </w:divBdr>
    </w:div>
    <w:div w:id="755904930">
      <w:bodyDiv w:val="1"/>
      <w:marLeft w:val="0"/>
      <w:marRight w:val="0"/>
      <w:marTop w:val="0"/>
      <w:marBottom w:val="0"/>
      <w:divBdr>
        <w:top w:val="none" w:sz="0" w:space="0" w:color="auto"/>
        <w:left w:val="none" w:sz="0" w:space="0" w:color="auto"/>
        <w:bottom w:val="none" w:sz="0" w:space="0" w:color="auto"/>
        <w:right w:val="none" w:sz="0" w:space="0" w:color="auto"/>
      </w:divBdr>
    </w:div>
    <w:div w:id="758914228">
      <w:bodyDiv w:val="1"/>
      <w:marLeft w:val="0"/>
      <w:marRight w:val="0"/>
      <w:marTop w:val="0"/>
      <w:marBottom w:val="0"/>
      <w:divBdr>
        <w:top w:val="none" w:sz="0" w:space="0" w:color="auto"/>
        <w:left w:val="none" w:sz="0" w:space="0" w:color="auto"/>
        <w:bottom w:val="none" w:sz="0" w:space="0" w:color="auto"/>
        <w:right w:val="none" w:sz="0" w:space="0" w:color="auto"/>
      </w:divBdr>
    </w:div>
    <w:div w:id="759567805">
      <w:bodyDiv w:val="1"/>
      <w:marLeft w:val="0"/>
      <w:marRight w:val="0"/>
      <w:marTop w:val="0"/>
      <w:marBottom w:val="0"/>
      <w:divBdr>
        <w:top w:val="none" w:sz="0" w:space="0" w:color="auto"/>
        <w:left w:val="none" w:sz="0" w:space="0" w:color="auto"/>
        <w:bottom w:val="none" w:sz="0" w:space="0" w:color="auto"/>
        <w:right w:val="none" w:sz="0" w:space="0" w:color="auto"/>
      </w:divBdr>
      <w:divsChild>
        <w:div w:id="1434940462">
          <w:marLeft w:val="0"/>
          <w:marRight w:val="0"/>
          <w:marTop w:val="0"/>
          <w:marBottom w:val="0"/>
          <w:divBdr>
            <w:top w:val="none" w:sz="0" w:space="0" w:color="auto"/>
            <w:left w:val="none" w:sz="0" w:space="0" w:color="auto"/>
            <w:bottom w:val="none" w:sz="0" w:space="0" w:color="auto"/>
            <w:right w:val="none" w:sz="0" w:space="0" w:color="auto"/>
          </w:divBdr>
        </w:div>
      </w:divsChild>
    </w:div>
    <w:div w:id="764764946">
      <w:bodyDiv w:val="1"/>
      <w:marLeft w:val="0"/>
      <w:marRight w:val="0"/>
      <w:marTop w:val="0"/>
      <w:marBottom w:val="0"/>
      <w:divBdr>
        <w:top w:val="none" w:sz="0" w:space="0" w:color="auto"/>
        <w:left w:val="none" w:sz="0" w:space="0" w:color="auto"/>
        <w:bottom w:val="none" w:sz="0" w:space="0" w:color="auto"/>
        <w:right w:val="none" w:sz="0" w:space="0" w:color="auto"/>
      </w:divBdr>
    </w:div>
    <w:div w:id="774863630">
      <w:bodyDiv w:val="1"/>
      <w:marLeft w:val="0"/>
      <w:marRight w:val="0"/>
      <w:marTop w:val="0"/>
      <w:marBottom w:val="0"/>
      <w:divBdr>
        <w:top w:val="none" w:sz="0" w:space="0" w:color="auto"/>
        <w:left w:val="none" w:sz="0" w:space="0" w:color="auto"/>
        <w:bottom w:val="none" w:sz="0" w:space="0" w:color="auto"/>
        <w:right w:val="none" w:sz="0" w:space="0" w:color="auto"/>
      </w:divBdr>
      <w:divsChild>
        <w:div w:id="1505634398">
          <w:marLeft w:val="0"/>
          <w:marRight w:val="0"/>
          <w:marTop w:val="0"/>
          <w:marBottom w:val="0"/>
          <w:divBdr>
            <w:top w:val="none" w:sz="0" w:space="0" w:color="auto"/>
            <w:left w:val="none" w:sz="0" w:space="0" w:color="auto"/>
            <w:bottom w:val="none" w:sz="0" w:space="0" w:color="auto"/>
            <w:right w:val="none" w:sz="0" w:space="0" w:color="auto"/>
          </w:divBdr>
          <w:divsChild>
            <w:div w:id="84960251">
              <w:marLeft w:val="0"/>
              <w:marRight w:val="0"/>
              <w:marTop w:val="0"/>
              <w:marBottom w:val="0"/>
              <w:divBdr>
                <w:top w:val="none" w:sz="0" w:space="0" w:color="auto"/>
                <w:left w:val="none" w:sz="0" w:space="0" w:color="auto"/>
                <w:bottom w:val="none" w:sz="0" w:space="0" w:color="auto"/>
                <w:right w:val="none" w:sz="0" w:space="0" w:color="auto"/>
              </w:divBdr>
            </w:div>
            <w:div w:id="121309438">
              <w:marLeft w:val="0"/>
              <w:marRight w:val="0"/>
              <w:marTop w:val="0"/>
              <w:marBottom w:val="0"/>
              <w:divBdr>
                <w:top w:val="none" w:sz="0" w:space="0" w:color="auto"/>
                <w:left w:val="none" w:sz="0" w:space="0" w:color="auto"/>
                <w:bottom w:val="none" w:sz="0" w:space="0" w:color="auto"/>
                <w:right w:val="none" w:sz="0" w:space="0" w:color="auto"/>
              </w:divBdr>
            </w:div>
            <w:div w:id="304506796">
              <w:marLeft w:val="0"/>
              <w:marRight w:val="0"/>
              <w:marTop w:val="0"/>
              <w:marBottom w:val="0"/>
              <w:divBdr>
                <w:top w:val="none" w:sz="0" w:space="0" w:color="auto"/>
                <w:left w:val="none" w:sz="0" w:space="0" w:color="auto"/>
                <w:bottom w:val="none" w:sz="0" w:space="0" w:color="auto"/>
                <w:right w:val="none" w:sz="0" w:space="0" w:color="auto"/>
              </w:divBdr>
            </w:div>
            <w:div w:id="346449483">
              <w:marLeft w:val="0"/>
              <w:marRight w:val="0"/>
              <w:marTop w:val="0"/>
              <w:marBottom w:val="0"/>
              <w:divBdr>
                <w:top w:val="none" w:sz="0" w:space="0" w:color="auto"/>
                <w:left w:val="none" w:sz="0" w:space="0" w:color="auto"/>
                <w:bottom w:val="none" w:sz="0" w:space="0" w:color="auto"/>
                <w:right w:val="none" w:sz="0" w:space="0" w:color="auto"/>
              </w:divBdr>
            </w:div>
            <w:div w:id="468790073">
              <w:marLeft w:val="0"/>
              <w:marRight w:val="0"/>
              <w:marTop w:val="0"/>
              <w:marBottom w:val="0"/>
              <w:divBdr>
                <w:top w:val="none" w:sz="0" w:space="0" w:color="auto"/>
                <w:left w:val="none" w:sz="0" w:space="0" w:color="auto"/>
                <w:bottom w:val="none" w:sz="0" w:space="0" w:color="auto"/>
                <w:right w:val="none" w:sz="0" w:space="0" w:color="auto"/>
              </w:divBdr>
            </w:div>
            <w:div w:id="593129191">
              <w:marLeft w:val="0"/>
              <w:marRight w:val="0"/>
              <w:marTop w:val="0"/>
              <w:marBottom w:val="0"/>
              <w:divBdr>
                <w:top w:val="none" w:sz="0" w:space="0" w:color="auto"/>
                <w:left w:val="none" w:sz="0" w:space="0" w:color="auto"/>
                <w:bottom w:val="none" w:sz="0" w:space="0" w:color="auto"/>
                <w:right w:val="none" w:sz="0" w:space="0" w:color="auto"/>
              </w:divBdr>
            </w:div>
            <w:div w:id="597296124">
              <w:marLeft w:val="0"/>
              <w:marRight w:val="0"/>
              <w:marTop w:val="0"/>
              <w:marBottom w:val="0"/>
              <w:divBdr>
                <w:top w:val="none" w:sz="0" w:space="0" w:color="auto"/>
                <w:left w:val="none" w:sz="0" w:space="0" w:color="auto"/>
                <w:bottom w:val="none" w:sz="0" w:space="0" w:color="auto"/>
                <w:right w:val="none" w:sz="0" w:space="0" w:color="auto"/>
              </w:divBdr>
            </w:div>
            <w:div w:id="664627133">
              <w:marLeft w:val="0"/>
              <w:marRight w:val="0"/>
              <w:marTop w:val="0"/>
              <w:marBottom w:val="0"/>
              <w:divBdr>
                <w:top w:val="none" w:sz="0" w:space="0" w:color="auto"/>
                <w:left w:val="none" w:sz="0" w:space="0" w:color="auto"/>
                <w:bottom w:val="none" w:sz="0" w:space="0" w:color="auto"/>
                <w:right w:val="none" w:sz="0" w:space="0" w:color="auto"/>
              </w:divBdr>
            </w:div>
            <w:div w:id="687872075">
              <w:marLeft w:val="0"/>
              <w:marRight w:val="0"/>
              <w:marTop w:val="0"/>
              <w:marBottom w:val="0"/>
              <w:divBdr>
                <w:top w:val="none" w:sz="0" w:space="0" w:color="auto"/>
                <w:left w:val="none" w:sz="0" w:space="0" w:color="auto"/>
                <w:bottom w:val="none" w:sz="0" w:space="0" w:color="auto"/>
                <w:right w:val="none" w:sz="0" w:space="0" w:color="auto"/>
              </w:divBdr>
            </w:div>
            <w:div w:id="702941382">
              <w:marLeft w:val="0"/>
              <w:marRight w:val="0"/>
              <w:marTop w:val="0"/>
              <w:marBottom w:val="0"/>
              <w:divBdr>
                <w:top w:val="none" w:sz="0" w:space="0" w:color="auto"/>
                <w:left w:val="none" w:sz="0" w:space="0" w:color="auto"/>
                <w:bottom w:val="none" w:sz="0" w:space="0" w:color="auto"/>
                <w:right w:val="none" w:sz="0" w:space="0" w:color="auto"/>
              </w:divBdr>
            </w:div>
            <w:div w:id="724531119">
              <w:marLeft w:val="0"/>
              <w:marRight w:val="0"/>
              <w:marTop w:val="0"/>
              <w:marBottom w:val="0"/>
              <w:divBdr>
                <w:top w:val="none" w:sz="0" w:space="0" w:color="auto"/>
                <w:left w:val="none" w:sz="0" w:space="0" w:color="auto"/>
                <w:bottom w:val="none" w:sz="0" w:space="0" w:color="auto"/>
                <w:right w:val="none" w:sz="0" w:space="0" w:color="auto"/>
              </w:divBdr>
            </w:div>
            <w:div w:id="733966131">
              <w:marLeft w:val="0"/>
              <w:marRight w:val="0"/>
              <w:marTop w:val="0"/>
              <w:marBottom w:val="0"/>
              <w:divBdr>
                <w:top w:val="none" w:sz="0" w:space="0" w:color="auto"/>
                <w:left w:val="none" w:sz="0" w:space="0" w:color="auto"/>
                <w:bottom w:val="none" w:sz="0" w:space="0" w:color="auto"/>
                <w:right w:val="none" w:sz="0" w:space="0" w:color="auto"/>
              </w:divBdr>
            </w:div>
            <w:div w:id="812796998">
              <w:marLeft w:val="0"/>
              <w:marRight w:val="0"/>
              <w:marTop w:val="0"/>
              <w:marBottom w:val="0"/>
              <w:divBdr>
                <w:top w:val="none" w:sz="0" w:space="0" w:color="auto"/>
                <w:left w:val="none" w:sz="0" w:space="0" w:color="auto"/>
                <w:bottom w:val="none" w:sz="0" w:space="0" w:color="auto"/>
                <w:right w:val="none" w:sz="0" w:space="0" w:color="auto"/>
              </w:divBdr>
            </w:div>
            <w:div w:id="845365701">
              <w:marLeft w:val="0"/>
              <w:marRight w:val="0"/>
              <w:marTop w:val="0"/>
              <w:marBottom w:val="0"/>
              <w:divBdr>
                <w:top w:val="none" w:sz="0" w:space="0" w:color="auto"/>
                <w:left w:val="none" w:sz="0" w:space="0" w:color="auto"/>
                <w:bottom w:val="none" w:sz="0" w:space="0" w:color="auto"/>
                <w:right w:val="none" w:sz="0" w:space="0" w:color="auto"/>
              </w:divBdr>
            </w:div>
            <w:div w:id="853616846">
              <w:marLeft w:val="0"/>
              <w:marRight w:val="0"/>
              <w:marTop w:val="0"/>
              <w:marBottom w:val="0"/>
              <w:divBdr>
                <w:top w:val="none" w:sz="0" w:space="0" w:color="auto"/>
                <w:left w:val="none" w:sz="0" w:space="0" w:color="auto"/>
                <w:bottom w:val="none" w:sz="0" w:space="0" w:color="auto"/>
                <w:right w:val="none" w:sz="0" w:space="0" w:color="auto"/>
              </w:divBdr>
            </w:div>
            <w:div w:id="880749897">
              <w:marLeft w:val="0"/>
              <w:marRight w:val="0"/>
              <w:marTop w:val="0"/>
              <w:marBottom w:val="0"/>
              <w:divBdr>
                <w:top w:val="none" w:sz="0" w:space="0" w:color="auto"/>
                <w:left w:val="none" w:sz="0" w:space="0" w:color="auto"/>
                <w:bottom w:val="none" w:sz="0" w:space="0" w:color="auto"/>
                <w:right w:val="none" w:sz="0" w:space="0" w:color="auto"/>
              </w:divBdr>
            </w:div>
            <w:div w:id="1585527813">
              <w:marLeft w:val="0"/>
              <w:marRight w:val="0"/>
              <w:marTop w:val="0"/>
              <w:marBottom w:val="0"/>
              <w:divBdr>
                <w:top w:val="none" w:sz="0" w:space="0" w:color="auto"/>
                <w:left w:val="none" w:sz="0" w:space="0" w:color="auto"/>
                <w:bottom w:val="none" w:sz="0" w:space="0" w:color="auto"/>
                <w:right w:val="none" w:sz="0" w:space="0" w:color="auto"/>
              </w:divBdr>
            </w:div>
            <w:div w:id="1585796565">
              <w:marLeft w:val="0"/>
              <w:marRight w:val="0"/>
              <w:marTop w:val="0"/>
              <w:marBottom w:val="0"/>
              <w:divBdr>
                <w:top w:val="none" w:sz="0" w:space="0" w:color="auto"/>
                <w:left w:val="none" w:sz="0" w:space="0" w:color="auto"/>
                <w:bottom w:val="none" w:sz="0" w:space="0" w:color="auto"/>
                <w:right w:val="none" w:sz="0" w:space="0" w:color="auto"/>
              </w:divBdr>
            </w:div>
            <w:div w:id="1621959425">
              <w:marLeft w:val="0"/>
              <w:marRight w:val="0"/>
              <w:marTop w:val="0"/>
              <w:marBottom w:val="0"/>
              <w:divBdr>
                <w:top w:val="none" w:sz="0" w:space="0" w:color="auto"/>
                <w:left w:val="none" w:sz="0" w:space="0" w:color="auto"/>
                <w:bottom w:val="none" w:sz="0" w:space="0" w:color="auto"/>
                <w:right w:val="none" w:sz="0" w:space="0" w:color="auto"/>
              </w:divBdr>
            </w:div>
            <w:div w:id="1721244825">
              <w:marLeft w:val="0"/>
              <w:marRight w:val="0"/>
              <w:marTop w:val="0"/>
              <w:marBottom w:val="0"/>
              <w:divBdr>
                <w:top w:val="none" w:sz="0" w:space="0" w:color="auto"/>
                <w:left w:val="none" w:sz="0" w:space="0" w:color="auto"/>
                <w:bottom w:val="none" w:sz="0" w:space="0" w:color="auto"/>
                <w:right w:val="none" w:sz="0" w:space="0" w:color="auto"/>
              </w:divBdr>
            </w:div>
            <w:div w:id="1803037099">
              <w:marLeft w:val="0"/>
              <w:marRight w:val="0"/>
              <w:marTop w:val="0"/>
              <w:marBottom w:val="0"/>
              <w:divBdr>
                <w:top w:val="none" w:sz="0" w:space="0" w:color="auto"/>
                <w:left w:val="none" w:sz="0" w:space="0" w:color="auto"/>
                <w:bottom w:val="none" w:sz="0" w:space="0" w:color="auto"/>
                <w:right w:val="none" w:sz="0" w:space="0" w:color="auto"/>
              </w:divBdr>
            </w:div>
            <w:div w:id="1942908246">
              <w:marLeft w:val="0"/>
              <w:marRight w:val="0"/>
              <w:marTop w:val="0"/>
              <w:marBottom w:val="0"/>
              <w:divBdr>
                <w:top w:val="none" w:sz="0" w:space="0" w:color="auto"/>
                <w:left w:val="none" w:sz="0" w:space="0" w:color="auto"/>
                <w:bottom w:val="none" w:sz="0" w:space="0" w:color="auto"/>
                <w:right w:val="none" w:sz="0" w:space="0" w:color="auto"/>
              </w:divBdr>
            </w:div>
            <w:div w:id="1981181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0630034">
      <w:bodyDiv w:val="1"/>
      <w:marLeft w:val="0"/>
      <w:marRight w:val="0"/>
      <w:marTop w:val="0"/>
      <w:marBottom w:val="0"/>
      <w:divBdr>
        <w:top w:val="none" w:sz="0" w:space="0" w:color="auto"/>
        <w:left w:val="none" w:sz="0" w:space="0" w:color="auto"/>
        <w:bottom w:val="none" w:sz="0" w:space="0" w:color="auto"/>
        <w:right w:val="none" w:sz="0" w:space="0" w:color="auto"/>
      </w:divBdr>
    </w:div>
    <w:div w:id="791170274">
      <w:bodyDiv w:val="1"/>
      <w:marLeft w:val="0"/>
      <w:marRight w:val="0"/>
      <w:marTop w:val="0"/>
      <w:marBottom w:val="0"/>
      <w:divBdr>
        <w:top w:val="none" w:sz="0" w:space="0" w:color="auto"/>
        <w:left w:val="none" w:sz="0" w:space="0" w:color="auto"/>
        <w:bottom w:val="none" w:sz="0" w:space="0" w:color="auto"/>
        <w:right w:val="none" w:sz="0" w:space="0" w:color="auto"/>
      </w:divBdr>
      <w:divsChild>
        <w:div w:id="1026296834">
          <w:marLeft w:val="0"/>
          <w:marRight w:val="0"/>
          <w:marTop w:val="0"/>
          <w:marBottom w:val="0"/>
          <w:divBdr>
            <w:top w:val="none" w:sz="0" w:space="0" w:color="auto"/>
            <w:left w:val="none" w:sz="0" w:space="0" w:color="auto"/>
            <w:bottom w:val="none" w:sz="0" w:space="0" w:color="auto"/>
            <w:right w:val="none" w:sz="0" w:space="0" w:color="auto"/>
          </w:divBdr>
        </w:div>
      </w:divsChild>
    </w:div>
    <w:div w:id="793713940">
      <w:bodyDiv w:val="1"/>
      <w:marLeft w:val="0"/>
      <w:marRight w:val="0"/>
      <w:marTop w:val="0"/>
      <w:marBottom w:val="0"/>
      <w:divBdr>
        <w:top w:val="none" w:sz="0" w:space="0" w:color="auto"/>
        <w:left w:val="none" w:sz="0" w:space="0" w:color="auto"/>
        <w:bottom w:val="none" w:sz="0" w:space="0" w:color="auto"/>
        <w:right w:val="none" w:sz="0" w:space="0" w:color="auto"/>
      </w:divBdr>
    </w:div>
    <w:div w:id="796411786">
      <w:bodyDiv w:val="1"/>
      <w:marLeft w:val="0"/>
      <w:marRight w:val="0"/>
      <w:marTop w:val="0"/>
      <w:marBottom w:val="0"/>
      <w:divBdr>
        <w:top w:val="none" w:sz="0" w:space="0" w:color="auto"/>
        <w:left w:val="none" w:sz="0" w:space="0" w:color="auto"/>
        <w:bottom w:val="none" w:sz="0" w:space="0" w:color="auto"/>
        <w:right w:val="none" w:sz="0" w:space="0" w:color="auto"/>
      </w:divBdr>
    </w:div>
    <w:div w:id="802650141">
      <w:bodyDiv w:val="1"/>
      <w:marLeft w:val="0"/>
      <w:marRight w:val="0"/>
      <w:marTop w:val="0"/>
      <w:marBottom w:val="0"/>
      <w:divBdr>
        <w:top w:val="none" w:sz="0" w:space="0" w:color="auto"/>
        <w:left w:val="none" w:sz="0" w:space="0" w:color="auto"/>
        <w:bottom w:val="none" w:sz="0" w:space="0" w:color="auto"/>
        <w:right w:val="none" w:sz="0" w:space="0" w:color="auto"/>
      </w:divBdr>
    </w:div>
    <w:div w:id="807741771">
      <w:bodyDiv w:val="1"/>
      <w:marLeft w:val="0"/>
      <w:marRight w:val="0"/>
      <w:marTop w:val="0"/>
      <w:marBottom w:val="0"/>
      <w:divBdr>
        <w:top w:val="none" w:sz="0" w:space="0" w:color="auto"/>
        <w:left w:val="none" w:sz="0" w:space="0" w:color="auto"/>
        <w:bottom w:val="none" w:sz="0" w:space="0" w:color="auto"/>
        <w:right w:val="none" w:sz="0" w:space="0" w:color="auto"/>
      </w:divBdr>
    </w:div>
    <w:div w:id="810946394">
      <w:bodyDiv w:val="1"/>
      <w:marLeft w:val="0"/>
      <w:marRight w:val="0"/>
      <w:marTop w:val="0"/>
      <w:marBottom w:val="0"/>
      <w:divBdr>
        <w:top w:val="none" w:sz="0" w:space="0" w:color="auto"/>
        <w:left w:val="none" w:sz="0" w:space="0" w:color="auto"/>
        <w:bottom w:val="none" w:sz="0" w:space="0" w:color="auto"/>
        <w:right w:val="none" w:sz="0" w:space="0" w:color="auto"/>
      </w:divBdr>
    </w:div>
    <w:div w:id="816608262">
      <w:bodyDiv w:val="1"/>
      <w:marLeft w:val="0"/>
      <w:marRight w:val="0"/>
      <w:marTop w:val="0"/>
      <w:marBottom w:val="0"/>
      <w:divBdr>
        <w:top w:val="none" w:sz="0" w:space="0" w:color="auto"/>
        <w:left w:val="none" w:sz="0" w:space="0" w:color="auto"/>
        <w:bottom w:val="none" w:sz="0" w:space="0" w:color="auto"/>
        <w:right w:val="none" w:sz="0" w:space="0" w:color="auto"/>
      </w:divBdr>
    </w:div>
    <w:div w:id="817112532">
      <w:bodyDiv w:val="1"/>
      <w:marLeft w:val="0"/>
      <w:marRight w:val="0"/>
      <w:marTop w:val="0"/>
      <w:marBottom w:val="0"/>
      <w:divBdr>
        <w:top w:val="none" w:sz="0" w:space="0" w:color="auto"/>
        <w:left w:val="none" w:sz="0" w:space="0" w:color="auto"/>
        <w:bottom w:val="none" w:sz="0" w:space="0" w:color="auto"/>
        <w:right w:val="none" w:sz="0" w:space="0" w:color="auto"/>
      </w:divBdr>
    </w:div>
    <w:div w:id="818154082">
      <w:bodyDiv w:val="1"/>
      <w:marLeft w:val="0"/>
      <w:marRight w:val="0"/>
      <w:marTop w:val="0"/>
      <w:marBottom w:val="0"/>
      <w:divBdr>
        <w:top w:val="none" w:sz="0" w:space="0" w:color="auto"/>
        <w:left w:val="none" w:sz="0" w:space="0" w:color="auto"/>
        <w:bottom w:val="none" w:sz="0" w:space="0" w:color="auto"/>
        <w:right w:val="none" w:sz="0" w:space="0" w:color="auto"/>
      </w:divBdr>
    </w:div>
    <w:div w:id="821309508">
      <w:bodyDiv w:val="1"/>
      <w:marLeft w:val="0"/>
      <w:marRight w:val="0"/>
      <w:marTop w:val="0"/>
      <w:marBottom w:val="0"/>
      <w:divBdr>
        <w:top w:val="none" w:sz="0" w:space="0" w:color="auto"/>
        <w:left w:val="none" w:sz="0" w:space="0" w:color="auto"/>
        <w:bottom w:val="none" w:sz="0" w:space="0" w:color="auto"/>
        <w:right w:val="none" w:sz="0" w:space="0" w:color="auto"/>
      </w:divBdr>
    </w:div>
    <w:div w:id="822818287">
      <w:bodyDiv w:val="1"/>
      <w:marLeft w:val="0"/>
      <w:marRight w:val="0"/>
      <w:marTop w:val="0"/>
      <w:marBottom w:val="0"/>
      <w:divBdr>
        <w:top w:val="none" w:sz="0" w:space="0" w:color="auto"/>
        <w:left w:val="none" w:sz="0" w:space="0" w:color="auto"/>
        <w:bottom w:val="none" w:sz="0" w:space="0" w:color="auto"/>
        <w:right w:val="none" w:sz="0" w:space="0" w:color="auto"/>
      </w:divBdr>
    </w:div>
    <w:div w:id="827674400">
      <w:bodyDiv w:val="1"/>
      <w:marLeft w:val="0"/>
      <w:marRight w:val="0"/>
      <w:marTop w:val="0"/>
      <w:marBottom w:val="0"/>
      <w:divBdr>
        <w:top w:val="none" w:sz="0" w:space="0" w:color="auto"/>
        <w:left w:val="none" w:sz="0" w:space="0" w:color="auto"/>
        <w:bottom w:val="none" w:sz="0" w:space="0" w:color="auto"/>
        <w:right w:val="none" w:sz="0" w:space="0" w:color="auto"/>
      </w:divBdr>
    </w:div>
    <w:div w:id="836311600">
      <w:bodyDiv w:val="1"/>
      <w:marLeft w:val="0"/>
      <w:marRight w:val="0"/>
      <w:marTop w:val="0"/>
      <w:marBottom w:val="0"/>
      <w:divBdr>
        <w:top w:val="none" w:sz="0" w:space="0" w:color="auto"/>
        <w:left w:val="none" w:sz="0" w:space="0" w:color="auto"/>
        <w:bottom w:val="none" w:sz="0" w:space="0" w:color="auto"/>
        <w:right w:val="none" w:sz="0" w:space="0" w:color="auto"/>
      </w:divBdr>
    </w:div>
    <w:div w:id="844252225">
      <w:bodyDiv w:val="1"/>
      <w:marLeft w:val="0"/>
      <w:marRight w:val="0"/>
      <w:marTop w:val="0"/>
      <w:marBottom w:val="0"/>
      <w:divBdr>
        <w:top w:val="none" w:sz="0" w:space="0" w:color="auto"/>
        <w:left w:val="none" w:sz="0" w:space="0" w:color="auto"/>
        <w:bottom w:val="none" w:sz="0" w:space="0" w:color="auto"/>
        <w:right w:val="none" w:sz="0" w:space="0" w:color="auto"/>
      </w:divBdr>
    </w:div>
    <w:div w:id="848255299">
      <w:bodyDiv w:val="1"/>
      <w:marLeft w:val="0"/>
      <w:marRight w:val="0"/>
      <w:marTop w:val="0"/>
      <w:marBottom w:val="0"/>
      <w:divBdr>
        <w:top w:val="none" w:sz="0" w:space="0" w:color="auto"/>
        <w:left w:val="none" w:sz="0" w:space="0" w:color="auto"/>
        <w:bottom w:val="none" w:sz="0" w:space="0" w:color="auto"/>
        <w:right w:val="none" w:sz="0" w:space="0" w:color="auto"/>
      </w:divBdr>
    </w:div>
    <w:div w:id="851799680">
      <w:bodyDiv w:val="1"/>
      <w:marLeft w:val="0"/>
      <w:marRight w:val="0"/>
      <w:marTop w:val="0"/>
      <w:marBottom w:val="0"/>
      <w:divBdr>
        <w:top w:val="none" w:sz="0" w:space="0" w:color="auto"/>
        <w:left w:val="none" w:sz="0" w:space="0" w:color="auto"/>
        <w:bottom w:val="none" w:sz="0" w:space="0" w:color="auto"/>
        <w:right w:val="none" w:sz="0" w:space="0" w:color="auto"/>
      </w:divBdr>
    </w:div>
    <w:div w:id="855465856">
      <w:bodyDiv w:val="1"/>
      <w:marLeft w:val="0"/>
      <w:marRight w:val="0"/>
      <w:marTop w:val="0"/>
      <w:marBottom w:val="0"/>
      <w:divBdr>
        <w:top w:val="none" w:sz="0" w:space="0" w:color="auto"/>
        <w:left w:val="none" w:sz="0" w:space="0" w:color="auto"/>
        <w:bottom w:val="none" w:sz="0" w:space="0" w:color="auto"/>
        <w:right w:val="none" w:sz="0" w:space="0" w:color="auto"/>
      </w:divBdr>
    </w:div>
    <w:div w:id="857617879">
      <w:bodyDiv w:val="1"/>
      <w:marLeft w:val="0"/>
      <w:marRight w:val="0"/>
      <w:marTop w:val="0"/>
      <w:marBottom w:val="0"/>
      <w:divBdr>
        <w:top w:val="none" w:sz="0" w:space="0" w:color="auto"/>
        <w:left w:val="none" w:sz="0" w:space="0" w:color="auto"/>
        <w:bottom w:val="none" w:sz="0" w:space="0" w:color="auto"/>
        <w:right w:val="none" w:sz="0" w:space="0" w:color="auto"/>
      </w:divBdr>
    </w:div>
    <w:div w:id="863595591">
      <w:bodyDiv w:val="1"/>
      <w:marLeft w:val="0"/>
      <w:marRight w:val="0"/>
      <w:marTop w:val="0"/>
      <w:marBottom w:val="0"/>
      <w:divBdr>
        <w:top w:val="none" w:sz="0" w:space="0" w:color="auto"/>
        <w:left w:val="none" w:sz="0" w:space="0" w:color="auto"/>
        <w:bottom w:val="none" w:sz="0" w:space="0" w:color="auto"/>
        <w:right w:val="none" w:sz="0" w:space="0" w:color="auto"/>
      </w:divBdr>
    </w:div>
    <w:div w:id="863982397">
      <w:bodyDiv w:val="1"/>
      <w:marLeft w:val="0"/>
      <w:marRight w:val="0"/>
      <w:marTop w:val="0"/>
      <w:marBottom w:val="0"/>
      <w:divBdr>
        <w:top w:val="none" w:sz="0" w:space="0" w:color="auto"/>
        <w:left w:val="none" w:sz="0" w:space="0" w:color="auto"/>
        <w:bottom w:val="none" w:sz="0" w:space="0" w:color="auto"/>
        <w:right w:val="none" w:sz="0" w:space="0" w:color="auto"/>
      </w:divBdr>
    </w:div>
    <w:div w:id="864447343">
      <w:bodyDiv w:val="1"/>
      <w:marLeft w:val="0"/>
      <w:marRight w:val="0"/>
      <w:marTop w:val="0"/>
      <w:marBottom w:val="0"/>
      <w:divBdr>
        <w:top w:val="none" w:sz="0" w:space="0" w:color="auto"/>
        <w:left w:val="none" w:sz="0" w:space="0" w:color="auto"/>
        <w:bottom w:val="none" w:sz="0" w:space="0" w:color="auto"/>
        <w:right w:val="none" w:sz="0" w:space="0" w:color="auto"/>
      </w:divBdr>
    </w:div>
    <w:div w:id="870457814">
      <w:bodyDiv w:val="1"/>
      <w:marLeft w:val="0"/>
      <w:marRight w:val="0"/>
      <w:marTop w:val="0"/>
      <w:marBottom w:val="0"/>
      <w:divBdr>
        <w:top w:val="none" w:sz="0" w:space="0" w:color="auto"/>
        <w:left w:val="none" w:sz="0" w:space="0" w:color="auto"/>
        <w:bottom w:val="none" w:sz="0" w:space="0" w:color="auto"/>
        <w:right w:val="none" w:sz="0" w:space="0" w:color="auto"/>
      </w:divBdr>
    </w:div>
    <w:div w:id="874923174">
      <w:bodyDiv w:val="1"/>
      <w:marLeft w:val="0"/>
      <w:marRight w:val="0"/>
      <w:marTop w:val="0"/>
      <w:marBottom w:val="0"/>
      <w:divBdr>
        <w:top w:val="none" w:sz="0" w:space="0" w:color="auto"/>
        <w:left w:val="none" w:sz="0" w:space="0" w:color="auto"/>
        <w:bottom w:val="none" w:sz="0" w:space="0" w:color="auto"/>
        <w:right w:val="none" w:sz="0" w:space="0" w:color="auto"/>
      </w:divBdr>
    </w:div>
    <w:div w:id="875849120">
      <w:bodyDiv w:val="1"/>
      <w:marLeft w:val="0"/>
      <w:marRight w:val="0"/>
      <w:marTop w:val="0"/>
      <w:marBottom w:val="0"/>
      <w:divBdr>
        <w:top w:val="none" w:sz="0" w:space="0" w:color="auto"/>
        <w:left w:val="none" w:sz="0" w:space="0" w:color="auto"/>
        <w:bottom w:val="none" w:sz="0" w:space="0" w:color="auto"/>
        <w:right w:val="none" w:sz="0" w:space="0" w:color="auto"/>
      </w:divBdr>
    </w:div>
    <w:div w:id="878934786">
      <w:bodyDiv w:val="1"/>
      <w:marLeft w:val="0"/>
      <w:marRight w:val="0"/>
      <w:marTop w:val="0"/>
      <w:marBottom w:val="0"/>
      <w:divBdr>
        <w:top w:val="none" w:sz="0" w:space="0" w:color="auto"/>
        <w:left w:val="none" w:sz="0" w:space="0" w:color="auto"/>
        <w:bottom w:val="none" w:sz="0" w:space="0" w:color="auto"/>
        <w:right w:val="none" w:sz="0" w:space="0" w:color="auto"/>
      </w:divBdr>
    </w:div>
    <w:div w:id="878976151">
      <w:bodyDiv w:val="1"/>
      <w:marLeft w:val="0"/>
      <w:marRight w:val="0"/>
      <w:marTop w:val="0"/>
      <w:marBottom w:val="0"/>
      <w:divBdr>
        <w:top w:val="none" w:sz="0" w:space="0" w:color="auto"/>
        <w:left w:val="none" w:sz="0" w:space="0" w:color="auto"/>
        <w:bottom w:val="none" w:sz="0" w:space="0" w:color="auto"/>
        <w:right w:val="none" w:sz="0" w:space="0" w:color="auto"/>
      </w:divBdr>
    </w:div>
    <w:div w:id="889613466">
      <w:bodyDiv w:val="1"/>
      <w:marLeft w:val="0"/>
      <w:marRight w:val="0"/>
      <w:marTop w:val="0"/>
      <w:marBottom w:val="0"/>
      <w:divBdr>
        <w:top w:val="none" w:sz="0" w:space="0" w:color="auto"/>
        <w:left w:val="none" w:sz="0" w:space="0" w:color="auto"/>
        <w:bottom w:val="none" w:sz="0" w:space="0" w:color="auto"/>
        <w:right w:val="none" w:sz="0" w:space="0" w:color="auto"/>
      </w:divBdr>
    </w:div>
    <w:div w:id="901981500">
      <w:bodyDiv w:val="1"/>
      <w:marLeft w:val="0"/>
      <w:marRight w:val="0"/>
      <w:marTop w:val="0"/>
      <w:marBottom w:val="0"/>
      <w:divBdr>
        <w:top w:val="none" w:sz="0" w:space="0" w:color="auto"/>
        <w:left w:val="none" w:sz="0" w:space="0" w:color="auto"/>
        <w:bottom w:val="none" w:sz="0" w:space="0" w:color="auto"/>
        <w:right w:val="none" w:sz="0" w:space="0" w:color="auto"/>
      </w:divBdr>
    </w:div>
    <w:div w:id="907572577">
      <w:bodyDiv w:val="1"/>
      <w:marLeft w:val="0"/>
      <w:marRight w:val="0"/>
      <w:marTop w:val="0"/>
      <w:marBottom w:val="0"/>
      <w:divBdr>
        <w:top w:val="none" w:sz="0" w:space="0" w:color="auto"/>
        <w:left w:val="none" w:sz="0" w:space="0" w:color="auto"/>
        <w:bottom w:val="none" w:sz="0" w:space="0" w:color="auto"/>
        <w:right w:val="none" w:sz="0" w:space="0" w:color="auto"/>
      </w:divBdr>
    </w:div>
    <w:div w:id="913515917">
      <w:bodyDiv w:val="1"/>
      <w:marLeft w:val="0"/>
      <w:marRight w:val="0"/>
      <w:marTop w:val="0"/>
      <w:marBottom w:val="0"/>
      <w:divBdr>
        <w:top w:val="none" w:sz="0" w:space="0" w:color="auto"/>
        <w:left w:val="none" w:sz="0" w:space="0" w:color="auto"/>
        <w:bottom w:val="none" w:sz="0" w:space="0" w:color="auto"/>
        <w:right w:val="none" w:sz="0" w:space="0" w:color="auto"/>
      </w:divBdr>
    </w:div>
    <w:div w:id="920673648">
      <w:bodyDiv w:val="1"/>
      <w:marLeft w:val="0"/>
      <w:marRight w:val="0"/>
      <w:marTop w:val="0"/>
      <w:marBottom w:val="0"/>
      <w:divBdr>
        <w:top w:val="none" w:sz="0" w:space="0" w:color="auto"/>
        <w:left w:val="none" w:sz="0" w:space="0" w:color="auto"/>
        <w:bottom w:val="none" w:sz="0" w:space="0" w:color="auto"/>
        <w:right w:val="none" w:sz="0" w:space="0" w:color="auto"/>
      </w:divBdr>
    </w:div>
    <w:div w:id="922182957">
      <w:bodyDiv w:val="1"/>
      <w:marLeft w:val="0"/>
      <w:marRight w:val="0"/>
      <w:marTop w:val="0"/>
      <w:marBottom w:val="0"/>
      <w:divBdr>
        <w:top w:val="none" w:sz="0" w:space="0" w:color="auto"/>
        <w:left w:val="none" w:sz="0" w:space="0" w:color="auto"/>
        <w:bottom w:val="none" w:sz="0" w:space="0" w:color="auto"/>
        <w:right w:val="none" w:sz="0" w:space="0" w:color="auto"/>
      </w:divBdr>
    </w:div>
    <w:div w:id="923144425">
      <w:bodyDiv w:val="1"/>
      <w:marLeft w:val="0"/>
      <w:marRight w:val="0"/>
      <w:marTop w:val="0"/>
      <w:marBottom w:val="0"/>
      <w:divBdr>
        <w:top w:val="none" w:sz="0" w:space="0" w:color="auto"/>
        <w:left w:val="none" w:sz="0" w:space="0" w:color="auto"/>
        <w:bottom w:val="none" w:sz="0" w:space="0" w:color="auto"/>
        <w:right w:val="none" w:sz="0" w:space="0" w:color="auto"/>
      </w:divBdr>
    </w:div>
    <w:div w:id="926157023">
      <w:bodyDiv w:val="1"/>
      <w:marLeft w:val="0"/>
      <w:marRight w:val="0"/>
      <w:marTop w:val="0"/>
      <w:marBottom w:val="0"/>
      <w:divBdr>
        <w:top w:val="none" w:sz="0" w:space="0" w:color="auto"/>
        <w:left w:val="none" w:sz="0" w:space="0" w:color="auto"/>
        <w:bottom w:val="none" w:sz="0" w:space="0" w:color="auto"/>
        <w:right w:val="none" w:sz="0" w:space="0" w:color="auto"/>
      </w:divBdr>
    </w:div>
    <w:div w:id="927495270">
      <w:bodyDiv w:val="1"/>
      <w:marLeft w:val="0"/>
      <w:marRight w:val="0"/>
      <w:marTop w:val="0"/>
      <w:marBottom w:val="0"/>
      <w:divBdr>
        <w:top w:val="none" w:sz="0" w:space="0" w:color="auto"/>
        <w:left w:val="none" w:sz="0" w:space="0" w:color="auto"/>
        <w:bottom w:val="none" w:sz="0" w:space="0" w:color="auto"/>
        <w:right w:val="none" w:sz="0" w:space="0" w:color="auto"/>
      </w:divBdr>
    </w:div>
    <w:div w:id="928999321">
      <w:bodyDiv w:val="1"/>
      <w:marLeft w:val="0"/>
      <w:marRight w:val="0"/>
      <w:marTop w:val="0"/>
      <w:marBottom w:val="0"/>
      <w:divBdr>
        <w:top w:val="none" w:sz="0" w:space="0" w:color="auto"/>
        <w:left w:val="none" w:sz="0" w:space="0" w:color="auto"/>
        <w:bottom w:val="none" w:sz="0" w:space="0" w:color="auto"/>
        <w:right w:val="none" w:sz="0" w:space="0" w:color="auto"/>
      </w:divBdr>
    </w:div>
    <w:div w:id="934752598">
      <w:bodyDiv w:val="1"/>
      <w:marLeft w:val="0"/>
      <w:marRight w:val="0"/>
      <w:marTop w:val="0"/>
      <w:marBottom w:val="0"/>
      <w:divBdr>
        <w:top w:val="none" w:sz="0" w:space="0" w:color="auto"/>
        <w:left w:val="none" w:sz="0" w:space="0" w:color="auto"/>
        <w:bottom w:val="none" w:sz="0" w:space="0" w:color="auto"/>
        <w:right w:val="none" w:sz="0" w:space="0" w:color="auto"/>
      </w:divBdr>
    </w:div>
    <w:div w:id="936407424">
      <w:bodyDiv w:val="1"/>
      <w:marLeft w:val="0"/>
      <w:marRight w:val="0"/>
      <w:marTop w:val="0"/>
      <w:marBottom w:val="0"/>
      <w:divBdr>
        <w:top w:val="none" w:sz="0" w:space="0" w:color="auto"/>
        <w:left w:val="none" w:sz="0" w:space="0" w:color="auto"/>
        <w:bottom w:val="none" w:sz="0" w:space="0" w:color="auto"/>
        <w:right w:val="none" w:sz="0" w:space="0" w:color="auto"/>
      </w:divBdr>
    </w:div>
    <w:div w:id="938834359">
      <w:bodyDiv w:val="1"/>
      <w:marLeft w:val="0"/>
      <w:marRight w:val="0"/>
      <w:marTop w:val="0"/>
      <w:marBottom w:val="0"/>
      <w:divBdr>
        <w:top w:val="none" w:sz="0" w:space="0" w:color="auto"/>
        <w:left w:val="none" w:sz="0" w:space="0" w:color="auto"/>
        <w:bottom w:val="none" w:sz="0" w:space="0" w:color="auto"/>
        <w:right w:val="none" w:sz="0" w:space="0" w:color="auto"/>
      </w:divBdr>
    </w:div>
    <w:div w:id="940337746">
      <w:bodyDiv w:val="1"/>
      <w:marLeft w:val="0"/>
      <w:marRight w:val="0"/>
      <w:marTop w:val="0"/>
      <w:marBottom w:val="0"/>
      <w:divBdr>
        <w:top w:val="none" w:sz="0" w:space="0" w:color="auto"/>
        <w:left w:val="none" w:sz="0" w:space="0" w:color="auto"/>
        <w:bottom w:val="none" w:sz="0" w:space="0" w:color="auto"/>
        <w:right w:val="none" w:sz="0" w:space="0" w:color="auto"/>
      </w:divBdr>
    </w:div>
    <w:div w:id="941303523">
      <w:bodyDiv w:val="1"/>
      <w:marLeft w:val="0"/>
      <w:marRight w:val="0"/>
      <w:marTop w:val="0"/>
      <w:marBottom w:val="0"/>
      <w:divBdr>
        <w:top w:val="none" w:sz="0" w:space="0" w:color="auto"/>
        <w:left w:val="none" w:sz="0" w:space="0" w:color="auto"/>
        <w:bottom w:val="none" w:sz="0" w:space="0" w:color="auto"/>
        <w:right w:val="none" w:sz="0" w:space="0" w:color="auto"/>
      </w:divBdr>
    </w:div>
    <w:div w:id="944926226">
      <w:bodyDiv w:val="1"/>
      <w:marLeft w:val="0"/>
      <w:marRight w:val="0"/>
      <w:marTop w:val="0"/>
      <w:marBottom w:val="0"/>
      <w:divBdr>
        <w:top w:val="none" w:sz="0" w:space="0" w:color="auto"/>
        <w:left w:val="none" w:sz="0" w:space="0" w:color="auto"/>
        <w:bottom w:val="none" w:sz="0" w:space="0" w:color="auto"/>
        <w:right w:val="none" w:sz="0" w:space="0" w:color="auto"/>
      </w:divBdr>
      <w:divsChild>
        <w:div w:id="656113307">
          <w:marLeft w:val="0"/>
          <w:marRight w:val="0"/>
          <w:marTop w:val="0"/>
          <w:marBottom w:val="0"/>
          <w:divBdr>
            <w:top w:val="none" w:sz="0" w:space="0" w:color="auto"/>
            <w:left w:val="none" w:sz="0" w:space="0" w:color="auto"/>
            <w:bottom w:val="none" w:sz="0" w:space="0" w:color="auto"/>
            <w:right w:val="none" w:sz="0" w:space="0" w:color="auto"/>
          </w:divBdr>
          <w:divsChild>
            <w:div w:id="1386098889">
              <w:marLeft w:val="0"/>
              <w:marRight w:val="0"/>
              <w:marTop w:val="0"/>
              <w:marBottom w:val="0"/>
              <w:divBdr>
                <w:top w:val="none" w:sz="0" w:space="0" w:color="auto"/>
                <w:left w:val="none" w:sz="0" w:space="0" w:color="auto"/>
                <w:bottom w:val="none" w:sz="0" w:space="0" w:color="auto"/>
                <w:right w:val="none" w:sz="0" w:space="0" w:color="auto"/>
              </w:divBdr>
              <w:divsChild>
                <w:div w:id="1383558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47081024">
      <w:bodyDiv w:val="1"/>
      <w:marLeft w:val="0"/>
      <w:marRight w:val="0"/>
      <w:marTop w:val="0"/>
      <w:marBottom w:val="0"/>
      <w:divBdr>
        <w:top w:val="none" w:sz="0" w:space="0" w:color="auto"/>
        <w:left w:val="none" w:sz="0" w:space="0" w:color="auto"/>
        <w:bottom w:val="none" w:sz="0" w:space="0" w:color="auto"/>
        <w:right w:val="none" w:sz="0" w:space="0" w:color="auto"/>
      </w:divBdr>
    </w:div>
    <w:div w:id="955520629">
      <w:bodyDiv w:val="1"/>
      <w:marLeft w:val="0"/>
      <w:marRight w:val="0"/>
      <w:marTop w:val="0"/>
      <w:marBottom w:val="0"/>
      <w:divBdr>
        <w:top w:val="none" w:sz="0" w:space="0" w:color="auto"/>
        <w:left w:val="none" w:sz="0" w:space="0" w:color="auto"/>
        <w:bottom w:val="none" w:sz="0" w:space="0" w:color="auto"/>
        <w:right w:val="none" w:sz="0" w:space="0" w:color="auto"/>
      </w:divBdr>
    </w:div>
    <w:div w:id="957101458">
      <w:bodyDiv w:val="1"/>
      <w:marLeft w:val="0"/>
      <w:marRight w:val="0"/>
      <w:marTop w:val="0"/>
      <w:marBottom w:val="0"/>
      <w:divBdr>
        <w:top w:val="none" w:sz="0" w:space="0" w:color="auto"/>
        <w:left w:val="none" w:sz="0" w:space="0" w:color="auto"/>
        <w:bottom w:val="none" w:sz="0" w:space="0" w:color="auto"/>
        <w:right w:val="none" w:sz="0" w:space="0" w:color="auto"/>
      </w:divBdr>
    </w:div>
    <w:div w:id="957419252">
      <w:bodyDiv w:val="1"/>
      <w:marLeft w:val="0"/>
      <w:marRight w:val="0"/>
      <w:marTop w:val="0"/>
      <w:marBottom w:val="0"/>
      <w:divBdr>
        <w:top w:val="none" w:sz="0" w:space="0" w:color="auto"/>
        <w:left w:val="none" w:sz="0" w:space="0" w:color="auto"/>
        <w:bottom w:val="none" w:sz="0" w:space="0" w:color="auto"/>
        <w:right w:val="none" w:sz="0" w:space="0" w:color="auto"/>
      </w:divBdr>
    </w:div>
    <w:div w:id="960842343">
      <w:bodyDiv w:val="1"/>
      <w:marLeft w:val="0"/>
      <w:marRight w:val="0"/>
      <w:marTop w:val="0"/>
      <w:marBottom w:val="0"/>
      <w:divBdr>
        <w:top w:val="none" w:sz="0" w:space="0" w:color="auto"/>
        <w:left w:val="none" w:sz="0" w:space="0" w:color="auto"/>
        <w:bottom w:val="none" w:sz="0" w:space="0" w:color="auto"/>
        <w:right w:val="none" w:sz="0" w:space="0" w:color="auto"/>
      </w:divBdr>
    </w:div>
    <w:div w:id="968436450">
      <w:bodyDiv w:val="1"/>
      <w:marLeft w:val="0"/>
      <w:marRight w:val="0"/>
      <w:marTop w:val="0"/>
      <w:marBottom w:val="0"/>
      <w:divBdr>
        <w:top w:val="none" w:sz="0" w:space="0" w:color="auto"/>
        <w:left w:val="none" w:sz="0" w:space="0" w:color="auto"/>
        <w:bottom w:val="none" w:sz="0" w:space="0" w:color="auto"/>
        <w:right w:val="none" w:sz="0" w:space="0" w:color="auto"/>
      </w:divBdr>
    </w:div>
    <w:div w:id="972825888">
      <w:bodyDiv w:val="1"/>
      <w:marLeft w:val="0"/>
      <w:marRight w:val="0"/>
      <w:marTop w:val="0"/>
      <w:marBottom w:val="0"/>
      <w:divBdr>
        <w:top w:val="none" w:sz="0" w:space="0" w:color="auto"/>
        <w:left w:val="none" w:sz="0" w:space="0" w:color="auto"/>
        <w:bottom w:val="none" w:sz="0" w:space="0" w:color="auto"/>
        <w:right w:val="none" w:sz="0" w:space="0" w:color="auto"/>
      </w:divBdr>
    </w:div>
    <w:div w:id="973757054">
      <w:bodyDiv w:val="1"/>
      <w:marLeft w:val="0"/>
      <w:marRight w:val="0"/>
      <w:marTop w:val="0"/>
      <w:marBottom w:val="0"/>
      <w:divBdr>
        <w:top w:val="none" w:sz="0" w:space="0" w:color="auto"/>
        <w:left w:val="none" w:sz="0" w:space="0" w:color="auto"/>
        <w:bottom w:val="none" w:sz="0" w:space="0" w:color="auto"/>
        <w:right w:val="none" w:sz="0" w:space="0" w:color="auto"/>
      </w:divBdr>
    </w:div>
    <w:div w:id="988556259">
      <w:bodyDiv w:val="1"/>
      <w:marLeft w:val="0"/>
      <w:marRight w:val="0"/>
      <w:marTop w:val="0"/>
      <w:marBottom w:val="0"/>
      <w:divBdr>
        <w:top w:val="none" w:sz="0" w:space="0" w:color="auto"/>
        <w:left w:val="none" w:sz="0" w:space="0" w:color="auto"/>
        <w:bottom w:val="none" w:sz="0" w:space="0" w:color="auto"/>
        <w:right w:val="none" w:sz="0" w:space="0" w:color="auto"/>
      </w:divBdr>
    </w:div>
    <w:div w:id="989560485">
      <w:bodyDiv w:val="1"/>
      <w:marLeft w:val="0"/>
      <w:marRight w:val="0"/>
      <w:marTop w:val="0"/>
      <w:marBottom w:val="0"/>
      <w:divBdr>
        <w:top w:val="none" w:sz="0" w:space="0" w:color="auto"/>
        <w:left w:val="none" w:sz="0" w:space="0" w:color="auto"/>
        <w:bottom w:val="none" w:sz="0" w:space="0" w:color="auto"/>
        <w:right w:val="none" w:sz="0" w:space="0" w:color="auto"/>
      </w:divBdr>
    </w:div>
    <w:div w:id="991837011">
      <w:bodyDiv w:val="1"/>
      <w:marLeft w:val="0"/>
      <w:marRight w:val="0"/>
      <w:marTop w:val="0"/>
      <w:marBottom w:val="0"/>
      <w:divBdr>
        <w:top w:val="none" w:sz="0" w:space="0" w:color="auto"/>
        <w:left w:val="none" w:sz="0" w:space="0" w:color="auto"/>
        <w:bottom w:val="none" w:sz="0" w:space="0" w:color="auto"/>
        <w:right w:val="none" w:sz="0" w:space="0" w:color="auto"/>
      </w:divBdr>
    </w:div>
    <w:div w:id="996231969">
      <w:bodyDiv w:val="1"/>
      <w:marLeft w:val="0"/>
      <w:marRight w:val="0"/>
      <w:marTop w:val="0"/>
      <w:marBottom w:val="0"/>
      <w:divBdr>
        <w:top w:val="none" w:sz="0" w:space="0" w:color="auto"/>
        <w:left w:val="none" w:sz="0" w:space="0" w:color="auto"/>
        <w:bottom w:val="none" w:sz="0" w:space="0" w:color="auto"/>
        <w:right w:val="none" w:sz="0" w:space="0" w:color="auto"/>
      </w:divBdr>
    </w:div>
    <w:div w:id="1010524592">
      <w:bodyDiv w:val="1"/>
      <w:marLeft w:val="0"/>
      <w:marRight w:val="0"/>
      <w:marTop w:val="0"/>
      <w:marBottom w:val="0"/>
      <w:divBdr>
        <w:top w:val="none" w:sz="0" w:space="0" w:color="auto"/>
        <w:left w:val="none" w:sz="0" w:space="0" w:color="auto"/>
        <w:bottom w:val="none" w:sz="0" w:space="0" w:color="auto"/>
        <w:right w:val="none" w:sz="0" w:space="0" w:color="auto"/>
      </w:divBdr>
      <w:divsChild>
        <w:div w:id="1059599172">
          <w:marLeft w:val="0"/>
          <w:marRight w:val="0"/>
          <w:marTop w:val="0"/>
          <w:marBottom w:val="0"/>
          <w:divBdr>
            <w:top w:val="none" w:sz="0" w:space="0" w:color="auto"/>
            <w:left w:val="none" w:sz="0" w:space="0" w:color="auto"/>
            <w:bottom w:val="none" w:sz="0" w:space="0" w:color="auto"/>
            <w:right w:val="none" w:sz="0" w:space="0" w:color="auto"/>
          </w:divBdr>
        </w:div>
      </w:divsChild>
    </w:div>
    <w:div w:id="1017148460">
      <w:bodyDiv w:val="1"/>
      <w:marLeft w:val="0"/>
      <w:marRight w:val="0"/>
      <w:marTop w:val="0"/>
      <w:marBottom w:val="0"/>
      <w:divBdr>
        <w:top w:val="none" w:sz="0" w:space="0" w:color="auto"/>
        <w:left w:val="none" w:sz="0" w:space="0" w:color="auto"/>
        <w:bottom w:val="none" w:sz="0" w:space="0" w:color="auto"/>
        <w:right w:val="none" w:sz="0" w:space="0" w:color="auto"/>
      </w:divBdr>
    </w:div>
    <w:div w:id="1019426281">
      <w:bodyDiv w:val="1"/>
      <w:marLeft w:val="0"/>
      <w:marRight w:val="0"/>
      <w:marTop w:val="0"/>
      <w:marBottom w:val="0"/>
      <w:divBdr>
        <w:top w:val="none" w:sz="0" w:space="0" w:color="auto"/>
        <w:left w:val="none" w:sz="0" w:space="0" w:color="auto"/>
        <w:bottom w:val="none" w:sz="0" w:space="0" w:color="auto"/>
        <w:right w:val="none" w:sz="0" w:space="0" w:color="auto"/>
      </w:divBdr>
    </w:div>
    <w:div w:id="1032268905">
      <w:bodyDiv w:val="1"/>
      <w:marLeft w:val="0"/>
      <w:marRight w:val="0"/>
      <w:marTop w:val="0"/>
      <w:marBottom w:val="0"/>
      <w:divBdr>
        <w:top w:val="none" w:sz="0" w:space="0" w:color="auto"/>
        <w:left w:val="none" w:sz="0" w:space="0" w:color="auto"/>
        <w:bottom w:val="none" w:sz="0" w:space="0" w:color="auto"/>
        <w:right w:val="none" w:sz="0" w:space="0" w:color="auto"/>
      </w:divBdr>
    </w:div>
    <w:div w:id="1035083022">
      <w:bodyDiv w:val="1"/>
      <w:marLeft w:val="0"/>
      <w:marRight w:val="0"/>
      <w:marTop w:val="0"/>
      <w:marBottom w:val="0"/>
      <w:divBdr>
        <w:top w:val="none" w:sz="0" w:space="0" w:color="auto"/>
        <w:left w:val="none" w:sz="0" w:space="0" w:color="auto"/>
        <w:bottom w:val="none" w:sz="0" w:space="0" w:color="auto"/>
        <w:right w:val="none" w:sz="0" w:space="0" w:color="auto"/>
      </w:divBdr>
    </w:div>
    <w:div w:id="1038242503">
      <w:bodyDiv w:val="1"/>
      <w:marLeft w:val="0"/>
      <w:marRight w:val="0"/>
      <w:marTop w:val="0"/>
      <w:marBottom w:val="0"/>
      <w:divBdr>
        <w:top w:val="none" w:sz="0" w:space="0" w:color="auto"/>
        <w:left w:val="none" w:sz="0" w:space="0" w:color="auto"/>
        <w:bottom w:val="none" w:sz="0" w:space="0" w:color="auto"/>
        <w:right w:val="none" w:sz="0" w:space="0" w:color="auto"/>
      </w:divBdr>
      <w:divsChild>
        <w:div w:id="1145583555">
          <w:marLeft w:val="0"/>
          <w:marRight w:val="0"/>
          <w:marTop w:val="0"/>
          <w:marBottom w:val="0"/>
          <w:divBdr>
            <w:top w:val="none" w:sz="0" w:space="0" w:color="auto"/>
            <w:left w:val="none" w:sz="0" w:space="0" w:color="auto"/>
            <w:bottom w:val="none" w:sz="0" w:space="0" w:color="auto"/>
            <w:right w:val="none" w:sz="0" w:space="0" w:color="auto"/>
          </w:divBdr>
        </w:div>
      </w:divsChild>
    </w:div>
    <w:div w:id="1045331948">
      <w:bodyDiv w:val="1"/>
      <w:marLeft w:val="0"/>
      <w:marRight w:val="0"/>
      <w:marTop w:val="0"/>
      <w:marBottom w:val="0"/>
      <w:divBdr>
        <w:top w:val="none" w:sz="0" w:space="0" w:color="auto"/>
        <w:left w:val="none" w:sz="0" w:space="0" w:color="auto"/>
        <w:bottom w:val="none" w:sz="0" w:space="0" w:color="auto"/>
        <w:right w:val="none" w:sz="0" w:space="0" w:color="auto"/>
      </w:divBdr>
    </w:div>
    <w:div w:id="1048460108">
      <w:bodyDiv w:val="1"/>
      <w:marLeft w:val="0"/>
      <w:marRight w:val="0"/>
      <w:marTop w:val="0"/>
      <w:marBottom w:val="0"/>
      <w:divBdr>
        <w:top w:val="none" w:sz="0" w:space="0" w:color="auto"/>
        <w:left w:val="none" w:sz="0" w:space="0" w:color="auto"/>
        <w:bottom w:val="none" w:sz="0" w:space="0" w:color="auto"/>
        <w:right w:val="none" w:sz="0" w:space="0" w:color="auto"/>
      </w:divBdr>
    </w:div>
    <w:div w:id="1050766404">
      <w:bodyDiv w:val="1"/>
      <w:marLeft w:val="0"/>
      <w:marRight w:val="0"/>
      <w:marTop w:val="0"/>
      <w:marBottom w:val="0"/>
      <w:divBdr>
        <w:top w:val="none" w:sz="0" w:space="0" w:color="auto"/>
        <w:left w:val="none" w:sz="0" w:space="0" w:color="auto"/>
        <w:bottom w:val="none" w:sz="0" w:space="0" w:color="auto"/>
        <w:right w:val="none" w:sz="0" w:space="0" w:color="auto"/>
      </w:divBdr>
    </w:div>
    <w:div w:id="1056704964">
      <w:bodyDiv w:val="1"/>
      <w:marLeft w:val="0"/>
      <w:marRight w:val="0"/>
      <w:marTop w:val="0"/>
      <w:marBottom w:val="0"/>
      <w:divBdr>
        <w:top w:val="none" w:sz="0" w:space="0" w:color="auto"/>
        <w:left w:val="none" w:sz="0" w:space="0" w:color="auto"/>
        <w:bottom w:val="none" w:sz="0" w:space="0" w:color="auto"/>
        <w:right w:val="none" w:sz="0" w:space="0" w:color="auto"/>
      </w:divBdr>
      <w:divsChild>
        <w:div w:id="1002314111">
          <w:marLeft w:val="0"/>
          <w:marRight w:val="0"/>
          <w:marTop w:val="0"/>
          <w:marBottom w:val="0"/>
          <w:divBdr>
            <w:top w:val="none" w:sz="0" w:space="0" w:color="auto"/>
            <w:left w:val="none" w:sz="0" w:space="0" w:color="auto"/>
            <w:bottom w:val="none" w:sz="0" w:space="0" w:color="auto"/>
            <w:right w:val="none" w:sz="0" w:space="0" w:color="auto"/>
          </w:divBdr>
        </w:div>
      </w:divsChild>
    </w:div>
    <w:div w:id="1066685287">
      <w:bodyDiv w:val="1"/>
      <w:marLeft w:val="0"/>
      <w:marRight w:val="0"/>
      <w:marTop w:val="0"/>
      <w:marBottom w:val="0"/>
      <w:divBdr>
        <w:top w:val="none" w:sz="0" w:space="0" w:color="auto"/>
        <w:left w:val="none" w:sz="0" w:space="0" w:color="auto"/>
        <w:bottom w:val="none" w:sz="0" w:space="0" w:color="auto"/>
        <w:right w:val="none" w:sz="0" w:space="0" w:color="auto"/>
      </w:divBdr>
    </w:div>
    <w:div w:id="1068576574">
      <w:bodyDiv w:val="1"/>
      <w:marLeft w:val="0"/>
      <w:marRight w:val="0"/>
      <w:marTop w:val="0"/>
      <w:marBottom w:val="0"/>
      <w:divBdr>
        <w:top w:val="none" w:sz="0" w:space="0" w:color="auto"/>
        <w:left w:val="none" w:sz="0" w:space="0" w:color="auto"/>
        <w:bottom w:val="none" w:sz="0" w:space="0" w:color="auto"/>
        <w:right w:val="none" w:sz="0" w:space="0" w:color="auto"/>
      </w:divBdr>
    </w:div>
    <w:div w:id="1068962799">
      <w:bodyDiv w:val="1"/>
      <w:marLeft w:val="0"/>
      <w:marRight w:val="0"/>
      <w:marTop w:val="0"/>
      <w:marBottom w:val="0"/>
      <w:divBdr>
        <w:top w:val="none" w:sz="0" w:space="0" w:color="auto"/>
        <w:left w:val="none" w:sz="0" w:space="0" w:color="auto"/>
        <w:bottom w:val="none" w:sz="0" w:space="0" w:color="auto"/>
        <w:right w:val="none" w:sz="0" w:space="0" w:color="auto"/>
      </w:divBdr>
    </w:div>
    <w:div w:id="1071007026">
      <w:bodyDiv w:val="1"/>
      <w:marLeft w:val="0"/>
      <w:marRight w:val="0"/>
      <w:marTop w:val="0"/>
      <w:marBottom w:val="0"/>
      <w:divBdr>
        <w:top w:val="none" w:sz="0" w:space="0" w:color="auto"/>
        <w:left w:val="none" w:sz="0" w:space="0" w:color="auto"/>
        <w:bottom w:val="none" w:sz="0" w:space="0" w:color="auto"/>
        <w:right w:val="none" w:sz="0" w:space="0" w:color="auto"/>
      </w:divBdr>
    </w:div>
    <w:div w:id="1071075130">
      <w:bodyDiv w:val="1"/>
      <w:marLeft w:val="0"/>
      <w:marRight w:val="0"/>
      <w:marTop w:val="0"/>
      <w:marBottom w:val="0"/>
      <w:divBdr>
        <w:top w:val="none" w:sz="0" w:space="0" w:color="auto"/>
        <w:left w:val="none" w:sz="0" w:space="0" w:color="auto"/>
        <w:bottom w:val="none" w:sz="0" w:space="0" w:color="auto"/>
        <w:right w:val="none" w:sz="0" w:space="0" w:color="auto"/>
      </w:divBdr>
      <w:divsChild>
        <w:div w:id="1595553520">
          <w:marLeft w:val="0"/>
          <w:marRight w:val="0"/>
          <w:marTop w:val="0"/>
          <w:marBottom w:val="0"/>
          <w:divBdr>
            <w:top w:val="none" w:sz="0" w:space="0" w:color="auto"/>
            <w:left w:val="none" w:sz="0" w:space="0" w:color="auto"/>
            <w:bottom w:val="none" w:sz="0" w:space="0" w:color="auto"/>
            <w:right w:val="none" w:sz="0" w:space="0" w:color="auto"/>
          </w:divBdr>
        </w:div>
      </w:divsChild>
    </w:div>
    <w:div w:id="1072967075">
      <w:bodyDiv w:val="1"/>
      <w:marLeft w:val="0"/>
      <w:marRight w:val="0"/>
      <w:marTop w:val="0"/>
      <w:marBottom w:val="0"/>
      <w:divBdr>
        <w:top w:val="none" w:sz="0" w:space="0" w:color="auto"/>
        <w:left w:val="none" w:sz="0" w:space="0" w:color="auto"/>
        <w:bottom w:val="none" w:sz="0" w:space="0" w:color="auto"/>
        <w:right w:val="none" w:sz="0" w:space="0" w:color="auto"/>
      </w:divBdr>
    </w:div>
    <w:div w:id="1073696753">
      <w:bodyDiv w:val="1"/>
      <w:marLeft w:val="0"/>
      <w:marRight w:val="0"/>
      <w:marTop w:val="0"/>
      <w:marBottom w:val="0"/>
      <w:divBdr>
        <w:top w:val="none" w:sz="0" w:space="0" w:color="auto"/>
        <w:left w:val="none" w:sz="0" w:space="0" w:color="auto"/>
        <w:bottom w:val="none" w:sz="0" w:space="0" w:color="auto"/>
        <w:right w:val="none" w:sz="0" w:space="0" w:color="auto"/>
      </w:divBdr>
    </w:div>
    <w:div w:id="1075936278">
      <w:bodyDiv w:val="1"/>
      <w:marLeft w:val="0"/>
      <w:marRight w:val="0"/>
      <w:marTop w:val="0"/>
      <w:marBottom w:val="0"/>
      <w:divBdr>
        <w:top w:val="none" w:sz="0" w:space="0" w:color="auto"/>
        <w:left w:val="none" w:sz="0" w:space="0" w:color="auto"/>
        <w:bottom w:val="none" w:sz="0" w:space="0" w:color="auto"/>
        <w:right w:val="none" w:sz="0" w:space="0" w:color="auto"/>
      </w:divBdr>
    </w:div>
    <w:div w:id="1078021568">
      <w:bodyDiv w:val="1"/>
      <w:marLeft w:val="0"/>
      <w:marRight w:val="0"/>
      <w:marTop w:val="0"/>
      <w:marBottom w:val="0"/>
      <w:divBdr>
        <w:top w:val="none" w:sz="0" w:space="0" w:color="auto"/>
        <w:left w:val="none" w:sz="0" w:space="0" w:color="auto"/>
        <w:bottom w:val="none" w:sz="0" w:space="0" w:color="auto"/>
        <w:right w:val="none" w:sz="0" w:space="0" w:color="auto"/>
      </w:divBdr>
    </w:div>
    <w:div w:id="1079443550">
      <w:bodyDiv w:val="1"/>
      <w:marLeft w:val="0"/>
      <w:marRight w:val="0"/>
      <w:marTop w:val="0"/>
      <w:marBottom w:val="0"/>
      <w:divBdr>
        <w:top w:val="none" w:sz="0" w:space="0" w:color="auto"/>
        <w:left w:val="none" w:sz="0" w:space="0" w:color="auto"/>
        <w:bottom w:val="none" w:sz="0" w:space="0" w:color="auto"/>
        <w:right w:val="none" w:sz="0" w:space="0" w:color="auto"/>
      </w:divBdr>
      <w:divsChild>
        <w:div w:id="110131931">
          <w:marLeft w:val="0"/>
          <w:marRight w:val="0"/>
          <w:marTop w:val="0"/>
          <w:marBottom w:val="0"/>
          <w:divBdr>
            <w:top w:val="none" w:sz="0" w:space="0" w:color="auto"/>
            <w:left w:val="none" w:sz="0" w:space="0" w:color="auto"/>
            <w:bottom w:val="none" w:sz="0" w:space="0" w:color="auto"/>
            <w:right w:val="none" w:sz="0" w:space="0" w:color="auto"/>
          </w:divBdr>
        </w:div>
        <w:div w:id="411122810">
          <w:marLeft w:val="0"/>
          <w:marRight w:val="0"/>
          <w:marTop w:val="0"/>
          <w:marBottom w:val="0"/>
          <w:divBdr>
            <w:top w:val="none" w:sz="0" w:space="0" w:color="auto"/>
            <w:left w:val="none" w:sz="0" w:space="0" w:color="auto"/>
            <w:bottom w:val="none" w:sz="0" w:space="0" w:color="auto"/>
            <w:right w:val="none" w:sz="0" w:space="0" w:color="auto"/>
          </w:divBdr>
        </w:div>
        <w:div w:id="683284138">
          <w:marLeft w:val="0"/>
          <w:marRight w:val="0"/>
          <w:marTop w:val="0"/>
          <w:marBottom w:val="0"/>
          <w:divBdr>
            <w:top w:val="none" w:sz="0" w:space="0" w:color="auto"/>
            <w:left w:val="none" w:sz="0" w:space="0" w:color="auto"/>
            <w:bottom w:val="none" w:sz="0" w:space="0" w:color="auto"/>
            <w:right w:val="none" w:sz="0" w:space="0" w:color="auto"/>
          </w:divBdr>
        </w:div>
        <w:div w:id="1402480156">
          <w:marLeft w:val="0"/>
          <w:marRight w:val="0"/>
          <w:marTop w:val="0"/>
          <w:marBottom w:val="0"/>
          <w:divBdr>
            <w:top w:val="none" w:sz="0" w:space="0" w:color="auto"/>
            <w:left w:val="none" w:sz="0" w:space="0" w:color="auto"/>
            <w:bottom w:val="none" w:sz="0" w:space="0" w:color="auto"/>
            <w:right w:val="none" w:sz="0" w:space="0" w:color="auto"/>
          </w:divBdr>
        </w:div>
        <w:div w:id="1661814352">
          <w:marLeft w:val="0"/>
          <w:marRight w:val="0"/>
          <w:marTop w:val="0"/>
          <w:marBottom w:val="0"/>
          <w:divBdr>
            <w:top w:val="none" w:sz="0" w:space="0" w:color="auto"/>
            <w:left w:val="none" w:sz="0" w:space="0" w:color="auto"/>
            <w:bottom w:val="none" w:sz="0" w:space="0" w:color="auto"/>
            <w:right w:val="none" w:sz="0" w:space="0" w:color="auto"/>
          </w:divBdr>
        </w:div>
        <w:div w:id="2143883844">
          <w:marLeft w:val="0"/>
          <w:marRight w:val="0"/>
          <w:marTop w:val="0"/>
          <w:marBottom w:val="0"/>
          <w:divBdr>
            <w:top w:val="none" w:sz="0" w:space="0" w:color="auto"/>
            <w:left w:val="none" w:sz="0" w:space="0" w:color="auto"/>
            <w:bottom w:val="none" w:sz="0" w:space="0" w:color="auto"/>
            <w:right w:val="none" w:sz="0" w:space="0" w:color="auto"/>
          </w:divBdr>
        </w:div>
      </w:divsChild>
    </w:div>
    <w:div w:id="1081370533">
      <w:bodyDiv w:val="1"/>
      <w:marLeft w:val="0"/>
      <w:marRight w:val="0"/>
      <w:marTop w:val="0"/>
      <w:marBottom w:val="0"/>
      <w:divBdr>
        <w:top w:val="none" w:sz="0" w:space="0" w:color="auto"/>
        <w:left w:val="none" w:sz="0" w:space="0" w:color="auto"/>
        <w:bottom w:val="none" w:sz="0" w:space="0" w:color="auto"/>
        <w:right w:val="none" w:sz="0" w:space="0" w:color="auto"/>
      </w:divBdr>
    </w:div>
    <w:div w:id="1090616482">
      <w:bodyDiv w:val="1"/>
      <w:marLeft w:val="0"/>
      <w:marRight w:val="0"/>
      <w:marTop w:val="0"/>
      <w:marBottom w:val="0"/>
      <w:divBdr>
        <w:top w:val="none" w:sz="0" w:space="0" w:color="auto"/>
        <w:left w:val="none" w:sz="0" w:space="0" w:color="auto"/>
        <w:bottom w:val="none" w:sz="0" w:space="0" w:color="auto"/>
        <w:right w:val="none" w:sz="0" w:space="0" w:color="auto"/>
      </w:divBdr>
    </w:div>
    <w:div w:id="1094135337">
      <w:bodyDiv w:val="1"/>
      <w:marLeft w:val="0"/>
      <w:marRight w:val="0"/>
      <w:marTop w:val="0"/>
      <w:marBottom w:val="0"/>
      <w:divBdr>
        <w:top w:val="none" w:sz="0" w:space="0" w:color="auto"/>
        <w:left w:val="none" w:sz="0" w:space="0" w:color="auto"/>
        <w:bottom w:val="none" w:sz="0" w:space="0" w:color="auto"/>
        <w:right w:val="none" w:sz="0" w:space="0" w:color="auto"/>
      </w:divBdr>
    </w:div>
    <w:div w:id="1106460648">
      <w:bodyDiv w:val="1"/>
      <w:marLeft w:val="0"/>
      <w:marRight w:val="0"/>
      <w:marTop w:val="0"/>
      <w:marBottom w:val="0"/>
      <w:divBdr>
        <w:top w:val="none" w:sz="0" w:space="0" w:color="auto"/>
        <w:left w:val="none" w:sz="0" w:space="0" w:color="auto"/>
        <w:bottom w:val="none" w:sz="0" w:space="0" w:color="auto"/>
        <w:right w:val="none" w:sz="0" w:space="0" w:color="auto"/>
      </w:divBdr>
    </w:div>
    <w:div w:id="1107431706">
      <w:bodyDiv w:val="1"/>
      <w:marLeft w:val="0"/>
      <w:marRight w:val="0"/>
      <w:marTop w:val="0"/>
      <w:marBottom w:val="0"/>
      <w:divBdr>
        <w:top w:val="none" w:sz="0" w:space="0" w:color="auto"/>
        <w:left w:val="none" w:sz="0" w:space="0" w:color="auto"/>
        <w:bottom w:val="none" w:sz="0" w:space="0" w:color="auto"/>
        <w:right w:val="none" w:sz="0" w:space="0" w:color="auto"/>
      </w:divBdr>
    </w:div>
    <w:div w:id="1109541551">
      <w:bodyDiv w:val="1"/>
      <w:marLeft w:val="0"/>
      <w:marRight w:val="0"/>
      <w:marTop w:val="0"/>
      <w:marBottom w:val="0"/>
      <w:divBdr>
        <w:top w:val="none" w:sz="0" w:space="0" w:color="auto"/>
        <w:left w:val="none" w:sz="0" w:space="0" w:color="auto"/>
        <w:bottom w:val="none" w:sz="0" w:space="0" w:color="auto"/>
        <w:right w:val="none" w:sz="0" w:space="0" w:color="auto"/>
      </w:divBdr>
    </w:div>
    <w:div w:id="1113328952">
      <w:bodyDiv w:val="1"/>
      <w:marLeft w:val="0"/>
      <w:marRight w:val="0"/>
      <w:marTop w:val="0"/>
      <w:marBottom w:val="0"/>
      <w:divBdr>
        <w:top w:val="none" w:sz="0" w:space="0" w:color="auto"/>
        <w:left w:val="none" w:sz="0" w:space="0" w:color="auto"/>
        <w:bottom w:val="none" w:sz="0" w:space="0" w:color="auto"/>
        <w:right w:val="none" w:sz="0" w:space="0" w:color="auto"/>
      </w:divBdr>
    </w:div>
    <w:div w:id="1114792464">
      <w:bodyDiv w:val="1"/>
      <w:marLeft w:val="0"/>
      <w:marRight w:val="0"/>
      <w:marTop w:val="0"/>
      <w:marBottom w:val="0"/>
      <w:divBdr>
        <w:top w:val="none" w:sz="0" w:space="0" w:color="auto"/>
        <w:left w:val="none" w:sz="0" w:space="0" w:color="auto"/>
        <w:bottom w:val="none" w:sz="0" w:space="0" w:color="auto"/>
        <w:right w:val="none" w:sz="0" w:space="0" w:color="auto"/>
      </w:divBdr>
    </w:div>
    <w:div w:id="1125930229">
      <w:bodyDiv w:val="1"/>
      <w:marLeft w:val="0"/>
      <w:marRight w:val="0"/>
      <w:marTop w:val="0"/>
      <w:marBottom w:val="0"/>
      <w:divBdr>
        <w:top w:val="none" w:sz="0" w:space="0" w:color="auto"/>
        <w:left w:val="none" w:sz="0" w:space="0" w:color="auto"/>
        <w:bottom w:val="none" w:sz="0" w:space="0" w:color="auto"/>
        <w:right w:val="none" w:sz="0" w:space="0" w:color="auto"/>
      </w:divBdr>
      <w:divsChild>
        <w:div w:id="1114208193">
          <w:marLeft w:val="0"/>
          <w:marRight w:val="0"/>
          <w:marTop w:val="0"/>
          <w:marBottom w:val="0"/>
          <w:divBdr>
            <w:top w:val="none" w:sz="0" w:space="0" w:color="auto"/>
            <w:left w:val="none" w:sz="0" w:space="0" w:color="auto"/>
            <w:bottom w:val="none" w:sz="0" w:space="0" w:color="auto"/>
            <w:right w:val="none" w:sz="0" w:space="0" w:color="auto"/>
          </w:divBdr>
        </w:div>
      </w:divsChild>
    </w:div>
    <w:div w:id="1126119584">
      <w:bodyDiv w:val="1"/>
      <w:marLeft w:val="0"/>
      <w:marRight w:val="0"/>
      <w:marTop w:val="0"/>
      <w:marBottom w:val="0"/>
      <w:divBdr>
        <w:top w:val="none" w:sz="0" w:space="0" w:color="auto"/>
        <w:left w:val="none" w:sz="0" w:space="0" w:color="auto"/>
        <w:bottom w:val="none" w:sz="0" w:space="0" w:color="auto"/>
        <w:right w:val="none" w:sz="0" w:space="0" w:color="auto"/>
      </w:divBdr>
      <w:divsChild>
        <w:div w:id="1568108490">
          <w:marLeft w:val="0"/>
          <w:marRight w:val="0"/>
          <w:marTop w:val="0"/>
          <w:marBottom w:val="0"/>
          <w:divBdr>
            <w:top w:val="none" w:sz="0" w:space="0" w:color="auto"/>
            <w:left w:val="none" w:sz="0" w:space="0" w:color="auto"/>
            <w:bottom w:val="none" w:sz="0" w:space="0" w:color="auto"/>
            <w:right w:val="none" w:sz="0" w:space="0" w:color="auto"/>
          </w:divBdr>
        </w:div>
      </w:divsChild>
    </w:div>
    <w:div w:id="1130128676">
      <w:bodyDiv w:val="1"/>
      <w:marLeft w:val="0"/>
      <w:marRight w:val="0"/>
      <w:marTop w:val="0"/>
      <w:marBottom w:val="0"/>
      <w:divBdr>
        <w:top w:val="none" w:sz="0" w:space="0" w:color="auto"/>
        <w:left w:val="none" w:sz="0" w:space="0" w:color="auto"/>
        <w:bottom w:val="none" w:sz="0" w:space="0" w:color="auto"/>
        <w:right w:val="none" w:sz="0" w:space="0" w:color="auto"/>
      </w:divBdr>
    </w:div>
    <w:div w:id="1131097054">
      <w:bodyDiv w:val="1"/>
      <w:marLeft w:val="0"/>
      <w:marRight w:val="0"/>
      <w:marTop w:val="0"/>
      <w:marBottom w:val="0"/>
      <w:divBdr>
        <w:top w:val="none" w:sz="0" w:space="0" w:color="auto"/>
        <w:left w:val="none" w:sz="0" w:space="0" w:color="auto"/>
        <w:bottom w:val="none" w:sz="0" w:space="0" w:color="auto"/>
        <w:right w:val="none" w:sz="0" w:space="0" w:color="auto"/>
      </w:divBdr>
    </w:div>
    <w:div w:id="1135219947">
      <w:bodyDiv w:val="1"/>
      <w:marLeft w:val="0"/>
      <w:marRight w:val="0"/>
      <w:marTop w:val="0"/>
      <w:marBottom w:val="0"/>
      <w:divBdr>
        <w:top w:val="none" w:sz="0" w:space="0" w:color="auto"/>
        <w:left w:val="none" w:sz="0" w:space="0" w:color="auto"/>
        <w:bottom w:val="none" w:sz="0" w:space="0" w:color="auto"/>
        <w:right w:val="none" w:sz="0" w:space="0" w:color="auto"/>
      </w:divBdr>
    </w:div>
    <w:div w:id="1138453895">
      <w:bodyDiv w:val="1"/>
      <w:marLeft w:val="0"/>
      <w:marRight w:val="0"/>
      <w:marTop w:val="0"/>
      <w:marBottom w:val="0"/>
      <w:divBdr>
        <w:top w:val="none" w:sz="0" w:space="0" w:color="auto"/>
        <w:left w:val="none" w:sz="0" w:space="0" w:color="auto"/>
        <w:bottom w:val="none" w:sz="0" w:space="0" w:color="auto"/>
        <w:right w:val="none" w:sz="0" w:space="0" w:color="auto"/>
      </w:divBdr>
      <w:divsChild>
        <w:div w:id="362095337">
          <w:marLeft w:val="0"/>
          <w:marRight w:val="0"/>
          <w:marTop w:val="0"/>
          <w:marBottom w:val="0"/>
          <w:divBdr>
            <w:top w:val="none" w:sz="0" w:space="0" w:color="auto"/>
            <w:left w:val="none" w:sz="0" w:space="0" w:color="auto"/>
            <w:bottom w:val="none" w:sz="0" w:space="0" w:color="auto"/>
            <w:right w:val="none" w:sz="0" w:space="0" w:color="auto"/>
          </w:divBdr>
        </w:div>
      </w:divsChild>
    </w:div>
    <w:div w:id="1140609534">
      <w:bodyDiv w:val="1"/>
      <w:marLeft w:val="0"/>
      <w:marRight w:val="0"/>
      <w:marTop w:val="0"/>
      <w:marBottom w:val="0"/>
      <w:divBdr>
        <w:top w:val="none" w:sz="0" w:space="0" w:color="auto"/>
        <w:left w:val="none" w:sz="0" w:space="0" w:color="auto"/>
        <w:bottom w:val="none" w:sz="0" w:space="0" w:color="auto"/>
        <w:right w:val="none" w:sz="0" w:space="0" w:color="auto"/>
      </w:divBdr>
    </w:div>
    <w:div w:id="1141770846">
      <w:bodyDiv w:val="1"/>
      <w:marLeft w:val="0"/>
      <w:marRight w:val="0"/>
      <w:marTop w:val="0"/>
      <w:marBottom w:val="0"/>
      <w:divBdr>
        <w:top w:val="none" w:sz="0" w:space="0" w:color="auto"/>
        <w:left w:val="none" w:sz="0" w:space="0" w:color="auto"/>
        <w:bottom w:val="none" w:sz="0" w:space="0" w:color="auto"/>
        <w:right w:val="none" w:sz="0" w:space="0" w:color="auto"/>
      </w:divBdr>
    </w:div>
    <w:div w:id="1151404816">
      <w:bodyDiv w:val="1"/>
      <w:marLeft w:val="0"/>
      <w:marRight w:val="0"/>
      <w:marTop w:val="0"/>
      <w:marBottom w:val="0"/>
      <w:divBdr>
        <w:top w:val="none" w:sz="0" w:space="0" w:color="auto"/>
        <w:left w:val="none" w:sz="0" w:space="0" w:color="auto"/>
        <w:bottom w:val="none" w:sz="0" w:space="0" w:color="auto"/>
        <w:right w:val="none" w:sz="0" w:space="0" w:color="auto"/>
      </w:divBdr>
    </w:div>
    <w:div w:id="1152021963">
      <w:bodyDiv w:val="1"/>
      <w:marLeft w:val="0"/>
      <w:marRight w:val="0"/>
      <w:marTop w:val="0"/>
      <w:marBottom w:val="0"/>
      <w:divBdr>
        <w:top w:val="none" w:sz="0" w:space="0" w:color="auto"/>
        <w:left w:val="none" w:sz="0" w:space="0" w:color="auto"/>
        <w:bottom w:val="none" w:sz="0" w:space="0" w:color="auto"/>
        <w:right w:val="none" w:sz="0" w:space="0" w:color="auto"/>
      </w:divBdr>
    </w:div>
    <w:div w:id="1153840345">
      <w:bodyDiv w:val="1"/>
      <w:marLeft w:val="0"/>
      <w:marRight w:val="0"/>
      <w:marTop w:val="0"/>
      <w:marBottom w:val="0"/>
      <w:divBdr>
        <w:top w:val="none" w:sz="0" w:space="0" w:color="auto"/>
        <w:left w:val="none" w:sz="0" w:space="0" w:color="auto"/>
        <w:bottom w:val="none" w:sz="0" w:space="0" w:color="auto"/>
        <w:right w:val="none" w:sz="0" w:space="0" w:color="auto"/>
      </w:divBdr>
    </w:div>
    <w:div w:id="1154758122">
      <w:bodyDiv w:val="1"/>
      <w:marLeft w:val="0"/>
      <w:marRight w:val="0"/>
      <w:marTop w:val="0"/>
      <w:marBottom w:val="0"/>
      <w:divBdr>
        <w:top w:val="none" w:sz="0" w:space="0" w:color="auto"/>
        <w:left w:val="none" w:sz="0" w:space="0" w:color="auto"/>
        <w:bottom w:val="none" w:sz="0" w:space="0" w:color="auto"/>
        <w:right w:val="none" w:sz="0" w:space="0" w:color="auto"/>
      </w:divBdr>
    </w:div>
    <w:div w:id="1154832766">
      <w:bodyDiv w:val="1"/>
      <w:marLeft w:val="0"/>
      <w:marRight w:val="0"/>
      <w:marTop w:val="0"/>
      <w:marBottom w:val="0"/>
      <w:divBdr>
        <w:top w:val="none" w:sz="0" w:space="0" w:color="auto"/>
        <w:left w:val="none" w:sz="0" w:space="0" w:color="auto"/>
        <w:bottom w:val="none" w:sz="0" w:space="0" w:color="auto"/>
        <w:right w:val="none" w:sz="0" w:space="0" w:color="auto"/>
      </w:divBdr>
    </w:div>
    <w:div w:id="1161309972">
      <w:bodyDiv w:val="1"/>
      <w:marLeft w:val="0"/>
      <w:marRight w:val="0"/>
      <w:marTop w:val="0"/>
      <w:marBottom w:val="0"/>
      <w:divBdr>
        <w:top w:val="none" w:sz="0" w:space="0" w:color="auto"/>
        <w:left w:val="none" w:sz="0" w:space="0" w:color="auto"/>
        <w:bottom w:val="none" w:sz="0" w:space="0" w:color="auto"/>
        <w:right w:val="none" w:sz="0" w:space="0" w:color="auto"/>
      </w:divBdr>
    </w:div>
    <w:div w:id="1181966346">
      <w:bodyDiv w:val="1"/>
      <w:marLeft w:val="0"/>
      <w:marRight w:val="0"/>
      <w:marTop w:val="0"/>
      <w:marBottom w:val="0"/>
      <w:divBdr>
        <w:top w:val="none" w:sz="0" w:space="0" w:color="auto"/>
        <w:left w:val="none" w:sz="0" w:space="0" w:color="auto"/>
        <w:bottom w:val="none" w:sz="0" w:space="0" w:color="auto"/>
        <w:right w:val="none" w:sz="0" w:space="0" w:color="auto"/>
      </w:divBdr>
    </w:div>
    <w:div w:id="1187863399">
      <w:bodyDiv w:val="1"/>
      <w:marLeft w:val="0"/>
      <w:marRight w:val="0"/>
      <w:marTop w:val="0"/>
      <w:marBottom w:val="0"/>
      <w:divBdr>
        <w:top w:val="none" w:sz="0" w:space="0" w:color="auto"/>
        <w:left w:val="none" w:sz="0" w:space="0" w:color="auto"/>
        <w:bottom w:val="none" w:sz="0" w:space="0" w:color="auto"/>
        <w:right w:val="none" w:sz="0" w:space="0" w:color="auto"/>
      </w:divBdr>
    </w:div>
    <w:div w:id="1187988458">
      <w:bodyDiv w:val="1"/>
      <w:marLeft w:val="0"/>
      <w:marRight w:val="0"/>
      <w:marTop w:val="0"/>
      <w:marBottom w:val="0"/>
      <w:divBdr>
        <w:top w:val="none" w:sz="0" w:space="0" w:color="auto"/>
        <w:left w:val="none" w:sz="0" w:space="0" w:color="auto"/>
        <w:bottom w:val="none" w:sz="0" w:space="0" w:color="auto"/>
        <w:right w:val="none" w:sz="0" w:space="0" w:color="auto"/>
      </w:divBdr>
    </w:div>
    <w:div w:id="1190879577">
      <w:bodyDiv w:val="1"/>
      <w:marLeft w:val="0"/>
      <w:marRight w:val="0"/>
      <w:marTop w:val="0"/>
      <w:marBottom w:val="0"/>
      <w:divBdr>
        <w:top w:val="none" w:sz="0" w:space="0" w:color="auto"/>
        <w:left w:val="none" w:sz="0" w:space="0" w:color="auto"/>
        <w:bottom w:val="none" w:sz="0" w:space="0" w:color="auto"/>
        <w:right w:val="none" w:sz="0" w:space="0" w:color="auto"/>
      </w:divBdr>
    </w:div>
    <w:div w:id="1192498153">
      <w:bodyDiv w:val="1"/>
      <w:marLeft w:val="0"/>
      <w:marRight w:val="0"/>
      <w:marTop w:val="0"/>
      <w:marBottom w:val="0"/>
      <w:divBdr>
        <w:top w:val="none" w:sz="0" w:space="0" w:color="auto"/>
        <w:left w:val="none" w:sz="0" w:space="0" w:color="auto"/>
        <w:bottom w:val="none" w:sz="0" w:space="0" w:color="auto"/>
        <w:right w:val="none" w:sz="0" w:space="0" w:color="auto"/>
      </w:divBdr>
    </w:div>
    <w:div w:id="1196508355">
      <w:bodyDiv w:val="1"/>
      <w:marLeft w:val="0"/>
      <w:marRight w:val="0"/>
      <w:marTop w:val="0"/>
      <w:marBottom w:val="0"/>
      <w:divBdr>
        <w:top w:val="none" w:sz="0" w:space="0" w:color="auto"/>
        <w:left w:val="none" w:sz="0" w:space="0" w:color="auto"/>
        <w:bottom w:val="none" w:sz="0" w:space="0" w:color="auto"/>
        <w:right w:val="none" w:sz="0" w:space="0" w:color="auto"/>
      </w:divBdr>
    </w:div>
    <w:div w:id="1200821541">
      <w:bodyDiv w:val="1"/>
      <w:marLeft w:val="0"/>
      <w:marRight w:val="0"/>
      <w:marTop w:val="0"/>
      <w:marBottom w:val="0"/>
      <w:divBdr>
        <w:top w:val="none" w:sz="0" w:space="0" w:color="auto"/>
        <w:left w:val="none" w:sz="0" w:space="0" w:color="auto"/>
        <w:bottom w:val="none" w:sz="0" w:space="0" w:color="auto"/>
        <w:right w:val="none" w:sz="0" w:space="0" w:color="auto"/>
      </w:divBdr>
    </w:div>
    <w:div w:id="1207256458">
      <w:bodyDiv w:val="1"/>
      <w:marLeft w:val="0"/>
      <w:marRight w:val="0"/>
      <w:marTop w:val="0"/>
      <w:marBottom w:val="0"/>
      <w:divBdr>
        <w:top w:val="none" w:sz="0" w:space="0" w:color="auto"/>
        <w:left w:val="none" w:sz="0" w:space="0" w:color="auto"/>
        <w:bottom w:val="none" w:sz="0" w:space="0" w:color="auto"/>
        <w:right w:val="none" w:sz="0" w:space="0" w:color="auto"/>
      </w:divBdr>
    </w:div>
    <w:div w:id="1207259441">
      <w:bodyDiv w:val="1"/>
      <w:marLeft w:val="0"/>
      <w:marRight w:val="0"/>
      <w:marTop w:val="0"/>
      <w:marBottom w:val="0"/>
      <w:divBdr>
        <w:top w:val="none" w:sz="0" w:space="0" w:color="auto"/>
        <w:left w:val="none" w:sz="0" w:space="0" w:color="auto"/>
        <w:bottom w:val="none" w:sz="0" w:space="0" w:color="auto"/>
        <w:right w:val="none" w:sz="0" w:space="0" w:color="auto"/>
      </w:divBdr>
    </w:div>
    <w:div w:id="1213229299">
      <w:bodyDiv w:val="1"/>
      <w:marLeft w:val="0"/>
      <w:marRight w:val="0"/>
      <w:marTop w:val="0"/>
      <w:marBottom w:val="0"/>
      <w:divBdr>
        <w:top w:val="none" w:sz="0" w:space="0" w:color="auto"/>
        <w:left w:val="none" w:sz="0" w:space="0" w:color="auto"/>
        <w:bottom w:val="none" w:sz="0" w:space="0" w:color="auto"/>
        <w:right w:val="none" w:sz="0" w:space="0" w:color="auto"/>
      </w:divBdr>
    </w:div>
    <w:div w:id="1215584416">
      <w:bodyDiv w:val="1"/>
      <w:marLeft w:val="0"/>
      <w:marRight w:val="0"/>
      <w:marTop w:val="0"/>
      <w:marBottom w:val="0"/>
      <w:divBdr>
        <w:top w:val="none" w:sz="0" w:space="0" w:color="auto"/>
        <w:left w:val="none" w:sz="0" w:space="0" w:color="auto"/>
        <w:bottom w:val="none" w:sz="0" w:space="0" w:color="auto"/>
        <w:right w:val="none" w:sz="0" w:space="0" w:color="auto"/>
      </w:divBdr>
    </w:div>
    <w:div w:id="1222406041">
      <w:bodyDiv w:val="1"/>
      <w:marLeft w:val="0"/>
      <w:marRight w:val="0"/>
      <w:marTop w:val="0"/>
      <w:marBottom w:val="0"/>
      <w:divBdr>
        <w:top w:val="none" w:sz="0" w:space="0" w:color="auto"/>
        <w:left w:val="none" w:sz="0" w:space="0" w:color="auto"/>
        <w:bottom w:val="none" w:sz="0" w:space="0" w:color="auto"/>
        <w:right w:val="none" w:sz="0" w:space="0" w:color="auto"/>
      </w:divBdr>
    </w:div>
    <w:div w:id="1224297725">
      <w:bodyDiv w:val="1"/>
      <w:marLeft w:val="0"/>
      <w:marRight w:val="0"/>
      <w:marTop w:val="0"/>
      <w:marBottom w:val="0"/>
      <w:divBdr>
        <w:top w:val="none" w:sz="0" w:space="0" w:color="auto"/>
        <w:left w:val="none" w:sz="0" w:space="0" w:color="auto"/>
        <w:bottom w:val="none" w:sz="0" w:space="0" w:color="auto"/>
        <w:right w:val="none" w:sz="0" w:space="0" w:color="auto"/>
      </w:divBdr>
    </w:div>
    <w:div w:id="1226139937">
      <w:bodyDiv w:val="1"/>
      <w:marLeft w:val="0"/>
      <w:marRight w:val="0"/>
      <w:marTop w:val="0"/>
      <w:marBottom w:val="0"/>
      <w:divBdr>
        <w:top w:val="none" w:sz="0" w:space="0" w:color="auto"/>
        <w:left w:val="none" w:sz="0" w:space="0" w:color="auto"/>
        <w:bottom w:val="none" w:sz="0" w:space="0" w:color="auto"/>
        <w:right w:val="none" w:sz="0" w:space="0" w:color="auto"/>
      </w:divBdr>
    </w:div>
    <w:div w:id="1226917646">
      <w:bodyDiv w:val="1"/>
      <w:marLeft w:val="0"/>
      <w:marRight w:val="0"/>
      <w:marTop w:val="0"/>
      <w:marBottom w:val="0"/>
      <w:divBdr>
        <w:top w:val="none" w:sz="0" w:space="0" w:color="auto"/>
        <w:left w:val="none" w:sz="0" w:space="0" w:color="auto"/>
        <w:bottom w:val="none" w:sz="0" w:space="0" w:color="auto"/>
        <w:right w:val="none" w:sz="0" w:space="0" w:color="auto"/>
      </w:divBdr>
      <w:divsChild>
        <w:div w:id="530650953">
          <w:marLeft w:val="0"/>
          <w:marRight w:val="0"/>
          <w:marTop w:val="0"/>
          <w:marBottom w:val="0"/>
          <w:divBdr>
            <w:top w:val="none" w:sz="0" w:space="0" w:color="auto"/>
            <w:left w:val="none" w:sz="0" w:space="0" w:color="auto"/>
            <w:bottom w:val="none" w:sz="0" w:space="0" w:color="auto"/>
            <w:right w:val="none" w:sz="0" w:space="0" w:color="auto"/>
          </w:divBdr>
          <w:divsChild>
            <w:div w:id="1599866671">
              <w:marLeft w:val="0"/>
              <w:marRight w:val="0"/>
              <w:marTop w:val="0"/>
              <w:marBottom w:val="0"/>
              <w:divBdr>
                <w:top w:val="none" w:sz="0" w:space="0" w:color="auto"/>
                <w:left w:val="none" w:sz="0" w:space="0" w:color="auto"/>
                <w:bottom w:val="none" w:sz="0" w:space="0" w:color="auto"/>
                <w:right w:val="none" w:sz="0" w:space="0" w:color="auto"/>
              </w:divBdr>
              <w:divsChild>
                <w:div w:id="1866018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804115">
      <w:bodyDiv w:val="1"/>
      <w:marLeft w:val="0"/>
      <w:marRight w:val="0"/>
      <w:marTop w:val="0"/>
      <w:marBottom w:val="0"/>
      <w:divBdr>
        <w:top w:val="none" w:sz="0" w:space="0" w:color="auto"/>
        <w:left w:val="none" w:sz="0" w:space="0" w:color="auto"/>
        <w:bottom w:val="none" w:sz="0" w:space="0" w:color="auto"/>
        <w:right w:val="none" w:sz="0" w:space="0" w:color="auto"/>
      </w:divBdr>
    </w:div>
    <w:div w:id="1238905100">
      <w:bodyDiv w:val="1"/>
      <w:marLeft w:val="0"/>
      <w:marRight w:val="0"/>
      <w:marTop w:val="0"/>
      <w:marBottom w:val="0"/>
      <w:divBdr>
        <w:top w:val="none" w:sz="0" w:space="0" w:color="auto"/>
        <w:left w:val="none" w:sz="0" w:space="0" w:color="auto"/>
        <w:bottom w:val="none" w:sz="0" w:space="0" w:color="auto"/>
        <w:right w:val="none" w:sz="0" w:space="0" w:color="auto"/>
      </w:divBdr>
    </w:div>
    <w:div w:id="1243101200">
      <w:bodyDiv w:val="1"/>
      <w:marLeft w:val="0"/>
      <w:marRight w:val="0"/>
      <w:marTop w:val="0"/>
      <w:marBottom w:val="0"/>
      <w:divBdr>
        <w:top w:val="none" w:sz="0" w:space="0" w:color="auto"/>
        <w:left w:val="none" w:sz="0" w:space="0" w:color="auto"/>
        <w:bottom w:val="none" w:sz="0" w:space="0" w:color="auto"/>
        <w:right w:val="none" w:sz="0" w:space="0" w:color="auto"/>
      </w:divBdr>
    </w:div>
    <w:div w:id="1246569042">
      <w:bodyDiv w:val="1"/>
      <w:marLeft w:val="0"/>
      <w:marRight w:val="0"/>
      <w:marTop w:val="0"/>
      <w:marBottom w:val="0"/>
      <w:divBdr>
        <w:top w:val="none" w:sz="0" w:space="0" w:color="auto"/>
        <w:left w:val="none" w:sz="0" w:space="0" w:color="auto"/>
        <w:bottom w:val="none" w:sz="0" w:space="0" w:color="auto"/>
        <w:right w:val="none" w:sz="0" w:space="0" w:color="auto"/>
      </w:divBdr>
    </w:div>
    <w:div w:id="1248926720">
      <w:bodyDiv w:val="1"/>
      <w:marLeft w:val="0"/>
      <w:marRight w:val="0"/>
      <w:marTop w:val="0"/>
      <w:marBottom w:val="0"/>
      <w:divBdr>
        <w:top w:val="none" w:sz="0" w:space="0" w:color="auto"/>
        <w:left w:val="none" w:sz="0" w:space="0" w:color="auto"/>
        <w:bottom w:val="none" w:sz="0" w:space="0" w:color="auto"/>
        <w:right w:val="none" w:sz="0" w:space="0" w:color="auto"/>
      </w:divBdr>
    </w:div>
    <w:div w:id="1256984531">
      <w:bodyDiv w:val="1"/>
      <w:marLeft w:val="0"/>
      <w:marRight w:val="0"/>
      <w:marTop w:val="0"/>
      <w:marBottom w:val="0"/>
      <w:divBdr>
        <w:top w:val="none" w:sz="0" w:space="0" w:color="auto"/>
        <w:left w:val="none" w:sz="0" w:space="0" w:color="auto"/>
        <w:bottom w:val="none" w:sz="0" w:space="0" w:color="auto"/>
        <w:right w:val="none" w:sz="0" w:space="0" w:color="auto"/>
      </w:divBdr>
    </w:div>
    <w:div w:id="1259169625">
      <w:bodyDiv w:val="1"/>
      <w:marLeft w:val="0"/>
      <w:marRight w:val="0"/>
      <w:marTop w:val="0"/>
      <w:marBottom w:val="0"/>
      <w:divBdr>
        <w:top w:val="none" w:sz="0" w:space="0" w:color="auto"/>
        <w:left w:val="none" w:sz="0" w:space="0" w:color="auto"/>
        <w:bottom w:val="none" w:sz="0" w:space="0" w:color="auto"/>
        <w:right w:val="none" w:sz="0" w:space="0" w:color="auto"/>
      </w:divBdr>
    </w:div>
    <w:div w:id="1259171977">
      <w:bodyDiv w:val="1"/>
      <w:marLeft w:val="0"/>
      <w:marRight w:val="0"/>
      <w:marTop w:val="0"/>
      <w:marBottom w:val="0"/>
      <w:divBdr>
        <w:top w:val="none" w:sz="0" w:space="0" w:color="auto"/>
        <w:left w:val="none" w:sz="0" w:space="0" w:color="auto"/>
        <w:bottom w:val="none" w:sz="0" w:space="0" w:color="auto"/>
        <w:right w:val="none" w:sz="0" w:space="0" w:color="auto"/>
      </w:divBdr>
    </w:div>
    <w:div w:id="1262377887">
      <w:bodyDiv w:val="1"/>
      <w:marLeft w:val="0"/>
      <w:marRight w:val="0"/>
      <w:marTop w:val="0"/>
      <w:marBottom w:val="0"/>
      <w:divBdr>
        <w:top w:val="none" w:sz="0" w:space="0" w:color="auto"/>
        <w:left w:val="none" w:sz="0" w:space="0" w:color="auto"/>
        <w:bottom w:val="none" w:sz="0" w:space="0" w:color="auto"/>
        <w:right w:val="none" w:sz="0" w:space="0" w:color="auto"/>
      </w:divBdr>
    </w:div>
    <w:div w:id="1262566525">
      <w:bodyDiv w:val="1"/>
      <w:marLeft w:val="0"/>
      <w:marRight w:val="0"/>
      <w:marTop w:val="0"/>
      <w:marBottom w:val="0"/>
      <w:divBdr>
        <w:top w:val="none" w:sz="0" w:space="0" w:color="auto"/>
        <w:left w:val="none" w:sz="0" w:space="0" w:color="auto"/>
        <w:bottom w:val="none" w:sz="0" w:space="0" w:color="auto"/>
        <w:right w:val="none" w:sz="0" w:space="0" w:color="auto"/>
      </w:divBdr>
    </w:div>
    <w:div w:id="1271475114">
      <w:bodyDiv w:val="1"/>
      <w:marLeft w:val="0"/>
      <w:marRight w:val="0"/>
      <w:marTop w:val="0"/>
      <w:marBottom w:val="0"/>
      <w:divBdr>
        <w:top w:val="none" w:sz="0" w:space="0" w:color="auto"/>
        <w:left w:val="none" w:sz="0" w:space="0" w:color="auto"/>
        <w:bottom w:val="none" w:sz="0" w:space="0" w:color="auto"/>
        <w:right w:val="none" w:sz="0" w:space="0" w:color="auto"/>
      </w:divBdr>
    </w:div>
    <w:div w:id="1272470128">
      <w:bodyDiv w:val="1"/>
      <w:marLeft w:val="0"/>
      <w:marRight w:val="0"/>
      <w:marTop w:val="0"/>
      <w:marBottom w:val="0"/>
      <w:divBdr>
        <w:top w:val="none" w:sz="0" w:space="0" w:color="auto"/>
        <w:left w:val="none" w:sz="0" w:space="0" w:color="auto"/>
        <w:bottom w:val="none" w:sz="0" w:space="0" w:color="auto"/>
        <w:right w:val="none" w:sz="0" w:space="0" w:color="auto"/>
      </w:divBdr>
    </w:div>
    <w:div w:id="1277717593">
      <w:bodyDiv w:val="1"/>
      <w:marLeft w:val="0"/>
      <w:marRight w:val="0"/>
      <w:marTop w:val="0"/>
      <w:marBottom w:val="0"/>
      <w:divBdr>
        <w:top w:val="none" w:sz="0" w:space="0" w:color="auto"/>
        <w:left w:val="none" w:sz="0" w:space="0" w:color="auto"/>
        <w:bottom w:val="none" w:sz="0" w:space="0" w:color="auto"/>
        <w:right w:val="none" w:sz="0" w:space="0" w:color="auto"/>
      </w:divBdr>
    </w:div>
    <w:div w:id="1300767245">
      <w:bodyDiv w:val="1"/>
      <w:marLeft w:val="0"/>
      <w:marRight w:val="0"/>
      <w:marTop w:val="0"/>
      <w:marBottom w:val="0"/>
      <w:divBdr>
        <w:top w:val="none" w:sz="0" w:space="0" w:color="auto"/>
        <w:left w:val="none" w:sz="0" w:space="0" w:color="auto"/>
        <w:bottom w:val="none" w:sz="0" w:space="0" w:color="auto"/>
        <w:right w:val="none" w:sz="0" w:space="0" w:color="auto"/>
      </w:divBdr>
    </w:div>
    <w:div w:id="1307708391">
      <w:bodyDiv w:val="1"/>
      <w:marLeft w:val="0"/>
      <w:marRight w:val="0"/>
      <w:marTop w:val="0"/>
      <w:marBottom w:val="0"/>
      <w:divBdr>
        <w:top w:val="none" w:sz="0" w:space="0" w:color="auto"/>
        <w:left w:val="none" w:sz="0" w:space="0" w:color="auto"/>
        <w:bottom w:val="none" w:sz="0" w:space="0" w:color="auto"/>
        <w:right w:val="none" w:sz="0" w:space="0" w:color="auto"/>
      </w:divBdr>
    </w:div>
    <w:div w:id="1308516349">
      <w:bodyDiv w:val="1"/>
      <w:marLeft w:val="0"/>
      <w:marRight w:val="0"/>
      <w:marTop w:val="0"/>
      <w:marBottom w:val="0"/>
      <w:divBdr>
        <w:top w:val="none" w:sz="0" w:space="0" w:color="auto"/>
        <w:left w:val="none" w:sz="0" w:space="0" w:color="auto"/>
        <w:bottom w:val="none" w:sz="0" w:space="0" w:color="auto"/>
        <w:right w:val="none" w:sz="0" w:space="0" w:color="auto"/>
      </w:divBdr>
    </w:div>
    <w:div w:id="1309555715">
      <w:bodyDiv w:val="1"/>
      <w:marLeft w:val="0"/>
      <w:marRight w:val="0"/>
      <w:marTop w:val="0"/>
      <w:marBottom w:val="0"/>
      <w:divBdr>
        <w:top w:val="none" w:sz="0" w:space="0" w:color="auto"/>
        <w:left w:val="none" w:sz="0" w:space="0" w:color="auto"/>
        <w:bottom w:val="none" w:sz="0" w:space="0" w:color="auto"/>
        <w:right w:val="none" w:sz="0" w:space="0" w:color="auto"/>
      </w:divBdr>
    </w:div>
    <w:div w:id="1323392107">
      <w:bodyDiv w:val="1"/>
      <w:marLeft w:val="0"/>
      <w:marRight w:val="0"/>
      <w:marTop w:val="0"/>
      <w:marBottom w:val="0"/>
      <w:divBdr>
        <w:top w:val="none" w:sz="0" w:space="0" w:color="auto"/>
        <w:left w:val="none" w:sz="0" w:space="0" w:color="auto"/>
        <w:bottom w:val="none" w:sz="0" w:space="0" w:color="auto"/>
        <w:right w:val="none" w:sz="0" w:space="0" w:color="auto"/>
      </w:divBdr>
      <w:divsChild>
        <w:div w:id="11690263">
          <w:marLeft w:val="0"/>
          <w:marRight w:val="0"/>
          <w:marTop w:val="0"/>
          <w:marBottom w:val="0"/>
          <w:divBdr>
            <w:top w:val="none" w:sz="0" w:space="0" w:color="auto"/>
            <w:left w:val="none" w:sz="0" w:space="0" w:color="auto"/>
            <w:bottom w:val="none" w:sz="0" w:space="0" w:color="auto"/>
            <w:right w:val="none" w:sz="0" w:space="0" w:color="auto"/>
          </w:divBdr>
        </w:div>
      </w:divsChild>
    </w:div>
    <w:div w:id="1324622040">
      <w:bodyDiv w:val="1"/>
      <w:marLeft w:val="0"/>
      <w:marRight w:val="0"/>
      <w:marTop w:val="0"/>
      <w:marBottom w:val="0"/>
      <w:divBdr>
        <w:top w:val="none" w:sz="0" w:space="0" w:color="auto"/>
        <w:left w:val="none" w:sz="0" w:space="0" w:color="auto"/>
        <w:bottom w:val="none" w:sz="0" w:space="0" w:color="auto"/>
        <w:right w:val="none" w:sz="0" w:space="0" w:color="auto"/>
      </w:divBdr>
    </w:div>
    <w:div w:id="1327437542">
      <w:bodyDiv w:val="1"/>
      <w:marLeft w:val="0"/>
      <w:marRight w:val="0"/>
      <w:marTop w:val="0"/>
      <w:marBottom w:val="0"/>
      <w:divBdr>
        <w:top w:val="none" w:sz="0" w:space="0" w:color="auto"/>
        <w:left w:val="none" w:sz="0" w:space="0" w:color="auto"/>
        <w:bottom w:val="none" w:sz="0" w:space="0" w:color="auto"/>
        <w:right w:val="none" w:sz="0" w:space="0" w:color="auto"/>
      </w:divBdr>
    </w:div>
    <w:div w:id="1329599150">
      <w:bodyDiv w:val="1"/>
      <w:marLeft w:val="0"/>
      <w:marRight w:val="0"/>
      <w:marTop w:val="0"/>
      <w:marBottom w:val="0"/>
      <w:divBdr>
        <w:top w:val="none" w:sz="0" w:space="0" w:color="auto"/>
        <w:left w:val="none" w:sz="0" w:space="0" w:color="auto"/>
        <w:bottom w:val="none" w:sz="0" w:space="0" w:color="auto"/>
        <w:right w:val="none" w:sz="0" w:space="0" w:color="auto"/>
      </w:divBdr>
    </w:div>
    <w:div w:id="1343583780">
      <w:bodyDiv w:val="1"/>
      <w:marLeft w:val="0"/>
      <w:marRight w:val="0"/>
      <w:marTop w:val="0"/>
      <w:marBottom w:val="0"/>
      <w:divBdr>
        <w:top w:val="none" w:sz="0" w:space="0" w:color="auto"/>
        <w:left w:val="none" w:sz="0" w:space="0" w:color="auto"/>
        <w:bottom w:val="none" w:sz="0" w:space="0" w:color="auto"/>
        <w:right w:val="none" w:sz="0" w:space="0" w:color="auto"/>
      </w:divBdr>
    </w:div>
    <w:div w:id="1345473817">
      <w:bodyDiv w:val="1"/>
      <w:marLeft w:val="0"/>
      <w:marRight w:val="0"/>
      <w:marTop w:val="0"/>
      <w:marBottom w:val="0"/>
      <w:divBdr>
        <w:top w:val="none" w:sz="0" w:space="0" w:color="auto"/>
        <w:left w:val="none" w:sz="0" w:space="0" w:color="auto"/>
        <w:bottom w:val="none" w:sz="0" w:space="0" w:color="auto"/>
        <w:right w:val="none" w:sz="0" w:space="0" w:color="auto"/>
      </w:divBdr>
    </w:div>
    <w:div w:id="1349598789">
      <w:bodyDiv w:val="1"/>
      <w:marLeft w:val="0"/>
      <w:marRight w:val="0"/>
      <w:marTop w:val="0"/>
      <w:marBottom w:val="0"/>
      <w:divBdr>
        <w:top w:val="none" w:sz="0" w:space="0" w:color="auto"/>
        <w:left w:val="none" w:sz="0" w:space="0" w:color="auto"/>
        <w:bottom w:val="none" w:sz="0" w:space="0" w:color="auto"/>
        <w:right w:val="none" w:sz="0" w:space="0" w:color="auto"/>
      </w:divBdr>
    </w:div>
    <w:div w:id="1361126560">
      <w:bodyDiv w:val="1"/>
      <w:marLeft w:val="0"/>
      <w:marRight w:val="0"/>
      <w:marTop w:val="0"/>
      <w:marBottom w:val="0"/>
      <w:divBdr>
        <w:top w:val="none" w:sz="0" w:space="0" w:color="auto"/>
        <w:left w:val="none" w:sz="0" w:space="0" w:color="auto"/>
        <w:bottom w:val="none" w:sz="0" w:space="0" w:color="auto"/>
        <w:right w:val="none" w:sz="0" w:space="0" w:color="auto"/>
      </w:divBdr>
    </w:div>
    <w:div w:id="1366639739">
      <w:bodyDiv w:val="1"/>
      <w:marLeft w:val="0"/>
      <w:marRight w:val="0"/>
      <w:marTop w:val="0"/>
      <w:marBottom w:val="0"/>
      <w:divBdr>
        <w:top w:val="none" w:sz="0" w:space="0" w:color="auto"/>
        <w:left w:val="none" w:sz="0" w:space="0" w:color="auto"/>
        <w:bottom w:val="none" w:sz="0" w:space="0" w:color="auto"/>
        <w:right w:val="none" w:sz="0" w:space="0" w:color="auto"/>
      </w:divBdr>
    </w:div>
    <w:div w:id="1368483245">
      <w:bodyDiv w:val="1"/>
      <w:marLeft w:val="0"/>
      <w:marRight w:val="0"/>
      <w:marTop w:val="0"/>
      <w:marBottom w:val="0"/>
      <w:divBdr>
        <w:top w:val="none" w:sz="0" w:space="0" w:color="auto"/>
        <w:left w:val="none" w:sz="0" w:space="0" w:color="auto"/>
        <w:bottom w:val="none" w:sz="0" w:space="0" w:color="auto"/>
        <w:right w:val="none" w:sz="0" w:space="0" w:color="auto"/>
      </w:divBdr>
    </w:div>
    <w:div w:id="1378503588">
      <w:bodyDiv w:val="1"/>
      <w:marLeft w:val="0"/>
      <w:marRight w:val="0"/>
      <w:marTop w:val="0"/>
      <w:marBottom w:val="0"/>
      <w:divBdr>
        <w:top w:val="none" w:sz="0" w:space="0" w:color="auto"/>
        <w:left w:val="none" w:sz="0" w:space="0" w:color="auto"/>
        <w:bottom w:val="none" w:sz="0" w:space="0" w:color="auto"/>
        <w:right w:val="none" w:sz="0" w:space="0" w:color="auto"/>
      </w:divBdr>
    </w:div>
    <w:div w:id="1378820621">
      <w:bodyDiv w:val="1"/>
      <w:marLeft w:val="0"/>
      <w:marRight w:val="0"/>
      <w:marTop w:val="0"/>
      <w:marBottom w:val="0"/>
      <w:divBdr>
        <w:top w:val="none" w:sz="0" w:space="0" w:color="auto"/>
        <w:left w:val="none" w:sz="0" w:space="0" w:color="auto"/>
        <w:bottom w:val="none" w:sz="0" w:space="0" w:color="auto"/>
        <w:right w:val="none" w:sz="0" w:space="0" w:color="auto"/>
      </w:divBdr>
    </w:div>
    <w:div w:id="1379011268">
      <w:bodyDiv w:val="1"/>
      <w:marLeft w:val="0"/>
      <w:marRight w:val="0"/>
      <w:marTop w:val="0"/>
      <w:marBottom w:val="0"/>
      <w:divBdr>
        <w:top w:val="none" w:sz="0" w:space="0" w:color="auto"/>
        <w:left w:val="none" w:sz="0" w:space="0" w:color="auto"/>
        <w:bottom w:val="none" w:sz="0" w:space="0" w:color="auto"/>
        <w:right w:val="none" w:sz="0" w:space="0" w:color="auto"/>
      </w:divBdr>
    </w:div>
    <w:div w:id="1386561029">
      <w:bodyDiv w:val="1"/>
      <w:marLeft w:val="0"/>
      <w:marRight w:val="0"/>
      <w:marTop w:val="0"/>
      <w:marBottom w:val="0"/>
      <w:divBdr>
        <w:top w:val="none" w:sz="0" w:space="0" w:color="auto"/>
        <w:left w:val="none" w:sz="0" w:space="0" w:color="auto"/>
        <w:bottom w:val="none" w:sz="0" w:space="0" w:color="auto"/>
        <w:right w:val="none" w:sz="0" w:space="0" w:color="auto"/>
      </w:divBdr>
      <w:divsChild>
        <w:div w:id="303658241">
          <w:marLeft w:val="0"/>
          <w:marRight w:val="0"/>
          <w:marTop w:val="0"/>
          <w:marBottom w:val="0"/>
          <w:divBdr>
            <w:top w:val="none" w:sz="0" w:space="0" w:color="auto"/>
            <w:left w:val="none" w:sz="0" w:space="0" w:color="auto"/>
            <w:bottom w:val="none" w:sz="0" w:space="0" w:color="auto"/>
            <w:right w:val="none" w:sz="0" w:space="0" w:color="auto"/>
          </w:divBdr>
        </w:div>
      </w:divsChild>
    </w:div>
    <w:div w:id="1388264529">
      <w:bodyDiv w:val="1"/>
      <w:marLeft w:val="0"/>
      <w:marRight w:val="0"/>
      <w:marTop w:val="0"/>
      <w:marBottom w:val="0"/>
      <w:divBdr>
        <w:top w:val="none" w:sz="0" w:space="0" w:color="auto"/>
        <w:left w:val="none" w:sz="0" w:space="0" w:color="auto"/>
        <w:bottom w:val="none" w:sz="0" w:space="0" w:color="auto"/>
        <w:right w:val="none" w:sz="0" w:space="0" w:color="auto"/>
      </w:divBdr>
    </w:div>
    <w:div w:id="1389454455">
      <w:bodyDiv w:val="1"/>
      <w:marLeft w:val="0"/>
      <w:marRight w:val="0"/>
      <w:marTop w:val="0"/>
      <w:marBottom w:val="0"/>
      <w:divBdr>
        <w:top w:val="none" w:sz="0" w:space="0" w:color="auto"/>
        <w:left w:val="none" w:sz="0" w:space="0" w:color="auto"/>
        <w:bottom w:val="none" w:sz="0" w:space="0" w:color="auto"/>
        <w:right w:val="none" w:sz="0" w:space="0" w:color="auto"/>
      </w:divBdr>
    </w:div>
    <w:div w:id="1393389096">
      <w:bodyDiv w:val="1"/>
      <w:marLeft w:val="0"/>
      <w:marRight w:val="0"/>
      <w:marTop w:val="0"/>
      <w:marBottom w:val="0"/>
      <w:divBdr>
        <w:top w:val="none" w:sz="0" w:space="0" w:color="auto"/>
        <w:left w:val="none" w:sz="0" w:space="0" w:color="auto"/>
        <w:bottom w:val="none" w:sz="0" w:space="0" w:color="auto"/>
        <w:right w:val="none" w:sz="0" w:space="0" w:color="auto"/>
      </w:divBdr>
    </w:div>
    <w:div w:id="1396077289">
      <w:bodyDiv w:val="1"/>
      <w:marLeft w:val="0"/>
      <w:marRight w:val="0"/>
      <w:marTop w:val="0"/>
      <w:marBottom w:val="0"/>
      <w:divBdr>
        <w:top w:val="none" w:sz="0" w:space="0" w:color="auto"/>
        <w:left w:val="none" w:sz="0" w:space="0" w:color="auto"/>
        <w:bottom w:val="none" w:sz="0" w:space="0" w:color="auto"/>
        <w:right w:val="none" w:sz="0" w:space="0" w:color="auto"/>
      </w:divBdr>
    </w:div>
    <w:div w:id="1404139183">
      <w:bodyDiv w:val="1"/>
      <w:marLeft w:val="0"/>
      <w:marRight w:val="0"/>
      <w:marTop w:val="0"/>
      <w:marBottom w:val="0"/>
      <w:divBdr>
        <w:top w:val="none" w:sz="0" w:space="0" w:color="auto"/>
        <w:left w:val="none" w:sz="0" w:space="0" w:color="auto"/>
        <w:bottom w:val="none" w:sz="0" w:space="0" w:color="auto"/>
        <w:right w:val="none" w:sz="0" w:space="0" w:color="auto"/>
      </w:divBdr>
    </w:div>
    <w:div w:id="1411998804">
      <w:bodyDiv w:val="1"/>
      <w:marLeft w:val="0"/>
      <w:marRight w:val="0"/>
      <w:marTop w:val="0"/>
      <w:marBottom w:val="0"/>
      <w:divBdr>
        <w:top w:val="none" w:sz="0" w:space="0" w:color="auto"/>
        <w:left w:val="none" w:sz="0" w:space="0" w:color="auto"/>
        <w:bottom w:val="none" w:sz="0" w:space="0" w:color="auto"/>
        <w:right w:val="none" w:sz="0" w:space="0" w:color="auto"/>
      </w:divBdr>
    </w:div>
    <w:div w:id="1420910668">
      <w:bodyDiv w:val="1"/>
      <w:marLeft w:val="0"/>
      <w:marRight w:val="0"/>
      <w:marTop w:val="0"/>
      <w:marBottom w:val="0"/>
      <w:divBdr>
        <w:top w:val="none" w:sz="0" w:space="0" w:color="auto"/>
        <w:left w:val="none" w:sz="0" w:space="0" w:color="auto"/>
        <w:bottom w:val="none" w:sz="0" w:space="0" w:color="auto"/>
        <w:right w:val="none" w:sz="0" w:space="0" w:color="auto"/>
      </w:divBdr>
    </w:div>
    <w:div w:id="1446535481">
      <w:bodyDiv w:val="1"/>
      <w:marLeft w:val="0"/>
      <w:marRight w:val="0"/>
      <w:marTop w:val="0"/>
      <w:marBottom w:val="0"/>
      <w:divBdr>
        <w:top w:val="none" w:sz="0" w:space="0" w:color="auto"/>
        <w:left w:val="none" w:sz="0" w:space="0" w:color="auto"/>
        <w:bottom w:val="none" w:sz="0" w:space="0" w:color="auto"/>
        <w:right w:val="none" w:sz="0" w:space="0" w:color="auto"/>
      </w:divBdr>
    </w:div>
    <w:div w:id="1448769209">
      <w:bodyDiv w:val="1"/>
      <w:marLeft w:val="0"/>
      <w:marRight w:val="0"/>
      <w:marTop w:val="0"/>
      <w:marBottom w:val="0"/>
      <w:divBdr>
        <w:top w:val="none" w:sz="0" w:space="0" w:color="auto"/>
        <w:left w:val="none" w:sz="0" w:space="0" w:color="auto"/>
        <w:bottom w:val="none" w:sz="0" w:space="0" w:color="auto"/>
        <w:right w:val="none" w:sz="0" w:space="0" w:color="auto"/>
      </w:divBdr>
    </w:div>
    <w:div w:id="1453553201">
      <w:bodyDiv w:val="1"/>
      <w:marLeft w:val="0"/>
      <w:marRight w:val="0"/>
      <w:marTop w:val="0"/>
      <w:marBottom w:val="0"/>
      <w:divBdr>
        <w:top w:val="none" w:sz="0" w:space="0" w:color="auto"/>
        <w:left w:val="none" w:sz="0" w:space="0" w:color="auto"/>
        <w:bottom w:val="none" w:sz="0" w:space="0" w:color="auto"/>
        <w:right w:val="none" w:sz="0" w:space="0" w:color="auto"/>
      </w:divBdr>
    </w:div>
    <w:div w:id="1454522236">
      <w:bodyDiv w:val="1"/>
      <w:marLeft w:val="0"/>
      <w:marRight w:val="0"/>
      <w:marTop w:val="0"/>
      <w:marBottom w:val="0"/>
      <w:divBdr>
        <w:top w:val="none" w:sz="0" w:space="0" w:color="auto"/>
        <w:left w:val="none" w:sz="0" w:space="0" w:color="auto"/>
        <w:bottom w:val="none" w:sz="0" w:space="0" w:color="auto"/>
        <w:right w:val="none" w:sz="0" w:space="0" w:color="auto"/>
      </w:divBdr>
    </w:div>
    <w:div w:id="1461613931">
      <w:bodyDiv w:val="1"/>
      <w:marLeft w:val="0"/>
      <w:marRight w:val="0"/>
      <w:marTop w:val="0"/>
      <w:marBottom w:val="0"/>
      <w:divBdr>
        <w:top w:val="none" w:sz="0" w:space="0" w:color="auto"/>
        <w:left w:val="none" w:sz="0" w:space="0" w:color="auto"/>
        <w:bottom w:val="none" w:sz="0" w:space="0" w:color="auto"/>
        <w:right w:val="none" w:sz="0" w:space="0" w:color="auto"/>
      </w:divBdr>
    </w:div>
    <w:div w:id="1465196272">
      <w:bodyDiv w:val="1"/>
      <w:marLeft w:val="0"/>
      <w:marRight w:val="0"/>
      <w:marTop w:val="0"/>
      <w:marBottom w:val="0"/>
      <w:divBdr>
        <w:top w:val="none" w:sz="0" w:space="0" w:color="auto"/>
        <w:left w:val="none" w:sz="0" w:space="0" w:color="auto"/>
        <w:bottom w:val="none" w:sz="0" w:space="0" w:color="auto"/>
        <w:right w:val="none" w:sz="0" w:space="0" w:color="auto"/>
      </w:divBdr>
      <w:divsChild>
        <w:div w:id="1153371436">
          <w:marLeft w:val="0"/>
          <w:marRight w:val="0"/>
          <w:marTop w:val="0"/>
          <w:marBottom w:val="0"/>
          <w:divBdr>
            <w:top w:val="none" w:sz="0" w:space="0" w:color="auto"/>
            <w:left w:val="none" w:sz="0" w:space="0" w:color="auto"/>
            <w:bottom w:val="none" w:sz="0" w:space="0" w:color="auto"/>
            <w:right w:val="none" w:sz="0" w:space="0" w:color="auto"/>
          </w:divBdr>
          <w:divsChild>
            <w:div w:id="1075929190">
              <w:marLeft w:val="0"/>
              <w:marRight w:val="0"/>
              <w:marTop w:val="0"/>
              <w:marBottom w:val="0"/>
              <w:divBdr>
                <w:top w:val="none" w:sz="0" w:space="0" w:color="auto"/>
                <w:left w:val="none" w:sz="0" w:space="0" w:color="auto"/>
                <w:bottom w:val="none" w:sz="0" w:space="0" w:color="auto"/>
                <w:right w:val="none" w:sz="0" w:space="0" w:color="auto"/>
              </w:divBdr>
              <w:divsChild>
                <w:div w:id="359668119">
                  <w:marLeft w:val="0"/>
                  <w:marRight w:val="80"/>
                  <w:marTop w:val="0"/>
                  <w:marBottom w:val="0"/>
                  <w:divBdr>
                    <w:top w:val="none" w:sz="0" w:space="0" w:color="auto"/>
                    <w:left w:val="none" w:sz="0" w:space="0" w:color="auto"/>
                    <w:bottom w:val="none" w:sz="0" w:space="0" w:color="auto"/>
                    <w:right w:val="none" w:sz="0" w:space="0" w:color="auto"/>
                  </w:divBdr>
                  <w:divsChild>
                    <w:div w:id="7250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2820919">
      <w:bodyDiv w:val="1"/>
      <w:marLeft w:val="0"/>
      <w:marRight w:val="0"/>
      <w:marTop w:val="0"/>
      <w:marBottom w:val="0"/>
      <w:divBdr>
        <w:top w:val="none" w:sz="0" w:space="0" w:color="auto"/>
        <w:left w:val="none" w:sz="0" w:space="0" w:color="auto"/>
        <w:bottom w:val="none" w:sz="0" w:space="0" w:color="auto"/>
        <w:right w:val="none" w:sz="0" w:space="0" w:color="auto"/>
      </w:divBdr>
    </w:div>
    <w:div w:id="1473134999">
      <w:bodyDiv w:val="1"/>
      <w:marLeft w:val="0"/>
      <w:marRight w:val="0"/>
      <w:marTop w:val="0"/>
      <w:marBottom w:val="0"/>
      <w:divBdr>
        <w:top w:val="none" w:sz="0" w:space="0" w:color="auto"/>
        <w:left w:val="none" w:sz="0" w:space="0" w:color="auto"/>
        <w:bottom w:val="none" w:sz="0" w:space="0" w:color="auto"/>
        <w:right w:val="none" w:sz="0" w:space="0" w:color="auto"/>
      </w:divBdr>
    </w:div>
    <w:div w:id="1476608416">
      <w:bodyDiv w:val="1"/>
      <w:marLeft w:val="0"/>
      <w:marRight w:val="0"/>
      <w:marTop w:val="0"/>
      <w:marBottom w:val="0"/>
      <w:divBdr>
        <w:top w:val="none" w:sz="0" w:space="0" w:color="auto"/>
        <w:left w:val="none" w:sz="0" w:space="0" w:color="auto"/>
        <w:bottom w:val="none" w:sz="0" w:space="0" w:color="auto"/>
        <w:right w:val="none" w:sz="0" w:space="0" w:color="auto"/>
      </w:divBdr>
      <w:divsChild>
        <w:div w:id="1271351560">
          <w:marLeft w:val="0"/>
          <w:marRight w:val="0"/>
          <w:marTop w:val="0"/>
          <w:marBottom w:val="0"/>
          <w:divBdr>
            <w:top w:val="none" w:sz="0" w:space="0" w:color="auto"/>
            <w:left w:val="none" w:sz="0" w:space="0" w:color="auto"/>
            <w:bottom w:val="none" w:sz="0" w:space="0" w:color="auto"/>
            <w:right w:val="none" w:sz="0" w:space="0" w:color="auto"/>
          </w:divBdr>
        </w:div>
      </w:divsChild>
    </w:div>
    <w:div w:id="1484391798">
      <w:bodyDiv w:val="1"/>
      <w:marLeft w:val="0"/>
      <w:marRight w:val="0"/>
      <w:marTop w:val="0"/>
      <w:marBottom w:val="0"/>
      <w:divBdr>
        <w:top w:val="none" w:sz="0" w:space="0" w:color="auto"/>
        <w:left w:val="none" w:sz="0" w:space="0" w:color="auto"/>
        <w:bottom w:val="none" w:sz="0" w:space="0" w:color="auto"/>
        <w:right w:val="none" w:sz="0" w:space="0" w:color="auto"/>
      </w:divBdr>
    </w:div>
    <w:div w:id="1489445704">
      <w:bodyDiv w:val="1"/>
      <w:marLeft w:val="0"/>
      <w:marRight w:val="0"/>
      <w:marTop w:val="0"/>
      <w:marBottom w:val="0"/>
      <w:divBdr>
        <w:top w:val="none" w:sz="0" w:space="0" w:color="auto"/>
        <w:left w:val="none" w:sz="0" w:space="0" w:color="auto"/>
        <w:bottom w:val="none" w:sz="0" w:space="0" w:color="auto"/>
        <w:right w:val="none" w:sz="0" w:space="0" w:color="auto"/>
      </w:divBdr>
      <w:divsChild>
        <w:div w:id="1270157866">
          <w:marLeft w:val="0"/>
          <w:marRight w:val="0"/>
          <w:marTop w:val="0"/>
          <w:marBottom w:val="0"/>
          <w:divBdr>
            <w:top w:val="none" w:sz="0" w:space="0" w:color="auto"/>
            <w:left w:val="none" w:sz="0" w:space="0" w:color="auto"/>
            <w:bottom w:val="none" w:sz="0" w:space="0" w:color="auto"/>
            <w:right w:val="none" w:sz="0" w:space="0" w:color="auto"/>
          </w:divBdr>
        </w:div>
      </w:divsChild>
    </w:div>
    <w:div w:id="1509715921">
      <w:bodyDiv w:val="1"/>
      <w:marLeft w:val="0"/>
      <w:marRight w:val="0"/>
      <w:marTop w:val="0"/>
      <w:marBottom w:val="0"/>
      <w:divBdr>
        <w:top w:val="none" w:sz="0" w:space="0" w:color="auto"/>
        <w:left w:val="none" w:sz="0" w:space="0" w:color="auto"/>
        <w:bottom w:val="none" w:sz="0" w:space="0" w:color="auto"/>
        <w:right w:val="none" w:sz="0" w:space="0" w:color="auto"/>
      </w:divBdr>
    </w:div>
    <w:div w:id="1510176917">
      <w:bodyDiv w:val="1"/>
      <w:marLeft w:val="0"/>
      <w:marRight w:val="0"/>
      <w:marTop w:val="0"/>
      <w:marBottom w:val="0"/>
      <w:divBdr>
        <w:top w:val="none" w:sz="0" w:space="0" w:color="auto"/>
        <w:left w:val="none" w:sz="0" w:space="0" w:color="auto"/>
        <w:bottom w:val="none" w:sz="0" w:space="0" w:color="auto"/>
        <w:right w:val="none" w:sz="0" w:space="0" w:color="auto"/>
      </w:divBdr>
    </w:div>
    <w:div w:id="1517422528">
      <w:bodyDiv w:val="1"/>
      <w:marLeft w:val="0"/>
      <w:marRight w:val="0"/>
      <w:marTop w:val="0"/>
      <w:marBottom w:val="0"/>
      <w:divBdr>
        <w:top w:val="none" w:sz="0" w:space="0" w:color="auto"/>
        <w:left w:val="none" w:sz="0" w:space="0" w:color="auto"/>
        <w:bottom w:val="none" w:sz="0" w:space="0" w:color="auto"/>
        <w:right w:val="none" w:sz="0" w:space="0" w:color="auto"/>
      </w:divBdr>
    </w:div>
    <w:div w:id="1522160803">
      <w:bodyDiv w:val="1"/>
      <w:marLeft w:val="0"/>
      <w:marRight w:val="0"/>
      <w:marTop w:val="0"/>
      <w:marBottom w:val="0"/>
      <w:divBdr>
        <w:top w:val="none" w:sz="0" w:space="0" w:color="auto"/>
        <w:left w:val="none" w:sz="0" w:space="0" w:color="auto"/>
        <w:bottom w:val="none" w:sz="0" w:space="0" w:color="auto"/>
        <w:right w:val="none" w:sz="0" w:space="0" w:color="auto"/>
      </w:divBdr>
    </w:div>
    <w:div w:id="1531995680">
      <w:bodyDiv w:val="1"/>
      <w:marLeft w:val="0"/>
      <w:marRight w:val="0"/>
      <w:marTop w:val="0"/>
      <w:marBottom w:val="0"/>
      <w:divBdr>
        <w:top w:val="none" w:sz="0" w:space="0" w:color="auto"/>
        <w:left w:val="none" w:sz="0" w:space="0" w:color="auto"/>
        <w:bottom w:val="none" w:sz="0" w:space="0" w:color="auto"/>
        <w:right w:val="none" w:sz="0" w:space="0" w:color="auto"/>
      </w:divBdr>
      <w:divsChild>
        <w:div w:id="838547362">
          <w:marLeft w:val="0"/>
          <w:marRight w:val="0"/>
          <w:marTop w:val="0"/>
          <w:marBottom w:val="0"/>
          <w:divBdr>
            <w:top w:val="none" w:sz="0" w:space="0" w:color="auto"/>
            <w:left w:val="none" w:sz="0" w:space="0" w:color="auto"/>
            <w:bottom w:val="none" w:sz="0" w:space="0" w:color="auto"/>
            <w:right w:val="none" w:sz="0" w:space="0" w:color="auto"/>
          </w:divBdr>
          <w:divsChild>
            <w:div w:id="382289573">
              <w:marLeft w:val="0"/>
              <w:marRight w:val="0"/>
              <w:marTop w:val="0"/>
              <w:marBottom w:val="0"/>
              <w:divBdr>
                <w:top w:val="none" w:sz="0" w:space="0" w:color="auto"/>
                <w:left w:val="none" w:sz="0" w:space="0" w:color="auto"/>
                <w:bottom w:val="none" w:sz="0" w:space="0" w:color="auto"/>
                <w:right w:val="none" w:sz="0" w:space="0" w:color="auto"/>
              </w:divBdr>
            </w:div>
            <w:div w:id="608317075">
              <w:marLeft w:val="0"/>
              <w:marRight w:val="0"/>
              <w:marTop w:val="0"/>
              <w:marBottom w:val="0"/>
              <w:divBdr>
                <w:top w:val="none" w:sz="0" w:space="0" w:color="auto"/>
                <w:left w:val="none" w:sz="0" w:space="0" w:color="auto"/>
                <w:bottom w:val="none" w:sz="0" w:space="0" w:color="auto"/>
                <w:right w:val="none" w:sz="0" w:space="0" w:color="auto"/>
              </w:divBdr>
            </w:div>
            <w:div w:id="627318907">
              <w:marLeft w:val="0"/>
              <w:marRight w:val="0"/>
              <w:marTop w:val="0"/>
              <w:marBottom w:val="0"/>
              <w:divBdr>
                <w:top w:val="none" w:sz="0" w:space="0" w:color="auto"/>
                <w:left w:val="none" w:sz="0" w:space="0" w:color="auto"/>
                <w:bottom w:val="none" w:sz="0" w:space="0" w:color="auto"/>
                <w:right w:val="none" w:sz="0" w:space="0" w:color="auto"/>
              </w:divBdr>
            </w:div>
            <w:div w:id="710956036">
              <w:marLeft w:val="0"/>
              <w:marRight w:val="0"/>
              <w:marTop w:val="0"/>
              <w:marBottom w:val="0"/>
              <w:divBdr>
                <w:top w:val="none" w:sz="0" w:space="0" w:color="auto"/>
                <w:left w:val="none" w:sz="0" w:space="0" w:color="auto"/>
                <w:bottom w:val="none" w:sz="0" w:space="0" w:color="auto"/>
                <w:right w:val="none" w:sz="0" w:space="0" w:color="auto"/>
              </w:divBdr>
            </w:div>
            <w:div w:id="777676469">
              <w:marLeft w:val="0"/>
              <w:marRight w:val="0"/>
              <w:marTop w:val="0"/>
              <w:marBottom w:val="0"/>
              <w:divBdr>
                <w:top w:val="none" w:sz="0" w:space="0" w:color="auto"/>
                <w:left w:val="none" w:sz="0" w:space="0" w:color="auto"/>
                <w:bottom w:val="none" w:sz="0" w:space="0" w:color="auto"/>
                <w:right w:val="none" w:sz="0" w:space="0" w:color="auto"/>
              </w:divBdr>
            </w:div>
            <w:div w:id="821697314">
              <w:marLeft w:val="0"/>
              <w:marRight w:val="0"/>
              <w:marTop w:val="0"/>
              <w:marBottom w:val="0"/>
              <w:divBdr>
                <w:top w:val="none" w:sz="0" w:space="0" w:color="auto"/>
                <w:left w:val="none" w:sz="0" w:space="0" w:color="auto"/>
                <w:bottom w:val="none" w:sz="0" w:space="0" w:color="auto"/>
                <w:right w:val="none" w:sz="0" w:space="0" w:color="auto"/>
              </w:divBdr>
            </w:div>
            <w:div w:id="1126001789">
              <w:marLeft w:val="0"/>
              <w:marRight w:val="0"/>
              <w:marTop w:val="0"/>
              <w:marBottom w:val="0"/>
              <w:divBdr>
                <w:top w:val="none" w:sz="0" w:space="0" w:color="auto"/>
                <w:left w:val="none" w:sz="0" w:space="0" w:color="auto"/>
                <w:bottom w:val="none" w:sz="0" w:space="0" w:color="auto"/>
                <w:right w:val="none" w:sz="0" w:space="0" w:color="auto"/>
              </w:divBdr>
            </w:div>
            <w:div w:id="1226377624">
              <w:marLeft w:val="0"/>
              <w:marRight w:val="0"/>
              <w:marTop w:val="0"/>
              <w:marBottom w:val="0"/>
              <w:divBdr>
                <w:top w:val="none" w:sz="0" w:space="0" w:color="auto"/>
                <w:left w:val="none" w:sz="0" w:space="0" w:color="auto"/>
                <w:bottom w:val="none" w:sz="0" w:space="0" w:color="auto"/>
                <w:right w:val="none" w:sz="0" w:space="0" w:color="auto"/>
              </w:divBdr>
            </w:div>
            <w:div w:id="1304503354">
              <w:marLeft w:val="0"/>
              <w:marRight w:val="0"/>
              <w:marTop w:val="0"/>
              <w:marBottom w:val="0"/>
              <w:divBdr>
                <w:top w:val="none" w:sz="0" w:space="0" w:color="auto"/>
                <w:left w:val="none" w:sz="0" w:space="0" w:color="auto"/>
                <w:bottom w:val="none" w:sz="0" w:space="0" w:color="auto"/>
                <w:right w:val="none" w:sz="0" w:space="0" w:color="auto"/>
              </w:divBdr>
            </w:div>
            <w:div w:id="1544436790">
              <w:marLeft w:val="0"/>
              <w:marRight w:val="0"/>
              <w:marTop w:val="0"/>
              <w:marBottom w:val="0"/>
              <w:divBdr>
                <w:top w:val="none" w:sz="0" w:space="0" w:color="auto"/>
                <w:left w:val="none" w:sz="0" w:space="0" w:color="auto"/>
                <w:bottom w:val="none" w:sz="0" w:space="0" w:color="auto"/>
                <w:right w:val="none" w:sz="0" w:space="0" w:color="auto"/>
              </w:divBdr>
            </w:div>
            <w:div w:id="1611474544">
              <w:marLeft w:val="0"/>
              <w:marRight w:val="0"/>
              <w:marTop w:val="0"/>
              <w:marBottom w:val="0"/>
              <w:divBdr>
                <w:top w:val="none" w:sz="0" w:space="0" w:color="auto"/>
                <w:left w:val="none" w:sz="0" w:space="0" w:color="auto"/>
                <w:bottom w:val="none" w:sz="0" w:space="0" w:color="auto"/>
                <w:right w:val="none" w:sz="0" w:space="0" w:color="auto"/>
              </w:divBdr>
            </w:div>
            <w:div w:id="1724524043">
              <w:marLeft w:val="0"/>
              <w:marRight w:val="0"/>
              <w:marTop w:val="0"/>
              <w:marBottom w:val="0"/>
              <w:divBdr>
                <w:top w:val="none" w:sz="0" w:space="0" w:color="auto"/>
                <w:left w:val="none" w:sz="0" w:space="0" w:color="auto"/>
                <w:bottom w:val="none" w:sz="0" w:space="0" w:color="auto"/>
                <w:right w:val="none" w:sz="0" w:space="0" w:color="auto"/>
              </w:divBdr>
            </w:div>
            <w:div w:id="1762867337">
              <w:marLeft w:val="0"/>
              <w:marRight w:val="0"/>
              <w:marTop w:val="0"/>
              <w:marBottom w:val="0"/>
              <w:divBdr>
                <w:top w:val="none" w:sz="0" w:space="0" w:color="auto"/>
                <w:left w:val="none" w:sz="0" w:space="0" w:color="auto"/>
                <w:bottom w:val="none" w:sz="0" w:space="0" w:color="auto"/>
                <w:right w:val="none" w:sz="0" w:space="0" w:color="auto"/>
              </w:divBdr>
            </w:div>
            <w:div w:id="1872258975">
              <w:marLeft w:val="0"/>
              <w:marRight w:val="0"/>
              <w:marTop w:val="0"/>
              <w:marBottom w:val="0"/>
              <w:divBdr>
                <w:top w:val="none" w:sz="0" w:space="0" w:color="auto"/>
                <w:left w:val="none" w:sz="0" w:space="0" w:color="auto"/>
                <w:bottom w:val="none" w:sz="0" w:space="0" w:color="auto"/>
                <w:right w:val="none" w:sz="0" w:space="0" w:color="auto"/>
              </w:divBdr>
            </w:div>
            <w:div w:id="1984500505">
              <w:marLeft w:val="0"/>
              <w:marRight w:val="0"/>
              <w:marTop w:val="0"/>
              <w:marBottom w:val="0"/>
              <w:divBdr>
                <w:top w:val="none" w:sz="0" w:space="0" w:color="auto"/>
                <w:left w:val="none" w:sz="0" w:space="0" w:color="auto"/>
                <w:bottom w:val="none" w:sz="0" w:space="0" w:color="auto"/>
                <w:right w:val="none" w:sz="0" w:space="0" w:color="auto"/>
              </w:divBdr>
            </w:div>
            <w:div w:id="1990163711">
              <w:marLeft w:val="0"/>
              <w:marRight w:val="0"/>
              <w:marTop w:val="0"/>
              <w:marBottom w:val="0"/>
              <w:divBdr>
                <w:top w:val="none" w:sz="0" w:space="0" w:color="auto"/>
                <w:left w:val="none" w:sz="0" w:space="0" w:color="auto"/>
                <w:bottom w:val="none" w:sz="0" w:space="0" w:color="auto"/>
                <w:right w:val="none" w:sz="0" w:space="0" w:color="auto"/>
              </w:divBdr>
            </w:div>
            <w:div w:id="200639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2917728">
      <w:bodyDiv w:val="1"/>
      <w:marLeft w:val="0"/>
      <w:marRight w:val="0"/>
      <w:marTop w:val="0"/>
      <w:marBottom w:val="0"/>
      <w:divBdr>
        <w:top w:val="none" w:sz="0" w:space="0" w:color="auto"/>
        <w:left w:val="none" w:sz="0" w:space="0" w:color="auto"/>
        <w:bottom w:val="none" w:sz="0" w:space="0" w:color="auto"/>
        <w:right w:val="none" w:sz="0" w:space="0" w:color="auto"/>
      </w:divBdr>
    </w:div>
    <w:div w:id="1535995011">
      <w:bodyDiv w:val="1"/>
      <w:marLeft w:val="0"/>
      <w:marRight w:val="0"/>
      <w:marTop w:val="0"/>
      <w:marBottom w:val="0"/>
      <w:divBdr>
        <w:top w:val="none" w:sz="0" w:space="0" w:color="auto"/>
        <w:left w:val="none" w:sz="0" w:space="0" w:color="auto"/>
        <w:bottom w:val="none" w:sz="0" w:space="0" w:color="auto"/>
        <w:right w:val="none" w:sz="0" w:space="0" w:color="auto"/>
      </w:divBdr>
      <w:divsChild>
        <w:div w:id="904266688">
          <w:marLeft w:val="0"/>
          <w:marRight w:val="0"/>
          <w:marTop w:val="0"/>
          <w:marBottom w:val="0"/>
          <w:divBdr>
            <w:top w:val="none" w:sz="0" w:space="0" w:color="auto"/>
            <w:left w:val="none" w:sz="0" w:space="0" w:color="auto"/>
            <w:bottom w:val="none" w:sz="0" w:space="0" w:color="auto"/>
            <w:right w:val="none" w:sz="0" w:space="0" w:color="auto"/>
          </w:divBdr>
        </w:div>
      </w:divsChild>
    </w:div>
    <w:div w:id="1541014354">
      <w:bodyDiv w:val="1"/>
      <w:marLeft w:val="0"/>
      <w:marRight w:val="0"/>
      <w:marTop w:val="0"/>
      <w:marBottom w:val="0"/>
      <w:divBdr>
        <w:top w:val="none" w:sz="0" w:space="0" w:color="auto"/>
        <w:left w:val="none" w:sz="0" w:space="0" w:color="auto"/>
        <w:bottom w:val="none" w:sz="0" w:space="0" w:color="auto"/>
        <w:right w:val="none" w:sz="0" w:space="0" w:color="auto"/>
      </w:divBdr>
    </w:div>
    <w:div w:id="1550874866">
      <w:bodyDiv w:val="1"/>
      <w:marLeft w:val="0"/>
      <w:marRight w:val="0"/>
      <w:marTop w:val="0"/>
      <w:marBottom w:val="0"/>
      <w:divBdr>
        <w:top w:val="none" w:sz="0" w:space="0" w:color="auto"/>
        <w:left w:val="none" w:sz="0" w:space="0" w:color="auto"/>
        <w:bottom w:val="none" w:sz="0" w:space="0" w:color="auto"/>
        <w:right w:val="none" w:sz="0" w:space="0" w:color="auto"/>
      </w:divBdr>
      <w:divsChild>
        <w:div w:id="525405384">
          <w:marLeft w:val="0"/>
          <w:marRight w:val="0"/>
          <w:marTop w:val="0"/>
          <w:marBottom w:val="0"/>
          <w:divBdr>
            <w:top w:val="none" w:sz="0" w:space="0" w:color="auto"/>
            <w:left w:val="none" w:sz="0" w:space="0" w:color="auto"/>
            <w:bottom w:val="none" w:sz="0" w:space="0" w:color="auto"/>
            <w:right w:val="none" w:sz="0" w:space="0" w:color="auto"/>
          </w:divBdr>
        </w:div>
      </w:divsChild>
    </w:div>
    <w:div w:id="1551184530">
      <w:bodyDiv w:val="1"/>
      <w:marLeft w:val="0"/>
      <w:marRight w:val="0"/>
      <w:marTop w:val="0"/>
      <w:marBottom w:val="0"/>
      <w:divBdr>
        <w:top w:val="none" w:sz="0" w:space="0" w:color="auto"/>
        <w:left w:val="none" w:sz="0" w:space="0" w:color="auto"/>
        <w:bottom w:val="none" w:sz="0" w:space="0" w:color="auto"/>
        <w:right w:val="none" w:sz="0" w:space="0" w:color="auto"/>
      </w:divBdr>
    </w:div>
    <w:div w:id="1553809509">
      <w:bodyDiv w:val="1"/>
      <w:marLeft w:val="0"/>
      <w:marRight w:val="0"/>
      <w:marTop w:val="0"/>
      <w:marBottom w:val="0"/>
      <w:divBdr>
        <w:top w:val="none" w:sz="0" w:space="0" w:color="auto"/>
        <w:left w:val="none" w:sz="0" w:space="0" w:color="auto"/>
        <w:bottom w:val="none" w:sz="0" w:space="0" w:color="auto"/>
        <w:right w:val="none" w:sz="0" w:space="0" w:color="auto"/>
      </w:divBdr>
    </w:div>
    <w:div w:id="1555845951">
      <w:bodyDiv w:val="1"/>
      <w:marLeft w:val="0"/>
      <w:marRight w:val="0"/>
      <w:marTop w:val="0"/>
      <w:marBottom w:val="0"/>
      <w:divBdr>
        <w:top w:val="none" w:sz="0" w:space="0" w:color="auto"/>
        <w:left w:val="none" w:sz="0" w:space="0" w:color="auto"/>
        <w:bottom w:val="none" w:sz="0" w:space="0" w:color="auto"/>
        <w:right w:val="none" w:sz="0" w:space="0" w:color="auto"/>
      </w:divBdr>
    </w:div>
    <w:div w:id="1562248375">
      <w:bodyDiv w:val="1"/>
      <w:marLeft w:val="0"/>
      <w:marRight w:val="0"/>
      <w:marTop w:val="0"/>
      <w:marBottom w:val="0"/>
      <w:divBdr>
        <w:top w:val="none" w:sz="0" w:space="0" w:color="auto"/>
        <w:left w:val="none" w:sz="0" w:space="0" w:color="auto"/>
        <w:bottom w:val="none" w:sz="0" w:space="0" w:color="auto"/>
        <w:right w:val="none" w:sz="0" w:space="0" w:color="auto"/>
      </w:divBdr>
    </w:div>
    <w:div w:id="1566910455">
      <w:bodyDiv w:val="1"/>
      <w:marLeft w:val="0"/>
      <w:marRight w:val="0"/>
      <w:marTop w:val="0"/>
      <w:marBottom w:val="0"/>
      <w:divBdr>
        <w:top w:val="none" w:sz="0" w:space="0" w:color="auto"/>
        <w:left w:val="none" w:sz="0" w:space="0" w:color="auto"/>
        <w:bottom w:val="none" w:sz="0" w:space="0" w:color="auto"/>
        <w:right w:val="none" w:sz="0" w:space="0" w:color="auto"/>
      </w:divBdr>
    </w:div>
    <w:div w:id="1570076987">
      <w:bodyDiv w:val="1"/>
      <w:marLeft w:val="0"/>
      <w:marRight w:val="0"/>
      <w:marTop w:val="0"/>
      <w:marBottom w:val="0"/>
      <w:divBdr>
        <w:top w:val="none" w:sz="0" w:space="0" w:color="auto"/>
        <w:left w:val="none" w:sz="0" w:space="0" w:color="auto"/>
        <w:bottom w:val="none" w:sz="0" w:space="0" w:color="auto"/>
        <w:right w:val="none" w:sz="0" w:space="0" w:color="auto"/>
      </w:divBdr>
    </w:div>
    <w:div w:id="1583174626">
      <w:bodyDiv w:val="1"/>
      <w:marLeft w:val="0"/>
      <w:marRight w:val="0"/>
      <w:marTop w:val="0"/>
      <w:marBottom w:val="0"/>
      <w:divBdr>
        <w:top w:val="none" w:sz="0" w:space="0" w:color="auto"/>
        <w:left w:val="none" w:sz="0" w:space="0" w:color="auto"/>
        <w:bottom w:val="none" w:sz="0" w:space="0" w:color="auto"/>
        <w:right w:val="none" w:sz="0" w:space="0" w:color="auto"/>
      </w:divBdr>
    </w:div>
    <w:div w:id="1586263373">
      <w:bodyDiv w:val="1"/>
      <w:marLeft w:val="0"/>
      <w:marRight w:val="0"/>
      <w:marTop w:val="0"/>
      <w:marBottom w:val="0"/>
      <w:divBdr>
        <w:top w:val="none" w:sz="0" w:space="0" w:color="auto"/>
        <w:left w:val="none" w:sz="0" w:space="0" w:color="auto"/>
        <w:bottom w:val="none" w:sz="0" w:space="0" w:color="auto"/>
        <w:right w:val="none" w:sz="0" w:space="0" w:color="auto"/>
      </w:divBdr>
    </w:div>
    <w:div w:id="1587768934">
      <w:bodyDiv w:val="1"/>
      <w:marLeft w:val="0"/>
      <w:marRight w:val="0"/>
      <w:marTop w:val="0"/>
      <w:marBottom w:val="0"/>
      <w:divBdr>
        <w:top w:val="none" w:sz="0" w:space="0" w:color="auto"/>
        <w:left w:val="none" w:sz="0" w:space="0" w:color="auto"/>
        <w:bottom w:val="none" w:sz="0" w:space="0" w:color="auto"/>
        <w:right w:val="none" w:sz="0" w:space="0" w:color="auto"/>
      </w:divBdr>
    </w:div>
    <w:div w:id="1588031523">
      <w:bodyDiv w:val="1"/>
      <w:marLeft w:val="0"/>
      <w:marRight w:val="0"/>
      <w:marTop w:val="0"/>
      <w:marBottom w:val="0"/>
      <w:divBdr>
        <w:top w:val="none" w:sz="0" w:space="0" w:color="auto"/>
        <w:left w:val="none" w:sz="0" w:space="0" w:color="auto"/>
        <w:bottom w:val="none" w:sz="0" w:space="0" w:color="auto"/>
        <w:right w:val="none" w:sz="0" w:space="0" w:color="auto"/>
      </w:divBdr>
    </w:div>
    <w:div w:id="1590771105">
      <w:bodyDiv w:val="1"/>
      <w:marLeft w:val="0"/>
      <w:marRight w:val="0"/>
      <w:marTop w:val="0"/>
      <w:marBottom w:val="0"/>
      <w:divBdr>
        <w:top w:val="none" w:sz="0" w:space="0" w:color="auto"/>
        <w:left w:val="none" w:sz="0" w:space="0" w:color="auto"/>
        <w:bottom w:val="none" w:sz="0" w:space="0" w:color="auto"/>
        <w:right w:val="none" w:sz="0" w:space="0" w:color="auto"/>
      </w:divBdr>
    </w:div>
    <w:div w:id="1591550485">
      <w:bodyDiv w:val="1"/>
      <w:marLeft w:val="0"/>
      <w:marRight w:val="0"/>
      <w:marTop w:val="0"/>
      <w:marBottom w:val="0"/>
      <w:divBdr>
        <w:top w:val="none" w:sz="0" w:space="0" w:color="auto"/>
        <w:left w:val="none" w:sz="0" w:space="0" w:color="auto"/>
        <w:bottom w:val="none" w:sz="0" w:space="0" w:color="auto"/>
        <w:right w:val="none" w:sz="0" w:space="0" w:color="auto"/>
      </w:divBdr>
    </w:div>
    <w:div w:id="1596010568">
      <w:bodyDiv w:val="1"/>
      <w:marLeft w:val="0"/>
      <w:marRight w:val="0"/>
      <w:marTop w:val="0"/>
      <w:marBottom w:val="0"/>
      <w:divBdr>
        <w:top w:val="none" w:sz="0" w:space="0" w:color="auto"/>
        <w:left w:val="none" w:sz="0" w:space="0" w:color="auto"/>
        <w:bottom w:val="none" w:sz="0" w:space="0" w:color="auto"/>
        <w:right w:val="none" w:sz="0" w:space="0" w:color="auto"/>
      </w:divBdr>
    </w:div>
    <w:div w:id="1607687340">
      <w:bodyDiv w:val="1"/>
      <w:marLeft w:val="0"/>
      <w:marRight w:val="0"/>
      <w:marTop w:val="0"/>
      <w:marBottom w:val="0"/>
      <w:divBdr>
        <w:top w:val="none" w:sz="0" w:space="0" w:color="auto"/>
        <w:left w:val="none" w:sz="0" w:space="0" w:color="auto"/>
        <w:bottom w:val="none" w:sz="0" w:space="0" w:color="auto"/>
        <w:right w:val="none" w:sz="0" w:space="0" w:color="auto"/>
      </w:divBdr>
    </w:div>
    <w:div w:id="1613367305">
      <w:bodyDiv w:val="1"/>
      <w:marLeft w:val="0"/>
      <w:marRight w:val="0"/>
      <w:marTop w:val="0"/>
      <w:marBottom w:val="0"/>
      <w:divBdr>
        <w:top w:val="none" w:sz="0" w:space="0" w:color="auto"/>
        <w:left w:val="none" w:sz="0" w:space="0" w:color="auto"/>
        <w:bottom w:val="none" w:sz="0" w:space="0" w:color="auto"/>
        <w:right w:val="none" w:sz="0" w:space="0" w:color="auto"/>
      </w:divBdr>
    </w:div>
    <w:div w:id="1616254150">
      <w:bodyDiv w:val="1"/>
      <w:marLeft w:val="0"/>
      <w:marRight w:val="0"/>
      <w:marTop w:val="0"/>
      <w:marBottom w:val="0"/>
      <w:divBdr>
        <w:top w:val="none" w:sz="0" w:space="0" w:color="auto"/>
        <w:left w:val="none" w:sz="0" w:space="0" w:color="auto"/>
        <w:bottom w:val="none" w:sz="0" w:space="0" w:color="auto"/>
        <w:right w:val="none" w:sz="0" w:space="0" w:color="auto"/>
      </w:divBdr>
    </w:div>
    <w:div w:id="1617635158">
      <w:bodyDiv w:val="1"/>
      <w:marLeft w:val="0"/>
      <w:marRight w:val="0"/>
      <w:marTop w:val="0"/>
      <w:marBottom w:val="0"/>
      <w:divBdr>
        <w:top w:val="none" w:sz="0" w:space="0" w:color="auto"/>
        <w:left w:val="none" w:sz="0" w:space="0" w:color="auto"/>
        <w:bottom w:val="none" w:sz="0" w:space="0" w:color="auto"/>
        <w:right w:val="none" w:sz="0" w:space="0" w:color="auto"/>
      </w:divBdr>
    </w:div>
    <w:div w:id="1619603857">
      <w:bodyDiv w:val="1"/>
      <w:marLeft w:val="0"/>
      <w:marRight w:val="0"/>
      <w:marTop w:val="0"/>
      <w:marBottom w:val="0"/>
      <w:divBdr>
        <w:top w:val="none" w:sz="0" w:space="0" w:color="auto"/>
        <w:left w:val="none" w:sz="0" w:space="0" w:color="auto"/>
        <w:bottom w:val="none" w:sz="0" w:space="0" w:color="auto"/>
        <w:right w:val="none" w:sz="0" w:space="0" w:color="auto"/>
      </w:divBdr>
    </w:div>
    <w:div w:id="1624119206">
      <w:bodyDiv w:val="1"/>
      <w:marLeft w:val="0"/>
      <w:marRight w:val="0"/>
      <w:marTop w:val="0"/>
      <w:marBottom w:val="0"/>
      <w:divBdr>
        <w:top w:val="none" w:sz="0" w:space="0" w:color="auto"/>
        <w:left w:val="none" w:sz="0" w:space="0" w:color="auto"/>
        <w:bottom w:val="none" w:sz="0" w:space="0" w:color="auto"/>
        <w:right w:val="none" w:sz="0" w:space="0" w:color="auto"/>
      </w:divBdr>
      <w:divsChild>
        <w:div w:id="815417682">
          <w:marLeft w:val="0"/>
          <w:marRight w:val="0"/>
          <w:marTop w:val="0"/>
          <w:marBottom w:val="0"/>
          <w:divBdr>
            <w:top w:val="none" w:sz="0" w:space="0" w:color="auto"/>
            <w:left w:val="none" w:sz="0" w:space="0" w:color="auto"/>
            <w:bottom w:val="none" w:sz="0" w:space="0" w:color="auto"/>
            <w:right w:val="none" w:sz="0" w:space="0" w:color="auto"/>
          </w:divBdr>
        </w:div>
      </w:divsChild>
    </w:div>
    <w:div w:id="1624580000">
      <w:bodyDiv w:val="1"/>
      <w:marLeft w:val="0"/>
      <w:marRight w:val="0"/>
      <w:marTop w:val="0"/>
      <w:marBottom w:val="0"/>
      <w:divBdr>
        <w:top w:val="none" w:sz="0" w:space="0" w:color="auto"/>
        <w:left w:val="none" w:sz="0" w:space="0" w:color="auto"/>
        <w:bottom w:val="none" w:sz="0" w:space="0" w:color="auto"/>
        <w:right w:val="none" w:sz="0" w:space="0" w:color="auto"/>
      </w:divBdr>
    </w:div>
    <w:div w:id="1627004670">
      <w:bodyDiv w:val="1"/>
      <w:marLeft w:val="0"/>
      <w:marRight w:val="0"/>
      <w:marTop w:val="0"/>
      <w:marBottom w:val="0"/>
      <w:divBdr>
        <w:top w:val="none" w:sz="0" w:space="0" w:color="auto"/>
        <w:left w:val="none" w:sz="0" w:space="0" w:color="auto"/>
        <w:bottom w:val="none" w:sz="0" w:space="0" w:color="auto"/>
        <w:right w:val="none" w:sz="0" w:space="0" w:color="auto"/>
      </w:divBdr>
    </w:div>
    <w:div w:id="1627198211">
      <w:bodyDiv w:val="1"/>
      <w:marLeft w:val="0"/>
      <w:marRight w:val="0"/>
      <w:marTop w:val="0"/>
      <w:marBottom w:val="0"/>
      <w:divBdr>
        <w:top w:val="none" w:sz="0" w:space="0" w:color="auto"/>
        <w:left w:val="none" w:sz="0" w:space="0" w:color="auto"/>
        <w:bottom w:val="none" w:sz="0" w:space="0" w:color="auto"/>
        <w:right w:val="none" w:sz="0" w:space="0" w:color="auto"/>
      </w:divBdr>
    </w:div>
    <w:div w:id="1627468674">
      <w:bodyDiv w:val="1"/>
      <w:marLeft w:val="0"/>
      <w:marRight w:val="0"/>
      <w:marTop w:val="0"/>
      <w:marBottom w:val="0"/>
      <w:divBdr>
        <w:top w:val="none" w:sz="0" w:space="0" w:color="auto"/>
        <w:left w:val="none" w:sz="0" w:space="0" w:color="auto"/>
        <w:bottom w:val="none" w:sz="0" w:space="0" w:color="auto"/>
        <w:right w:val="none" w:sz="0" w:space="0" w:color="auto"/>
      </w:divBdr>
    </w:div>
    <w:div w:id="1642224549">
      <w:bodyDiv w:val="1"/>
      <w:marLeft w:val="0"/>
      <w:marRight w:val="0"/>
      <w:marTop w:val="0"/>
      <w:marBottom w:val="0"/>
      <w:divBdr>
        <w:top w:val="none" w:sz="0" w:space="0" w:color="auto"/>
        <w:left w:val="none" w:sz="0" w:space="0" w:color="auto"/>
        <w:bottom w:val="none" w:sz="0" w:space="0" w:color="auto"/>
        <w:right w:val="none" w:sz="0" w:space="0" w:color="auto"/>
      </w:divBdr>
    </w:div>
    <w:div w:id="1642536270">
      <w:bodyDiv w:val="1"/>
      <w:marLeft w:val="0"/>
      <w:marRight w:val="0"/>
      <w:marTop w:val="0"/>
      <w:marBottom w:val="0"/>
      <w:divBdr>
        <w:top w:val="none" w:sz="0" w:space="0" w:color="auto"/>
        <w:left w:val="none" w:sz="0" w:space="0" w:color="auto"/>
        <w:bottom w:val="none" w:sz="0" w:space="0" w:color="auto"/>
        <w:right w:val="none" w:sz="0" w:space="0" w:color="auto"/>
      </w:divBdr>
    </w:div>
    <w:div w:id="1642807876">
      <w:bodyDiv w:val="1"/>
      <w:marLeft w:val="0"/>
      <w:marRight w:val="0"/>
      <w:marTop w:val="0"/>
      <w:marBottom w:val="0"/>
      <w:divBdr>
        <w:top w:val="none" w:sz="0" w:space="0" w:color="auto"/>
        <w:left w:val="none" w:sz="0" w:space="0" w:color="auto"/>
        <w:bottom w:val="none" w:sz="0" w:space="0" w:color="auto"/>
        <w:right w:val="none" w:sz="0" w:space="0" w:color="auto"/>
      </w:divBdr>
    </w:div>
    <w:div w:id="1644192515">
      <w:bodyDiv w:val="1"/>
      <w:marLeft w:val="0"/>
      <w:marRight w:val="0"/>
      <w:marTop w:val="0"/>
      <w:marBottom w:val="0"/>
      <w:divBdr>
        <w:top w:val="none" w:sz="0" w:space="0" w:color="auto"/>
        <w:left w:val="none" w:sz="0" w:space="0" w:color="auto"/>
        <w:bottom w:val="none" w:sz="0" w:space="0" w:color="auto"/>
        <w:right w:val="none" w:sz="0" w:space="0" w:color="auto"/>
      </w:divBdr>
    </w:div>
    <w:div w:id="1650478837">
      <w:bodyDiv w:val="1"/>
      <w:marLeft w:val="0"/>
      <w:marRight w:val="0"/>
      <w:marTop w:val="0"/>
      <w:marBottom w:val="0"/>
      <w:divBdr>
        <w:top w:val="none" w:sz="0" w:space="0" w:color="auto"/>
        <w:left w:val="none" w:sz="0" w:space="0" w:color="auto"/>
        <w:bottom w:val="none" w:sz="0" w:space="0" w:color="auto"/>
        <w:right w:val="none" w:sz="0" w:space="0" w:color="auto"/>
      </w:divBdr>
    </w:div>
    <w:div w:id="1664359743">
      <w:bodyDiv w:val="1"/>
      <w:marLeft w:val="0"/>
      <w:marRight w:val="0"/>
      <w:marTop w:val="0"/>
      <w:marBottom w:val="0"/>
      <w:divBdr>
        <w:top w:val="none" w:sz="0" w:space="0" w:color="auto"/>
        <w:left w:val="none" w:sz="0" w:space="0" w:color="auto"/>
        <w:bottom w:val="none" w:sz="0" w:space="0" w:color="auto"/>
        <w:right w:val="none" w:sz="0" w:space="0" w:color="auto"/>
      </w:divBdr>
    </w:div>
    <w:div w:id="1672218140">
      <w:bodyDiv w:val="1"/>
      <w:marLeft w:val="0"/>
      <w:marRight w:val="0"/>
      <w:marTop w:val="0"/>
      <w:marBottom w:val="0"/>
      <w:divBdr>
        <w:top w:val="none" w:sz="0" w:space="0" w:color="auto"/>
        <w:left w:val="none" w:sz="0" w:space="0" w:color="auto"/>
        <w:bottom w:val="none" w:sz="0" w:space="0" w:color="auto"/>
        <w:right w:val="none" w:sz="0" w:space="0" w:color="auto"/>
      </w:divBdr>
      <w:divsChild>
        <w:div w:id="1853254940">
          <w:marLeft w:val="0"/>
          <w:marRight w:val="0"/>
          <w:marTop w:val="0"/>
          <w:marBottom w:val="0"/>
          <w:divBdr>
            <w:top w:val="none" w:sz="0" w:space="0" w:color="auto"/>
            <w:left w:val="none" w:sz="0" w:space="0" w:color="auto"/>
            <w:bottom w:val="none" w:sz="0" w:space="0" w:color="auto"/>
            <w:right w:val="none" w:sz="0" w:space="0" w:color="auto"/>
          </w:divBdr>
        </w:div>
      </w:divsChild>
    </w:div>
    <w:div w:id="1675182306">
      <w:bodyDiv w:val="1"/>
      <w:marLeft w:val="0"/>
      <w:marRight w:val="0"/>
      <w:marTop w:val="0"/>
      <w:marBottom w:val="0"/>
      <w:divBdr>
        <w:top w:val="none" w:sz="0" w:space="0" w:color="auto"/>
        <w:left w:val="none" w:sz="0" w:space="0" w:color="auto"/>
        <w:bottom w:val="none" w:sz="0" w:space="0" w:color="auto"/>
        <w:right w:val="none" w:sz="0" w:space="0" w:color="auto"/>
      </w:divBdr>
    </w:div>
    <w:div w:id="1675646432">
      <w:bodyDiv w:val="1"/>
      <w:marLeft w:val="0"/>
      <w:marRight w:val="0"/>
      <w:marTop w:val="0"/>
      <w:marBottom w:val="0"/>
      <w:divBdr>
        <w:top w:val="none" w:sz="0" w:space="0" w:color="auto"/>
        <w:left w:val="none" w:sz="0" w:space="0" w:color="auto"/>
        <w:bottom w:val="none" w:sz="0" w:space="0" w:color="auto"/>
        <w:right w:val="none" w:sz="0" w:space="0" w:color="auto"/>
      </w:divBdr>
    </w:div>
    <w:div w:id="1682200312">
      <w:bodyDiv w:val="1"/>
      <w:marLeft w:val="0"/>
      <w:marRight w:val="0"/>
      <w:marTop w:val="0"/>
      <w:marBottom w:val="0"/>
      <w:divBdr>
        <w:top w:val="none" w:sz="0" w:space="0" w:color="auto"/>
        <w:left w:val="none" w:sz="0" w:space="0" w:color="auto"/>
        <w:bottom w:val="none" w:sz="0" w:space="0" w:color="auto"/>
        <w:right w:val="none" w:sz="0" w:space="0" w:color="auto"/>
      </w:divBdr>
    </w:div>
    <w:div w:id="1682665654">
      <w:bodyDiv w:val="1"/>
      <w:marLeft w:val="0"/>
      <w:marRight w:val="0"/>
      <w:marTop w:val="0"/>
      <w:marBottom w:val="0"/>
      <w:divBdr>
        <w:top w:val="none" w:sz="0" w:space="0" w:color="auto"/>
        <w:left w:val="none" w:sz="0" w:space="0" w:color="auto"/>
        <w:bottom w:val="none" w:sz="0" w:space="0" w:color="auto"/>
        <w:right w:val="none" w:sz="0" w:space="0" w:color="auto"/>
      </w:divBdr>
    </w:div>
    <w:div w:id="1683555770">
      <w:bodyDiv w:val="1"/>
      <w:marLeft w:val="0"/>
      <w:marRight w:val="0"/>
      <w:marTop w:val="0"/>
      <w:marBottom w:val="0"/>
      <w:divBdr>
        <w:top w:val="none" w:sz="0" w:space="0" w:color="auto"/>
        <w:left w:val="none" w:sz="0" w:space="0" w:color="auto"/>
        <w:bottom w:val="none" w:sz="0" w:space="0" w:color="auto"/>
        <w:right w:val="none" w:sz="0" w:space="0" w:color="auto"/>
      </w:divBdr>
    </w:div>
    <w:div w:id="1705210805">
      <w:bodyDiv w:val="1"/>
      <w:marLeft w:val="0"/>
      <w:marRight w:val="0"/>
      <w:marTop w:val="0"/>
      <w:marBottom w:val="0"/>
      <w:divBdr>
        <w:top w:val="none" w:sz="0" w:space="0" w:color="auto"/>
        <w:left w:val="none" w:sz="0" w:space="0" w:color="auto"/>
        <w:bottom w:val="none" w:sz="0" w:space="0" w:color="auto"/>
        <w:right w:val="none" w:sz="0" w:space="0" w:color="auto"/>
      </w:divBdr>
    </w:div>
    <w:div w:id="1708335023">
      <w:bodyDiv w:val="1"/>
      <w:marLeft w:val="0"/>
      <w:marRight w:val="0"/>
      <w:marTop w:val="0"/>
      <w:marBottom w:val="0"/>
      <w:divBdr>
        <w:top w:val="none" w:sz="0" w:space="0" w:color="auto"/>
        <w:left w:val="none" w:sz="0" w:space="0" w:color="auto"/>
        <w:bottom w:val="none" w:sz="0" w:space="0" w:color="auto"/>
        <w:right w:val="none" w:sz="0" w:space="0" w:color="auto"/>
      </w:divBdr>
    </w:div>
    <w:div w:id="1709834772">
      <w:bodyDiv w:val="1"/>
      <w:marLeft w:val="0"/>
      <w:marRight w:val="0"/>
      <w:marTop w:val="0"/>
      <w:marBottom w:val="0"/>
      <w:divBdr>
        <w:top w:val="none" w:sz="0" w:space="0" w:color="auto"/>
        <w:left w:val="none" w:sz="0" w:space="0" w:color="auto"/>
        <w:bottom w:val="none" w:sz="0" w:space="0" w:color="auto"/>
        <w:right w:val="none" w:sz="0" w:space="0" w:color="auto"/>
      </w:divBdr>
    </w:div>
    <w:div w:id="1716008186">
      <w:bodyDiv w:val="1"/>
      <w:marLeft w:val="0"/>
      <w:marRight w:val="0"/>
      <w:marTop w:val="0"/>
      <w:marBottom w:val="0"/>
      <w:divBdr>
        <w:top w:val="none" w:sz="0" w:space="0" w:color="auto"/>
        <w:left w:val="none" w:sz="0" w:space="0" w:color="auto"/>
        <w:bottom w:val="none" w:sz="0" w:space="0" w:color="auto"/>
        <w:right w:val="none" w:sz="0" w:space="0" w:color="auto"/>
      </w:divBdr>
    </w:div>
    <w:div w:id="1720594499">
      <w:bodyDiv w:val="1"/>
      <w:marLeft w:val="0"/>
      <w:marRight w:val="0"/>
      <w:marTop w:val="0"/>
      <w:marBottom w:val="0"/>
      <w:divBdr>
        <w:top w:val="none" w:sz="0" w:space="0" w:color="auto"/>
        <w:left w:val="none" w:sz="0" w:space="0" w:color="auto"/>
        <w:bottom w:val="none" w:sz="0" w:space="0" w:color="auto"/>
        <w:right w:val="none" w:sz="0" w:space="0" w:color="auto"/>
      </w:divBdr>
    </w:div>
    <w:div w:id="1729841310">
      <w:bodyDiv w:val="1"/>
      <w:marLeft w:val="0"/>
      <w:marRight w:val="0"/>
      <w:marTop w:val="0"/>
      <w:marBottom w:val="0"/>
      <w:divBdr>
        <w:top w:val="none" w:sz="0" w:space="0" w:color="auto"/>
        <w:left w:val="none" w:sz="0" w:space="0" w:color="auto"/>
        <w:bottom w:val="none" w:sz="0" w:space="0" w:color="auto"/>
        <w:right w:val="none" w:sz="0" w:space="0" w:color="auto"/>
      </w:divBdr>
    </w:div>
    <w:div w:id="1732994373">
      <w:bodyDiv w:val="1"/>
      <w:marLeft w:val="0"/>
      <w:marRight w:val="0"/>
      <w:marTop w:val="0"/>
      <w:marBottom w:val="0"/>
      <w:divBdr>
        <w:top w:val="none" w:sz="0" w:space="0" w:color="auto"/>
        <w:left w:val="none" w:sz="0" w:space="0" w:color="auto"/>
        <w:bottom w:val="none" w:sz="0" w:space="0" w:color="auto"/>
        <w:right w:val="none" w:sz="0" w:space="0" w:color="auto"/>
      </w:divBdr>
    </w:div>
    <w:div w:id="1737245040">
      <w:bodyDiv w:val="1"/>
      <w:marLeft w:val="0"/>
      <w:marRight w:val="0"/>
      <w:marTop w:val="0"/>
      <w:marBottom w:val="0"/>
      <w:divBdr>
        <w:top w:val="none" w:sz="0" w:space="0" w:color="auto"/>
        <w:left w:val="none" w:sz="0" w:space="0" w:color="auto"/>
        <w:bottom w:val="none" w:sz="0" w:space="0" w:color="auto"/>
        <w:right w:val="none" w:sz="0" w:space="0" w:color="auto"/>
      </w:divBdr>
    </w:div>
    <w:div w:id="1737431406">
      <w:bodyDiv w:val="1"/>
      <w:marLeft w:val="0"/>
      <w:marRight w:val="0"/>
      <w:marTop w:val="0"/>
      <w:marBottom w:val="0"/>
      <w:divBdr>
        <w:top w:val="none" w:sz="0" w:space="0" w:color="auto"/>
        <w:left w:val="none" w:sz="0" w:space="0" w:color="auto"/>
        <w:bottom w:val="none" w:sz="0" w:space="0" w:color="auto"/>
        <w:right w:val="none" w:sz="0" w:space="0" w:color="auto"/>
      </w:divBdr>
    </w:div>
    <w:div w:id="1737582008">
      <w:bodyDiv w:val="1"/>
      <w:marLeft w:val="0"/>
      <w:marRight w:val="0"/>
      <w:marTop w:val="0"/>
      <w:marBottom w:val="0"/>
      <w:divBdr>
        <w:top w:val="none" w:sz="0" w:space="0" w:color="auto"/>
        <w:left w:val="none" w:sz="0" w:space="0" w:color="auto"/>
        <w:bottom w:val="none" w:sz="0" w:space="0" w:color="auto"/>
        <w:right w:val="none" w:sz="0" w:space="0" w:color="auto"/>
      </w:divBdr>
    </w:div>
    <w:div w:id="1738281304">
      <w:bodyDiv w:val="1"/>
      <w:marLeft w:val="0"/>
      <w:marRight w:val="0"/>
      <w:marTop w:val="0"/>
      <w:marBottom w:val="0"/>
      <w:divBdr>
        <w:top w:val="none" w:sz="0" w:space="0" w:color="auto"/>
        <w:left w:val="none" w:sz="0" w:space="0" w:color="auto"/>
        <w:bottom w:val="none" w:sz="0" w:space="0" w:color="auto"/>
        <w:right w:val="none" w:sz="0" w:space="0" w:color="auto"/>
      </w:divBdr>
    </w:div>
    <w:div w:id="1739357166">
      <w:bodyDiv w:val="1"/>
      <w:marLeft w:val="0"/>
      <w:marRight w:val="0"/>
      <w:marTop w:val="0"/>
      <w:marBottom w:val="0"/>
      <w:divBdr>
        <w:top w:val="none" w:sz="0" w:space="0" w:color="auto"/>
        <w:left w:val="none" w:sz="0" w:space="0" w:color="auto"/>
        <w:bottom w:val="none" w:sz="0" w:space="0" w:color="auto"/>
        <w:right w:val="none" w:sz="0" w:space="0" w:color="auto"/>
      </w:divBdr>
    </w:div>
    <w:div w:id="1743330973">
      <w:bodyDiv w:val="1"/>
      <w:marLeft w:val="0"/>
      <w:marRight w:val="0"/>
      <w:marTop w:val="0"/>
      <w:marBottom w:val="0"/>
      <w:divBdr>
        <w:top w:val="none" w:sz="0" w:space="0" w:color="auto"/>
        <w:left w:val="none" w:sz="0" w:space="0" w:color="auto"/>
        <w:bottom w:val="none" w:sz="0" w:space="0" w:color="auto"/>
        <w:right w:val="none" w:sz="0" w:space="0" w:color="auto"/>
      </w:divBdr>
    </w:div>
    <w:div w:id="1755127716">
      <w:bodyDiv w:val="1"/>
      <w:marLeft w:val="0"/>
      <w:marRight w:val="0"/>
      <w:marTop w:val="0"/>
      <w:marBottom w:val="0"/>
      <w:divBdr>
        <w:top w:val="none" w:sz="0" w:space="0" w:color="auto"/>
        <w:left w:val="none" w:sz="0" w:space="0" w:color="auto"/>
        <w:bottom w:val="none" w:sz="0" w:space="0" w:color="auto"/>
        <w:right w:val="none" w:sz="0" w:space="0" w:color="auto"/>
      </w:divBdr>
    </w:div>
    <w:div w:id="1759667283">
      <w:bodyDiv w:val="1"/>
      <w:marLeft w:val="0"/>
      <w:marRight w:val="0"/>
      <w:marTop w:val="0"/>
      <w:marBottom w:val="0"/>
      <w:divBdr>
        <w:top w:val="none" w:sz="0" w:space="0" w:color="auto"/>
        <w:left w:val="none" w:sz="0" w:space="0" w:color="auto"/>
        <w:bottom w:val="none" w:sz="0" w:space="0" w:color="auto"/>
        <w:right w:val="none" w:sz="0" w:space="0" w:color="auto"/>
      </w:divBdr>
    </w:div>
    <w:div w:id="1760248593">
      <w:bodyDiv w:val="1"/>
      <w:marLeft w:val="0"/>
      <w:marRight w:val="0"/>
      <w:marTop w:val="0"/>
      <w:marBottom w:val="0"/>
      <w:divBdr>
        <w:top w:val="none" w:sz="0" w:space="0" w:color="auto"/>
        <w:left w:val="none" w:sz="0" w:space="0" w:color="auto"/>
        <w:bottom w:val="none" w:sz="0" w:space="0" w:color="auto"/>
        <w:right w:val="none" w:sz="0" w:space="0" w:color="auto"/>
      </w:divBdr>
      <w:divsChild>
        <w:div w:id="1330328028">
          <w:marLeft w:val="0"/>
          <w:marRight w:val="0"/>
          <w:marTop w:val="0"/>
          <w:marBottom w:val="0"/>
          <w:divBdr>
            <w:top w:val="none" w:sz="0" w:space="0" w:color="auto"/>
            <w:left w:val="none" w:sz="0" w:space="0" w:color="auto"/>
            <w:bottom w:val="none" w:sz="0" w:space="0" w:color="auto"/>
            <w:right w:val="none" w:sz="0" w:space="0" w:color="auto"/>
          </w:divBdr>
        </w:div>
      </w:divsChild>
    </w:div>
    <w:div w:id="1764296939">
      <w:bodyDiv w:val="1"/>
      <w:marLeft w:val="0"/>
      <w:marRight w:val="0"/>
      <w:marTop w:val="0"/>
      <w:marBottom w:val="0"/>
      <w:divBdr>
        <w:top w:val="none" w:sz="0" w:space="0" w:color="auto"/>
        <w:left w:val="none" w:sz="0" w:space="0" w:color="auto"/>
        <w:bottom w:val="none" w:sz="0" w:space="0" w:color="auto"/>
        <w:right w:val="none" w:sz="0" w:space="0" w:color="auto"/>
      </w:divBdr>
    </w:div>
    <w:div w:id="1765110904">
      <w:bodyDiv w:val="1"/>
      <w:marLeft w:val="0"/>
      <w:marRight w:val="0"/>
      <w:marTop w:val="0"/>
      <w:marBottom w:val="0"/>
      <w:divBdr>
        <w:top w:val="none" w:sz="0" w:space="0" w:color="auto"/>
        <w:left w:val="none" w:sz="0" w:space="0" w:color="auto"/>
        <w:bottom w:val="none" w:sz="0" w:space="0" w:color="auto"/>
        <w:right w:val="none" w:sz="0" w:space="0" w:color="auto"/>
      </w:divBdr>
    </w:div>
    <w:div w:id="1774013670">
      <w:bodyDiv w:val="1"/>
      <w:marLeft w:val="0"/>
      <w:marRight w:val="0"/>
      <w:marTop w:val="0"/>
      <w:marBottom w:val="0"/>
      <w:divBdr>
        <w:top w:val="none" w:sz="0" w:space="0" w:color="auto"/>
        <w:left w:val="none" w:sz="0" w:space="0" w:color="auto"/>
        <w:bottom w:val="none" w:sz="0" w:space="0" w:color="auto"/>
        <w:right w:val="none" w:sz="0" w:space="0" w:color="auto"/>
      </w:divBdr>
    </w:div>
    <w:div w:id="1775400110">
      <w:bodyDiv w:val="1"/>
      <w:marLeft w:val="0"/>
      <w:marRight w:val="0"/>
      <w:marTop w:val="0"/>
      <w:marBottom w:val="0"/>
      <w:divBdr>
        <w:top w:val="none" w:sz="0" w:space="0" w:color="auto"/>
        <w:left w:val="none" w:sz="0" w:space="0" w:color="auto"/>
        <w:bottom w:val="none" w:sz="0" w:space="0" w:color="auto"/>
        <w:right w:val="none" w:sz="0" w:space="0" w:color="auto"/>
      </w:divBdr>
    </w:div>
    <w:div w:id="1782648015">
      <w:bodyDiv w:val="1"/>
      <w:marLeft w:val="0"/>
      <w:marRight w:val="0"/>
      <w:marTop w:val="0"/>
      <w:marBottom w:val="0"/>
      <w:divBdr>
        <w:top w:val="none" w:sz="0" w:space="0" w:color="auto"/>
        <w:left w:val="none" w:sz="0" w:space="0" w:color="auto"/>
        <w:bottom w:val="none" w:sz="0" w:space="0" w:color="auto"/>
        <w:right w:val="none" w:sz="0" w:space="0" w:color="auto"/>
      </w:divBdr>
    </w:div>
    <w:div w:id="1782722641">
      <w:bodyDiv w:val="1"/>
      <w:marLeft w:val="0"/>
      <w:marRight w:val="0"/>
      <w:marTop w:val="0"/>
      <w:marBottom w:val="0"/>
      <w:divBdr>
        <w:top w:val="none" w:sz="0" w:space="0" w:color="auto"/>
        <w:left w:val="none" w:sz="0" w:space="0" w:color="auto"/>
        <w:bottom w:val="none" w:sz="0" w:space="0" w:color="auto"/>
        <w:right w:val="none" w:sz="0" w:space="0" w:color="auto"/>
      </w:divBdr>
    </w:div>
    <w:div w:id="1784374326">
      <w:bodyDiv w:val="1"/>
      <w:marLeft w:val="0"/>
      <w:marRight w:val="0"/>
      <w:marTop w:val="0"/>
      <w:marBottom w:val="0"/>
      <w:divBdr>
        <w:top w:val="none" w:sz="0" w:space="0" w:color="auto"/>
        <w:left w:val="none" w:sz="0" w:space="0" w:color="auto"/>
        <w:bottom w:val="none" w:sz="0" w:space="0" w:color="auto"/>
        <w:right w:val="none" w:sz="0" w:space="0" w:color="auto"/>
      </w:divBdr>
    </w:div>
    <w:div w:id="1786465787">
      <w:bodyDiv w:val="1"/>
      <w:marLeft w:val="0"/>
      <w:marRight w:val="0"/>
      <w:marTop w:val="0"/>
      <w:marBottom w:val="0"/>
      <w:divBdr>
        <w:top w:val="none" w:sz="0" w:space="0" w:color="auto"/>
        <w:left w:val="none" w:sz="0" w:space="0" w:color="auto"/>
        <w:bottom w:val="none" w:sz="0" w:space="0" w:color="auto"/>
        <w:right w:val="none" w:sz="0" w:space="0" w:color="auto"/>
      </w:divBdr>
    </w:div>
    <w:div w:id="1791433367">
      <w:bodyDiv w:val="1"/>
      <w:marLeft w:val="0"/>
      <w:marRight w:val="0"/>
      <w:marTop w:val="0"/>
      <w:marBottom w:val="0"/>
      <w:divBdr>
        <w:top w:val="none" w:sz="0" w:space="0" w:color="auto"/>
        <w:left w:val="none" w:sz="0" w:space="0" w:color="auto"/>
        <w:bottom w:val="none" w:sz="0" w:space="0" w:color="auto"/>
        <w:right w:val="none" w:sz="0" w:space="0" w:color="auto"/>
      </w:divBdr>
    </w:div>
    <w:div w:id="1794515489">
      <w:bodyDiv w:val="1"/>
      <w:marLeft w:val="0"/>
      <w:marRight w:val="0"/>
      <w:marTop w:val="0"/>
      <w:marBottom w:val="0"/>
      <w:divBdr>
        <w:top w:val="none" w:sz="0" w:space="0" w:color="auto"/>
        <w:left w:val="none" w:sz="0" w:space="0" w:color="auto"/>
        <w:bottom w:val="none" w:sz="0" w:space="0" w:color="auto"/>
        <w:right w:val="none" w:sz="0" w:space="0" w:color="auto"/>
      </w:divBdr>
    </w:div>
    <w:div w:id="1797260299">
      <w:bodyDiv w:val="1"/>
      <w:marLeft w:val="0"/>
      <w:marRight w:val="0"/>
      <w:marTop w:val="0"/>
      <w:marBottom w:val="0"/>
      <w:divBdr>
        <w:top w:val="none" w:sz="0" w:space="0" w:color="auto"/>
        <w:left w:val="none" w:sz="0" w:space="0" w:color="auto"/>
        <w:bottom w:val="none" w:sz="0" w:space="0" w:color="auto"/>
        <w:right w:val="none" w:sz="0" w:space="0" w:color="auto"/>
      </w:divBdr>
    </w:div>
    <w:div w:id="1797988924">
      <w:bodyDiv w:val="1"/>
      <w:marLeft w:val="0"/>
      <w:marRight w:val="0"/>
      <w:marTop w:val="0"/>
      <w:marBottom w:val="0"/>
      <w:divBdr>
        <w:top w:val="none" w:sz="0" w:space="0" w:color="auto"/>
        <w:left w:val="none" w:sz="0" w:space="0" w:color="auto"/>
        <w:bottom w:val="none" w:sz="0" w:space="0" w:color="auto"/>
        <w:right w:val="none" w:sz="0" w:space="0" w:color="auto"/>
      </w:divBdr>
    </w:div>
    <w:div w:id="1802072740">
      <w:bodyDiv w:val="1"/>
      <w:marLeft w:val="0"/>
      <w:marRight w:val="0"/>
      <w:marTop w:val="0"/>
      <w:marBottom w:val="0"/>
      <w:divBdr>
        <w:top w:val="none" w:sz="0" w:space="0" w:color="auto"/>
        <w:left w:val="none" w:sz="0" w:space="0" w:color="auto"/>
        <w:bottom w:val="none" w:sz="0" w:space="0" w:color="auto"/>
        <w:right w:val="none" w:sz="0" w:space="0" w:color="auto"/>
      </w:divBdr>
    </w:div>
    <w:div w:id="1814714515">
      <w:bodyDiv w:val="1"/>
      <w:marLeft w:val="0"/>
      <w:marRight w:val="0"/>
      <w:marTop w:val="0"/>
      <w:marBottom w:val="0"/>
      <w:divBdr>
        <w:top w:val="none" w:sz="0" w:space="0" w:color="auto"/>
        <w:left w:val="none" w:sz="0" w:space="0" w:color="auto"/>
        <w:bottom w:val="none" w:sz="0" w:space="0" w:color="auto"/>
        <w:right w:val="none" w:sz="0" w:space="0" w:color="auto"/>
      </w:divBdr>
    </w:div>
    <w:div w:id="1822456899">
      <w:bodyDiv w:val="1"/>
      <w:marLeft w:val="0"/>
      <w:marRight w:val="0"/>
      <w:marTop w:val="0"/>
      <w:marBottom w:val="0"/>
      <w:divBdr>
        <w:top w:val="none" w:sz="0" w:space="0" w:color="auto"/>
        <w:left w:val="none" w:sz="0" w:space="0" w:color="auto"/>
        <w:bottom w:val="none" w:sz="0" w:space="0" w:color="auto"/>
        <w:right w:val="none" w:sz="0" w:space="0" w:color="auto"/>
      </w:divBdr>
    </w:div>
    <w:div w:id="1829396407">
      <w:bodyDiv w:val="1"/>
      <w:marLeft w:val="0"/>
      <w:marRight w:val="0"/>
      <w:marTop w:val="0"/>
      <w:marBottom w:val="0"/>
      <w:divBdr>
        <w:top w:val="none" w:sz="0" w:space="0" w:color="auto"/>
        <w:left w:val="none" w:sz="0" w:space="0" w:color="auto"/>
        <w:bottom w:val="none" w:sz="0" w:space="0" w:color="auto"/>
        <w:right w:val="none" w:sz="0" w:space="0" w:color="auto"/>
      </w:divBdr>
    </w:div>
    <w:div w:id="1830053077">
      <w:bodyDiv w:val="1"/>
      <w:marLeft w:val="0"/>
      <w:marRight w:val="0"/>
      <w:marTop w:val="0"/>
      <w:marBottom w:val="0"/>
      <w:divBdr>
        <w:top w:val="none" w:sz="0" w:space="0" w:color="auto"/>
        <w:left w:val="none" w:sz="0" w:space="0" w:color="auto"/>
        <w:bottom w:val="none" w:sz="0" w:space="0" w:color="auto"/>
        <w:right w:val="none" w:sz="0" w:space="0" w:color="auto"/>
      </w:divBdr>
    </w:div>
    <w:div w:id="1835300043">
      <w:bodyDiv w:val="1"/>
      <w:marLeft w:val="0"/>
      <w:marRight w:val="0"/>
      <w:marTop w:val="0"/>
      <w:marBottom w:val="0"/>
      <w:divBdr>
        <w:top w:val="none" w:sz="0" w:space="0" w:color="auto"/>
        <w:left w:val="none" w:sz="0" w:space="0" w:color="auto"/>
        <w:bottom w:val="none" w:sz="0" w:space="0" w:color="auto"/>
        <w:right w:val="none" w:sz="0" w:space="0" w:color="auto"/>
      </w:divBdr>
    </w:div>
    <w:div w:id="1836994796">
      <w:bodyDiv w:val="1"/>
      <w:marLeft w:val="0"/>
      <w:marRight w:val="0"/>
      <w:marTop w:val="0"/>
      <w:marBottom w:val="0"/>
      <w:divBdr>
        <w:top w:val="none" w:sz="0" w:space="0" w:color="auto"/>
        <w:left w:val="none" w:sz="0" w:space="0" w:color="auto"/>
        <w:bottom w:val="none" w:sz="0" w:space="0" w:color="auto"/>
        <w:right w:val="none" w:sz="0" w:space="0" w:color="auto"/>
      </w:divBdr>
    </w:div>
    <w:div w:id="1845899274">
      <w:bodyDiv w:val="1"/>
      <w:marLeft w:val="0"/>
      <w:marRight w:val="0"/>
      <w:marTop w:val="0"/>
      <w:marBottom w:val="0"/>
      <w:divBdr>
        <w:top w:val="none" w:sz="0" w:space="0" w:color="auto"/>
        <w:left w:val="none" w:sz="0" w:space="0" w:color="auto"/>
        <w:bottom w:val="none" w:sz="0" w:space="0" w:color="auto"/>
        <w:right w:val="none" w:sz="0" w:space="0" w:color="auto"/>
      </w:divBdr>
    </w:div>
    <w:div w:id="1851679762">
      <w:bodyDiv w:val="1"/>
      <w:marLeft w:val="0"/>
      <w:marRight w:val="0"/>
      <w:marTop w:val="0"/>
      <w:marBottom w:val="0"/>
      <w:divBdr>
        <w:top w:val="none" w:sz="0" w:space="0" w:color="auto"/>
        <w:left w:val="none" w:sz="0" w:space="0" w:color="auto"/>
        <w:bottom w:val="none" w:sz="0" w:space="0" w:color="auto"/>
        <w:right w:val="none" w:sz="0" w:space="0" w:color="auto"/>
      </w:divBdr>
    </w:div>
    <w:div w:id="1865286719">
      <w:bodyDiv w:val="1"/>
      <w:marLeft w:val="0"/>
      <w:marRight w:val="0"/>
      <w:marTop w:val="0"/>
      <w:marBottom w:val="0"/>
      <w:divBdr>
        <w:top w:val="none" w:sz="0" w:space="0" w:color="auto"/>
        <w:left w:val="none" w:sz="0" w:space="0" w:color="auto"/>
        <w:bottom w:val="none" w:sz="0" w:space="0" w:color="auto"/>
        <w:right w:val="none" w:sz="0" w:space="0" w:color="auto"/>
      </w:divBdr>
    </w:div>
    <w:div w:id="1880312865">
      <w:bodyDiv w:val="1"/>
      <w:marLeft w:val="0"/>
      <w:marRight w:val="0"/>
      <w:marTop w:val="0"/>
      <w:marBottom w:val="0"/>
      <w:divBdr>
        <w:top w:val="none" w:sz="0" w:space="0" w:color="auto"/>
        <w:left w:val="none" w:sz="0" w:space="0" w:color="auto"/>
        <w:bottom w:val="none" w:sz="0" w:space="0" w:color="auto"/>
        <w:right w:val="none" w:sz="0" w:space="0" w:color="auto"/>
      </w:divBdr>
    </w:div>
    <w:div w:id="1889032303">
      <w:bodyDiv w:val="1"/>
      <w:marLeft w:val="0"/>
      <w:marRight w:val="0"/>
      <w:marTop w:val="0"/>
      <w:marBottom w:val="0"/>
      <w:divBdr>
        <w:top w:val="none" w:sz="0" w:space="0" w:color="auto"/>
        <w:left w:val="none" w:sz="0" w:space="0" w:color="auto"/>
        <w:bottom w:val="none" w:sz="0" w:space="0" w:color="auto"/>
        <w:right w:val="none" w:sz="0" w:space="0" w:color="auto"/>
      </w:divBdr>
    </w:div>
    <w:div w:id="1890417140">
      <w:bodyDiv w:val="1"/>
      <w:marLeft w:val="0"/>
      <w:marRight w:val="0"/>
      <w:marTop w:val="0"/>
      <w:marBottom w:val="0"/>
      <w:divBdr>
        <w:top w:val="none" w:sz="0" w:space="0" w:color="auto"/>
        <w:left w:val="none" w:sz="0" w:space="0" w:color="auto"/>
        <w:bottom w:val="none" w:sz="0" w:space="0" w:color="auto"/>
        <w:right w:val="none" w:sz="0" w:space="0" w:color="auto"/>
      </w:divBdr>
    </w:div>
    <w:div w:id="1890725730">
      <w:bodyDiv w:val="1"/>
      <w:marLeft w:val="0"/>
      <w:marRight w:val="0"/>
      <w:marTop w:val="0"/>
      <w:marBottom w:val="0"/>
      <w:divBdr>
        <w:top w:val="none" w:sz="0" w:space="0" w:color="auto"/>
        <w:left w:val="none" w:sz="0" w:space="0" w:color="auto"/>
        <w:bottom w:val="none" w:sz="0" w:space="0" w:color="auto"/>
        <w:right w:val="none" w:sz="0" w:space="0" w:color="auto"/>
      </w:divBdr>
    </w:div>
    <w:div w:id="1890846786">
      <w:bodyDiv w:val="1"/>
      <w:marLeft w:val="0"/>
      <w:marRight w:val="0"/>
      <w:marTop w:val="0"/>
      <w:marBottom w:val="0"/>
      <w:divBdr>
        <w:top w:val="none" w:sz="0" w:space="0" w:color="auto"/>
        <w:left w:val="none" w:sz="0" w:space="0" w:color="auto"/>
        <w:bottom w:val="none" w:sz="0" w:space="0" w:color="auto"/>
        <w:right w:val="none" w:sz="0" w:space="0" w:color="auto"/>
      </w:divBdr>
    </w:div>
    <w:div w:id="1897276900">
      <w:bodyDiv w:val="1"/>
      <w:marLeft w:val="0"/>
      <w:marRight w:val="0"/>
      <w:marTop w:val="0"/>
      <w:marBottom w:val="0"/>
      <w:divBdr>
        <w:top w:val="none" w:sz="0" w:space="0" w:color="auto"/>
        <w:left w:val="none" w:sz="0" w:space="0" w:color="auto"/>
        <w:bottom w:val="none" w:sz="0" w:space="0" w:color="auto"/>
        <w:right w:val="none" w:sz="0" w:space="0" w:color="auto"/>
      </w:divBdr>
    </w:div>
    <w:div w:id="1900700533">
      <w:bodyDiv w:val="1"/>
      <w:marLeft w:val="0"/>
      <w:marRight w:val="0"/>
      <w:marTop w:val="0"/>
      <w:marBottom w:val="0"/>
      <w:divBdr>
        <w:top w:val="none" w:sz="0" w:space="0" w:color="auto"/>
        <w:left w:val="none" w:sz="0" w:space="0" w:color="auto"/>
        <w:bottom w:val="none" w:sz="0" w:space="0" w:color="auto"/>
        <w:right w:val="none" w:sz="0" w:space="0" w:color="auto"/>
      </w:divBdr>
    </w:div>
    <w:div w:id="1902859666">
      <w:bodyDiv w:val="1"/>
      <w:marLeft w:val="0"/>
      <w:marRight w:val="0"/>
      <w:marTop w:val="0"/>
      <w:marBottom w:val="0"/>
      <w:divBdr>
        <w:top w:val="none" w:sz="0" w:space="0" w:color="auto"/>
        <w:left w:val="none" w:sz="0" w:space="0" w:color="auto"/>
        <w:bottom w:val="none" w:sz="0" w:space="0" w:color="auto"/>
        <w:right w:val="none" w:sz="0" w:space="0" w:color="auto"/>
      </w:divBdr>
      <w:divsChild>
        <w:div w:id="1852332718">
          <w:marLeft w:val="0"/>
          <w:marRight w:val="0"/>
          <w:marTop w:val="0"/>
          <w:marBottom w:val="0"/>
          <w:divBdr>
            <w:top w:val="none" w:sz="0" w:space="0" w:color="auto"/>
            <w:left w:val="none" w:sz="0" w:space="0" w:color="auto"/>
            <w:bottom w:val="none" w:sz="0" w:space="0" w:color="auto"/>
            <w:right w:val="none" w:sz="0" w:space="0" w:color="auto"/>
          </w:divBdr>
        </w:div>
      </w:divsChild>
    </w:div>
    <w:div w:id="1903829213">
      <w:bodyDiv w:val="1"/>
      <w:marLeft w:val="0"/>
      <w:marRight w:val="0"/>
      <w:marTop w:val="0"/>
      <w:marBottom w:val="0"/>
      <w:divBdr>
        <w:top w:val="none" w:sz="0" w:space="0" w:color="auto"/>
        <w:left w:val="none" w:sz="0" w:space="0" w:color="auto"/>
        <w:bottom w:val="none" w:sz="0" w:space="0" w:color="auto"/>
        <w:right w:val="none" w:sz="0" w:space="0" w:color="auto"/>
      </w:divBdr>
    </w:div>
    <w:div w:id="1910919669">
      <w:bodyDiv w:val="1"/>
      <w:marLeft w:val="0"/>
      <w:marRight w:val="0"/>
      <w:marTop w:val="0"/>
      <w:marBottom w:val="0"/>
      <w:divBdr>
        <w:top w:val="none" w:sz="0" w:space="0" w:color="auto"/>
        <w:left w:val="none" w:sz="0" w:space="0" w:color="auto"/>
        <w:bottom w:val="none" w:sz="0" w:space="0" w:color="auto"/>
        <w:right w:val="none" w:sz="0" w:space="0" w:color="auto"/>
      </w:divBdr>
    </w:div>
    <w:div w:id="1911455110">
      <w:bodyDiv w:val="1"/>
      <w:marLeft w:val="0"/>
      <w:marRight w:val="0"/>
      <w:marTop w:val="0"/>
      <w:marBottom w:val="0"/>
      <w:divBdr>
        <w:top w:val="none" w:sz="0" w:space="0" w:color="auto"/>
        <w:left w:val="none" w:sz="0" w:space="0" w:color="auto"/>
        <w:bottom w:val="none" w:sz="0" w:space="0" w:color="auto"/>
        <w:right w:val="none" w:sz="0" w:space="0" w:color="auto"/>
      </w:divBdr>
    </w:div>
    <w:div w:id="1916546935">
      <w:bodyDiv w:val="1"/>
      <w:marLeft w:val="0"/>
      <w:marRight w:val="0"/>
      <w:marTop w:val="0"/>
      <w:marBottom w:val="0"/>
      <w:divBdr>
        <w:top w:val="none" w:sz="0" w:space="0" w:color="auto"/>
        <w:left w:val="none" w:sz="0" w:space="0" w:color="auto"/>
        <w:bottom w:val="none" w:sz="0" w:space="0" w:color="auto"/>
        <w:right w:val="none" w:sz="0" w:space="0" w:color="auto"/>
      </w:divBdr>
    </w:div>
    <w:div w:id="1919636752">
      <w:bodyDiv w:val="1"/>
      <w:marLeft w:val="0"/>
      <w:marRight w:val="0"/>
      <w:marTop w:val="0"/>
      <w:marBottom w:val="0"/>
      <w:divBdr>
        <w:top w:val="none" w:sz="0" w:space="0" w:color="auto"/>
        <w:left w:val="none" w:sz="0" w:space="0" w:color="auto"/>
        <w:bottom w:val="none" w:sz="0" w:space="0" w:color="auto"/>
        <w:right w:val="none" w:sz="0" w:space="0" w:color="auto"/>
      </w:divBdr>
    </w:div>
    <w:div w:id="1920016551">
      <w:bodyDiv w:val="1"/>
      <w:marLeft w:val="0"/>
      <w:marRight w:val="0"/>
      <w:marTop w:val="0"/>
      <w:marBottom w:val="0"/>
      <w:divBdr>
        <w:top w:val="none" w:sz="0" w:space="0" w:color="auto"/>
        <w:left w:val="none" w:sz="0" w:space="0" w:color="auto"/>
        <w:bottom w:val="none" w:sz="0" w:space="0" w:color="auto"/>
        <w:right w:val="none" w:sz="0" w:space="0" w:color="auto"/>
      </w:divBdr>
    </w:div>
    <w:div w:id="1926300195">
      <w:bodyDiv w:val="1"/>
      <w:marLeft w:val="0"/>
      <w:marRight w:val="0"/>
      <w:marTop w:val="0"/>
      <w:marBottom w:val="0"/>
      <w:divBdr>
        <w:top w:val="none" w:sz="0" w:space="0" w:color="auto"/>
        <w:left w:val="none" w:sz="0" w:space="0" w:color="auto"/>
        <w:bottom w:val="none" w:sz="0" w:space="0" w:color="auto"/>
        <w:right w:val="none" w:sz="0" w:space="0" w:color="auto"/>
      </w:divBdr>
    </w:div>
    <w:div w:id="1929268312">
      <w:bodyDiv w:val="1"/>
      <w:marLeft w:val="0"/>
      <w:marRight w:val="0"/>
      <w:marTop w:val="0"/>
      <w:marBottom w:val="0"/>
      <w:divBdr>
        <w:top w:val="none" w:sz="0" w:space="0" w:color="auto"/>
        <w:left w:val="none" w:sz="0" w:space="0" w:color="auto"/>
        <w:bottom w:val="none" w:sz="0" w:space="0" w:color="auto"/>
        <w:right w:val="none" w:sz="0" w:space="0" w:color="auto"/>
      </w:divBdr>
    </w:div>
    <w:div w:id="1934316011">
      <w:bodyDiv w:val="1"/>
      <w:marLeft w:val="0"/>
      <w:marRight w:val="0"/>
      <w:marTop w:val="0"/>
      <w:marBottom w:val="0"/>
      <w:divBdr>
        <w:top w:val="none" w:sz="0" w:space="0" w:color="auto"/>
        <w:left w:val="none" w:sz="0" w:space="0" w:color="auto"/>
        <w:bottom w:val="none" w:sz="0" w:space="0" w:color="auto"/>
        <w:right w:val="none" w:sz="0" w:space="0" w:color="auto"/>
      </w:divBdr>
    </w:div>
    <w:div w:id="1940525609">
      <w:bodyDiv w:val="1"/>
      <w:marLeft w:val="0"/>
      <w:marRight w:val="0"/>
      <w:marTop w:val="0"/>
      <w:marBottom w:val="0"/>
      <w:divBdr>
        <w:top w:val="none" w:sz="0" w:space="0" w:color="auto"/>
        <w:left w:val="none" w:sz="0" w:space="0" w:color="auto"/>
        <w:bottom w:val="none" w:sz="0" w:space="0" w:color="auto"/>
        <w:right w:val="none" w:sz="0" w:space="0" w:color="auto"/>
      </w:divBdr>
    </w:div>
    <w:div w:id="1940604480">
      <w:bodyDiv w:val="1"/>
      <w:marLeft w:val="0"/>
      <w:marRight w:val="0"/>
      <w:marTop w:val="0"/>
      <w:marBottom w:val="0"/>
      <w:divBdr>
        <w:top w:val="none" w:sz="0" w:space="0" w:color="auto"/>
        <w:left w:val="none" w:sz="0" w:space="0" w:color="auto"/>
        <w:bottom w:val="none" w:sz="0" w:space="0" w:color="auto"/>
        <w:right w:val="none" w:sz="0" w:space="0" w:color="auto"/>
      </w:divBdr>
    </w:div>
    <w:div w:id="1947730262">
      <w:bodyDiv w:val="1"/>
      <w:marLeft w:val="0"/>
      <w:marRight w:val="0"/>
      <w:marTop w:val="0"/>
      <w:marBottom w:val="0"/>
      <w:divBdr>
        <w:top w:val="none" w:sz="0" w:space="0" w:color="auto"/>
        <w:left w:val="none" w:sz="0" w:space="0" w:color="auto"/>
        <w:bottom w:val="none" w:sz="0" w:space="0" w:color="auto"/>
        <w:right w:val="none" w:sz="0" w:space="0" w:color="auto"/>
      </w:divBdr>
    </w:div>
    <w:div w:id="1949388642">
      <w:bodyDiv w:val="1"/>
      <w:marLeft w:val="0"/>
      <w:marRight w:val="0"/>
      <w:marTop w:val="0"/>
      <w:marBottom w:val="0"/>
      <w:divBdr>
        <w:top w:val="none" w:sz="0" w:space="0" w:color="auto"/>
        <w:left w:val="none" w:sz="0" w:space="0" w:color="auto"/>
        <w:bottom w:val="none" w:sz="0" w:space="0" w:color="auto"/>
        <w:right w:val="none" w:sz="0" w:space="0" w:color="auto"/>
      </w:divBdr>
    </w:div>
    <w:div w:id="1952784048">
      <w:bodyDiv w:val="1"/>
      <w:marLeft w:val="0"/>
      <w:marRight w:val="0"/>
      <w:marTop w:val="0"/>
      <w:marBottom w:val="0"/>
      <w:divBdr>
        <w:top w:val="none" w:sz="0" w:space="0" w:color="auto"/>
        <w:left w:val="none" w:sz="0" w:space="0" w:color="auto"/>
        <w:bottom w:val="none" w:sz="0" w:space="0" w:color="auto"/>
        <w:right w:val="none" w:sz="0" w:space="0" w:color="auto"/>
      </w:divBdr>
    </w:div>
    <w:div w:id="1955361758">
      <w:bodyDiv w:val="1"/>
      <w:marLeft w:val="0"/>
      <w:marRight w:val="0"/>
      <w:marTop w:val="0"/>
      <w:marBottom w:val="0"/>
      <w:divBdr>
        <w:top w:val="none" w:sz="0" w:space="0" w:color="auto"/>
        <w:left w:val="none" w:sz="0" w:space="0" w:color="auto"/>
        <w:bottom w:val="none" w:sz="0" w:space="0" w:color="auto"/>
        <w:right w:val="none" w:sz="0" w:space="0" w:color="auto"/>
      </w:divBdr>
    </w:div>
    <w:div w:id="1958903472">
      <w:bodyDiv w:val="1"/>
      <w:marLeft w:val="0"/>
      <w:marRight w:val="0"/>
      <w:marTop w:val="0"/>
      <w:marBottom w:val="0"/>
      <w:divBdr>
        <w:top w:val="none" w:sz="0" w:space="0" w:color="auto"/>
        <w:left w:val="none" w:sz="0" w:space="0" w:color="auto"/>
        <w:bottom w:val="none" w:sz="0" w:space="0" w:color="auto"/>
        <w:right w:val="none" w:sz="0" w:space="0" w:color="auto"/>
      </w:divBdr>
    </w:div>
    <w:div w:id="1959214774">
      <w:bodyDiv w:val="1"/>
      <w:marLeft w:val="0"/>
      <w:marRight w:val="0"/>
      <w:marTop w:val="0"/>
      <w:marBottom w:val="0"/>
      <w:divBdr>
        <w:top w:val="none" w:sz="0" w:space="0" w:color="auto"/>
        <w:left w:val="none" w:sz="0" w:space="0" w:color="auto"/>
        <w:bottom w:val="none" w:sz="0" w:space="0" w:color="auto"/>
        <w:right w:val="none" w:sz="0" w:space="0" w:color="auto"/>
      </w:divBdr>
    </w:div>
    <w:div w:id="1964531605">
      <w:bodyDiv w:val="1"/>
      <w:marLeft w:val="0"/>
      <w:marRight w:val="0"/>
      <w:marTop w:val="0"/>
      <w:marBottom w:val="0"/>
      <w:divBdr>
        <w:top w:val="none" w:sz="0" w:space="0" w:color="auto"/>
        <w:left w:val="none" w:sz="0" w:space="0" w:color="auto"/>
        <w:bottom w:val="none" w:sz="0" w:space="0" w:color="auto"/>
        <w:right w:val="none" w:sz="0" w:space="0" w:color="auto"/>
      </w:divBdr>
    </w:div>
    <w:div w:id="1964800705">
      <w:bodyDiv w:val="1"/>
      <w:marLeft w:val="0"/>
      <w:marRight w:val="0"/>
      <w:marTop w:val="0"/>
      <w:marBottom w:val="0"/>
      <w:divBdr>
        <w:top w:val="none" w:sz="0" w:space="0" w:color="auto"/>
        <w:left w:val="none" w:sz="0" w:space="0" w:color="auto"/>
        <w:bottom w:val="none" w:sz="0" w:space="0" w:color="auto"/>
        <w:right w:val="none" w:sz="0" w:space="0" w:color="auto"/>
      </w:divBdr>
    </w:div>
    <w:div w:id="1965303245">
      <w:bodyDiv w:val="1"/>
      <w:marLeft w:val="0"/>
      <w:marRight w:val="0"/>
      <w:marTop w:val="0"/>
      <w:marBottom w:val="0"/>
      <w:divBdr>
        <w:top w:val="none" w:sz="0" w:space="0" w:color="auto"/>
        <w:left w:val="none" w:sz="0" w:space="0" w:color="auto"/>
        <w:bottom w:val="none" w:sz="0" w:space="0" w:color="auto"/>
        <w:right w:val="none" w:sz="0" w:space="0" w:color="auto"/>
      </w:divBdr>
    </w:div>
    <w:div w:id="1974669930">
      <w:bodyDiv w:val="1"/>
      <w:marLeft w:val="0"/>
      <w:marRight w:val="0"/>
      <w:marTop w:val="0"/>
      <w:marBottom w:val="0"/>
      <w:divBdr>
        <w:top w:val="none" w:sz="0" w:space="0" w:color="auto"/>
        <w:left w:val="none" w:sz="0" w:space="0" w:color="auto"/>
        <w:bottom w:val="none" w:sz="0" w:space="0" w:color="auto"/>
        <w:right w:val="none" w:sz="0" w:space="0" w:color="auto"/>
      </w:divBdr>
    </w:div>
    <w:div w:id="1977417914">
      <w:bodyDiv w:val="1"/>
      <w:marLeft w:val="0"/>
      <w:marRight w:val="0"/>
      <w:marTop w:val="0"/>
      <w:marBottom w:val="0"/>
      <w:divBdr>
        <w:top w:val="none" w:sz="0" w:space="0" w:color="auto"/>
        <w:left w:val="none" w:sz="0" w:space="0" w:color="auto"/>
        <w:bottom w:val="none" w:sz="0" w:space="0" w:color="auto"/>
        <w:right w:val="none" w:sz="0" w:space="0" w:color="auto"/>
      </w:divBdr>
    </w:div>
    <w:div w:id="1978487655">
      <w:bodyDiv w:val="1"/>
      <w:marLeft w:val="0"/>
      <w:marRight w:val="0"/>
      <w:marTop w:val="0"/>
      <w:marBottom w:val="0"/>
      <w:divBdr>
        <w:top w:val="none" w:sz="0" w:space="0" w:color="auto"/>
        <w:left w:val="none" w:sz="0" w:space="0" w:color="auto"/>
        <w:bottom w:val="none" w:sz="0" w:space="0" w:color="auto"/>
        <w:right w:val="none" w:sz="0" w:space="0" w:color="auto"/>
      </w:divBdr>
    </w:div>
    <w:div w:id="1979334556">
      <w:bodyDiv w:val="1"/>
      <w:marLeft w:val="0"/>
      <w:marRight w:val="0"/>
      <w:marTop w:val="0"/>
      <w:marBottom w:val="0"/>
      <w:divBdr>
        <w:top w:val="none" w:sz="0" w:space="0" w:color="auto"/>
        <w:left w:val="none" w:sz="0" w:space="0" w:color="auto"/>
        <w:bottom w:val="none" w:sz="0" w:space="0" w:color="auto"/>
        <w:right w:val="none" w:sz="0" w:space="0" w:color="auto"/>
      </w:divBdr>
    </w:div>
    <w:div w:id="1984264959">
      <w:bodyDiv w:val="1"/>
      <w:marLeft w:val="0"/>
      <w:marRight w:val="0"/>
      <w:marTop w:val="0"/>
      <w:marBottom w:val="0"/>
      <w:divBdr>
        <w:top w:val="none" w:sz="0" w:space="0" w:color="auto"/>
        <w:left w:val="none" w:sz="0" w:space="0" w:color="auto"/>
        <w:bottom w:val="none" w:sz="0" w:space="0" w:color="auto"/>
        <w:right w:val="none" w:sz="0" w:space="0" w:color="auto"/>
      </w:divBdr>
      <w:divsChild>
        <w:div w:id="363408173">
          <w:marLeft w:val="0"/>
          <w:marRight w:val="0"/>
          <w:marTop w:val="0"/>
          <w:marBottom w:val="0"/>
          <w:divBdr>
            <w:top w:val="none" w:sz="0" w:space="0" w:color="auto"/>
            <w:left w:val="none" w:sz="0" w:space="0" w:color="auto"/>
            <w:bottom w:val="none" w:sz="0" w:space="0" w:color="auto"/>
            <w:right w:val="none" w:sz="0" w:space="0" w:color="auto"/>
          </w:divBdr>
        </w:div>
      </w:divsChild>
    </w:div>
    <w:div w:id="1984499455">
      <w:bodyDiv w:val="1"/>
      <w:marLeft w:val="0"/>
      <w:marRight w:val="0"/>
      <w:marTop w:val="0"/>
      <w:marBottom w:val="0"/>
      <w:divBdr>
        <w:top w:val="none" w:sz="0" w:space="0" w:color="auto"/>
        <w:left w:val="none" w:sz="0" w:space="0" w:color="auto"/>
        <w:bottom w:val="none" w:sz="0" w:space="0" w:color="auto"/>
        <w:right w:val="none" w:sz="0" w:space="0" w:color="auto"/>
      </w:divBdr>
    </w:div>
    <w:div w:id="1990285940">
      <w:bodyDiv w:val="1"/>
      <w:marLeft w:val="0"/>
      <w:marRight w:val="0"/>
      <w:marTop w:val="0"/>
      <w:marBottom w:val="0"/>
      <w:divBdr>
        <w:top w:val="none" w:sz="0" w:space="0" w:color="auto"/>
        <w:left w:val="none" w:sz="0" w:space="0" w:color="auto"/>
        <w:bottom w:val="none" w:sz="0" w:space="0" w:color="auto"/>
        <w:right w:val="none" w:sz="0" w:space="0" w:color="auto"/>
      </w:divBdr>
    </w:div>
    <w:div w:id="1992437868">
      <w:bodyDiv w:val="1"/>
      <w:marLeft w:val="0"/>
      <w:marRight w:val="0"/>
      <w:marTop w:val="0"/>
      <w:marBottom w:val="0"/>
      <w:divBdr>
        <w:top w:val="none" w:sz="0" w:space="0" w:color="auto"/>
        <w:left w:val="none" w:sz="0" w:space="0" w:color="auto"/>
        <w:bottom w:val="none" w:sz="0" w:space="0" w:color="auto"/>
        <w:right w:val="none" w:sz="0" w:space="0" w:color="auto"/>
      </w:divBdr>
    </w:div>
    <w:div w:id="1993219503">
      <w:bodyDiv w:val="1"/>
      <w:marLeft w:val="0"/>
      <w:marRight w:val="0"/>
      <w:marTop w:val="0"/>
      <w:marBottom w:val="0"/>
      <w:divBdr>
        <w:top w:val="none" w:sz="0" w:space="0" w:color="auto"/>
        <w:left w:val="none" w:sz="0" w:space="0" w:color="auto"/>
        <w:bottom w:val="none" w:sz="0" w:space="0" w:color="auto"/>
        <w:right w:val="none" w:sz="0" w:space="0" w:color="auto"/>
      </w:divBdr>
    </w:div>
    <w:div w:id="2002851360">
      <w:bodyDiv w:val="1"/>
      <w:marLeft w:val="0"/>
      <w:marRight w:val="0"/>
      <w:marTop w:val="0"/>
      <w:marBottom w:val="0"/>
      <w:divBdr>
        <w:top w:val="none" w:sz="0" w:space="0" w:color="auto"/>
        <w:left w:val="none" w:sz="0" w:space="0" w:color="auto"/>
        <w:bottom w:val="none" w:sz="0" w:space="0" w:color="auto"/>
        <w:right w:val="none" w:sz="0" w:space="0" w:color="auto"/>
      </w:divBdr>
    </w:div>
    <w:div w:id="2009284699">
      <w:bodyDiv w:val="1"/>
      <w:marLeft w:val="0"/>
      <w:marRight w:val="0"/>
      <w:marTop w:val="0"/>
      <w:marBottom w:val="0"/>
      <w:divBdr>
        <w:top w:val="none" w:sz="0" w:space="0" w:color="auto"/>
        <w:left w:val="none" w:sz="0" w:space="0" w:color="auto"/>
        <w:bottom w:val="none" w:sz="0" w:space="0" w:color="auto"/>
        <w:right w:val="none" w:sz="0" w:space="0" w:color="auto"/>
      </w:divBdr>
      <w:divsChild>
        <w:div w:id="970937423">
          <w:marLeft w:val="0"/>
          <w:marRight w:val="0"/>
          <w:marTop w:val="0"/>
          <w:marBottom w:val="0"/>
          <w:divBdr>
            <w:top w:val="none" w:sz="0" w:space="0" w:color="auto"/>
            <w:left w:val="none" w:sz="0" w:space="0" w:color="auto"/>
            <w:bottom w:val="none" w:sz="0" w:space="0" w:color="auto"/>
            <w:right w:val="none" w:sz="0" w:space="0" w:color="auto"/>
          </w:divBdr>
        </w:div>
      </w:divsChild>
    </w:div>
    <w:div w:id="2011636358">
      <w:bodyDiv w:val="1"/>
      <w:marLeft w:val="0"/>
      <w:marRight w:val="0"/>
      <w:marTop w:val="0"/>
      <w:marBottom w:val="0"/>
      <w:divBdr>
        <w:top w:val="none" w:sz="0" w:space="0" w:color="auto"/>
        <w:left w:val="none" w:sz="0" w:space="0" w:color="auto"/>
        <w:bottom w:val="none" w:sz="0" w:space="0" w:color="auto"/>
        <w:right w:val="none" w:sz="0" w:space="0" w:color="auto"/>
      </w:divBdr>
    </w:div>
    <w:div w:id="2012637139">
      <w:bodyDiv w:val="1"/>
      <w:marLeft w:val="0"/>
      <w:marRight w:val="0"/>
      <w:marTop w:val="0"/>
      <w:marBottom w:val="0"/>
      <w:divBdr>
        <w:top w:val="none" w:sz="0" w:space="0" w:color="auto"/>
        <w:left w:val="none" w:sz="0" w:space="0" w:color="auto"/>
        <w:bottom w:val="none" w:sz="0" w:space="0" w:color="auto"/>
        <w:right w:val="none" w:sz="0" w:space="0" w:color="auto"/>
      </w:divBdr>
    </w:div>
    <w:div w:id="2014186315">
      <w:bodyDiv w:val="1"/>
      <w:marLeft w:val="0"/>
      <w:marRight w:val="0"/>
      <w:marTop w:val="0"/>
      <w:marBottom w:val="0"/>
      <w:divBdr>
        <w:top w:val="none" w:sz="0" w:space="0" w:color="auto"/>
        <w:left w:val="none" w:sz="0" w:space="0" w:color="auto"/>
        <w:bottom w:val="none" w:sz="0" w:space="0" w:color="auto"/>
        <w:right w:val="none" w:sz="0" w:space="0" w:color="auto"/>
      </w:divBdr>
    </w:div>
    <w:div w:id="2018187211">
      <w:bodyDiv w:val="1"/>
      <w:marLeft w:val="0"/>
      <w:marRight w:val="0"/>
      <w:marTop w:val="0"/>
      <w:marBottom w:val="0"/>
      <w:divBdr>
        <w:top w:val="none" w:sz="0" w:space="0" w:color="auto"/>
        <w:left w:val="none" w:sz="0" w:space="0" w:color="auto"/>
        <w:bottom w:val="none" w:sz="0" w:space="0" w:color="auto"/>
        <w:right w:val="none" w:sz="0" w:space="0" w:color="auto"/>
      </w:divBdr>
    </w:div>
    <w:div w:id="2021545604">
      <w:bodyDiv w:val="1"/>
      <w:marLeft w:val="0"/>
      <w:marRight w:val="0"/>
      <w:marTop w:val="0"/>
      <w:marBottom w:val="0"/>
      <w:divBdr>
        <w:top w:val="none" w:sz="0" w:space="0" w:color="auto"/>
        <w:left w:val="none" w:sz="0" w:space="0" w:color="auto"/>
        <w:bottom w:val="none" w:sz="0" w:space="0" w:color="auto"/>
        <w:right w:val="none" w:sz="0" w:space="0" w:color="auto"/>
      </w:divBdr>
    </w:div>
    <w:div w:id="2024354744">
      <w:bodyDiv w:val="1"/>
      <w:marLeft w:val="0"/>
      <w:marRight w:val="0"/>
      <w:marTop w:val="0"/>
      <w:marBottom w:val="0"/>
      <w:divBdr>
        <w:top w:val="none" w:sz="0" w:space="0" w:color="auto"/>
        <w:left w:val="none" w:sz="0" w:space="0" w:color="auto"/>
        <w:bottom w:val="none" w:sz="0" w:space="0" w:color="auto"/>
        <w:right w:val="none" w:sz="0" w:space="0" w:color="auto"/>
      </w:divBdr>
    </w:div>
    <w:div w:id="2025934462">
      <w:bodyDiv w:val="1"/>
      <w:marLeft w:val="0"/>
      <w:marRight w:val="0"/>
      <w:marTop w:val="0"/>
      <w:marBottom w:val="0"/>
      <w:divBdr>
        <w:top w:val="none" w:sz="0" w:space="0" w:color="auto"/>
        <w:left w:val="none" w:sz="0" w:space="0" w:color="auto"/>
        <w:bottom w:val="none" w:sz="0" w:space="0" w:color="auto"/>
        <w:right w:val="none" w:sz="0" w:space="0" w:color="auto"/>
      </w:divBdr>
      <w:divsChild>
        <w:div w:id="471140959">
          <w:marLeft w:val="0"/>
          <w:marRight w:val="0"/>
          <w:marTop w:val="0"/>
          <w:marBottom w:val="0"/>
          <w:divBdr>
            <w:top w:val="none" w:sz="0" w:space="0" w:color="auto"/>
            <w:left w:val="none" w:sz="0" w:space="0" w:color="auto"/>
            <w:bottom w:val="none" w:sz="0" w:space="0" w:color="auto"/>
            <w:right w:val="none" w:sz="0" w:space="0" w:color="auto"/>
          </w:divBdr>
        </w:div>
      </w:divsChild>
    </w:div>
    <w:div w:id="2027487482">
      <w:bodyDiv w:val="1"/>
      <w:marLeft w:val="0"/>
      <w:marRight w:val="0"/>
      <w:marTop w:val="0"/>
      <w:marBottom w:val="0"/>
      <w:divBdr>
        <w:top w:val="none" w:sz="0" w:space="0" w:color="auto"/>
        <w:left w:val="none" w:sz="0" w:space="0" w:color="auto"/>
        <w:bottom w:val="none" w:sz="0" w:space="0" w:color="auto"/>
        <w:right w:val="none" w:sz="0" w:space="0" w:color="auto"/>
      </w:divBdr>
      <w:divsChild>
        <w:div w:id="1910075319">
          <w:marLeft w:val="0"/>
          <w:marRight w:val="0"/>
          <w:marTop w:val="0"/>
          <w:marBottom w:val="0"/>
          <w:divBdr>
            <w:top w:val="none" w:sz="0" w:space="0" w:color="auto"/>
            <w:left w:val="none" w:sz="0" w:space="0" w:color="auto"/>
            <w:bottom w:val="none" w:sz="0" w:space="0" w:color="auto"/>
            <w:right w:val="none" w:sz="0" w:space="0" w:color="auto"/>
          </w:divBdr>
          <w:divsChild>
            <w:div w:id="715205841">
              <w:marLeft w:val="0"/>
              <w:marRight w:val="0"/>
              <w:marTop w:val="0"/>
              <w:marBottom w:val="0"/>
              <w:divBdr>
                <w:top w:val="none" w:sz="0" w:space="0" w:color="auto"/>
                <w:left w:val="none" w:sz="0" w:space="0" w:color="auto"/>
                <w:bottom w:val="none" w:sz="0" w:space="0" w:color="auto"/>
                <w:right w:val="none" w:sz="0" w:space="0" w:color="auto"/>
              </w:divBdr>
              <w:divsChild>
                <w:div w:id="718819141">
                  <w:marLeft w:val="0"/>
                  <w:marRight w:val="80"/>
                  <w:marTop w:val="0"/>
                  <w:marBottom w:val="0"/>
                  <w:divBdr>
                    <w:top w:val="none" w:sz="0" w:space="0" w:color="auto"/>
                    <w:left w:val="none" w:sz="0" w:space="0" w:color="auto"/>
                    <w:bottom w:val="none" w:sz="0" w:space="0" w:color="auto"/>
                    <w:right w:val="none" w:sz="0" w:space="0" w:color="auto"/>
                  </w:divBdr>
                  <w:divsChild>
                    <w:div w:id="847597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1224652">
      <w:bodyDiv w:val="1"/>
      <w:marLeft w:val="0"/>
      <w:marRight w:val="0"/>
      <w:marTop w:val="0"/>
      <w:marBottom w:val="0"/>
      <w:divBdr>
        <w:top w:val="none" w:sz="0" w:space="0" w:color="auto"/>
        <w:left w:val="none" w:sz="0" w:space="0" w:color="auto"/>
        <w:bottom w:val="none" w:sz="0" w:space="0" w:color="auto"/>
        <w:right w:val="none" w:sz="0" w:space="0" w:color="auto"/>
      </w:divBdr>
    </w:div>
    <w:div w:id="2043357362">
      <w:bodyDiv w:val="1"/>
      <w:marLeft w:val="0"/>
      <w:marRight w:val="0"/>
      <w:marTop w:val="0"/>
      <w:marBottom w:val="0"/>
      <w:divBdr>
        <w:top w:val="none" w:sz="0" w:space="0" w:color="auto"/>
        <w:left w:val="none" w:sz="0" w:space="0" w:color="auto"/>
        <w:bottom w:val="none" w:sz="0" w:space="0" w:color="auto"/>
        <w:right w:val="none" w:sz="0" w:space="0" w:color="auto"/>
      </w:divBdr>
    </w:div>
    <w:div w:id="2044281551">
      <w:bodyDiv w:val="1"/>
      <w:marLeft w:val="0"/>
      <w:marRight w:val="0"/>
      <w:marTop w:val="0"/>
      <w:marBottom w:val="0"/>
      <w:divBdr>
        <w:top w:val="none" w:sz="0" w:space="0" w:color="auto"/>
        <w:left w:val="none" w:sz="0" w:space="0" w:color="auto"/>
        <w:bottom w:val="none" w:sz="0" w:space="0" w:color="auto"/>
        <w:right w:val="none" w:sz="0" w:space="0" w:color="auto"/>
      </w:divBdr>
    </w:div>
    <w:div w:id="2046174815">
      <w:bodyDiv w:val="1"/>
      <w:marLeft w:val="0"/>
      <w:marRight w:val="0"/>
      <w:marTop w:val="0"/>
      <w:marBottom w:val="0"/>
      <w:divBdr>
        <w:top w:val="none" w:sz="0" w:space="0" w:color="auto"/>
        <w:left w:val="none" w:sz="0" w:space="0" w:color="auto"/>
        <w:bottom w:val="none" w:sz="0" w:space="0" w:color="auto"/>
        <w:right w:val="none" w:sz="0" w:space="0" w:color="auto"/>
      </w:divBdr>
    </w:div>
    <w:div w:id="2068141607">
      <w:bodyDiv w:val="1"/>
      <w:marLeft w:val="0"/>
      <w:marRight w:val="0"/>
      <w:marTop w:val="0"/>
      <w:marBottom w:val="0"/>
      <w:divBdr>
        <w:top w:val="none" w:sz="0" w:space="0" w:color="auto"/>
        <w:left w:val="none" w:sz="0" w:space="0" w:color="auto"/>
        <w:bottom w:val="none" w:sz="0" w:space="0" w:color="auto"/>
        <w:right w:val="none" w:sz="0" w:space="0" w:color="auto"/>
      </w:divBdr>
    </w:div>
    <w:div w:id="2085638869">
      <w:bodyDiv w:val="1"/>
      <w:marLeft w:val="0"/>
      <w:marRight w:val="0"/>
      <w:marTop w:val="0"/>
      <w:marBottom w:val="0"/>
      <w:divBdr>
        <w:top w:val="none" w:sz="0" w:space="0" w:color="auto"/>
        <w:left w:val="none" w:sz="0" w:space="0" w:color="auto"/>
        <w:bottom w:val="none" w:sz="0" w:space="0" w:color="auto"/>
        <w:right w:val="none" w:sz="0" w:space="0" w:color="auto"/>
      </w:divBdr>
    </w:div>
    <w:div w:id="2093769846">
      <w:bodyDiv w:val="1"/>
      <w:marLeft w:val="0"/>
      <w:marRight w:val="0"/>
      <w:marTop w:val="0"/>
      <w:marBottom w:val="0"/>
      <w:divBdr>
        <w:top w:val="none" w:sz="0" w:space="0" w:color="auto"/>
        <w:left w:val="none" w:sz="0" w:space="0" w:color="auto"/>
        <w:bottom w:val="none" w:sz="0" w:space="0" w:color="auto"/>
        <w:right w:val="none" w:sz="0" w:space="0" w:color="auto"/>
      </w:divBdr>
    </w:div>
    <w:div w:id="2095587045">
      <w:bodyDiv w:val="1"/>
      <w:marLeft w:val="0"/>
      <w:marRight w:val="0"/>
      <w:marTop w:val="0"/>
      <w:marBottom w:val="0"/>
      <w:divBdr>
        <w:top w:val="none" w:sz="0" w:space="0" w:color="auto"/>
        <w:left w:val="none" w:sz="0" w:space="0" w:color="auto"/>
        <w:bottom w:val="none" w:sz="0" w:space="0" w:color="auto"/>
        <w:right w:val="none" w:sz="0" w:space="0" w:color="auto"/>
      </w:divBdr>
    </w:div>
    <w:div w:id="2104759957">
      <w:bodyDiv w:val="1"/>
      <w:marLeft w:val="0"/>
      <w:marRight w:val="0"/>
      <w:marTop w:val="0"/>
      <w:marBottom w:val="0"/>
      <w:divBdr>
        <w:top w:val="none" w:sz="0" w:space="0" w:color="auto"/>
        <w:left w:val="none" w:sz="0" w:space="0" w:color="auto"/>
        <w:bottom w:val="none" w:sz="0" w:space="0" w:color="auto"/>
        <w:right w:val="none" w:sz="0" w:space="0" w:color="auto"/>
      </w:divBdr>
    </w:div>
    <w:div w:id="2106995409">
      <w:bodyDiv w:val="1"/>
      <w:marLeft w:val="0"/>
      <w:marRight w:val="0"/>
      <w:marTop w:val="0"/>
      <w:marBottom w:val="0"/>
      <w:divBdr>
        <w:top w:val="none" w:sz="0" w:space="0" w:color="auto"/>
        <w:left w:val="none" w:sz="0" w:space="0" w:color="auto"/>
        <w:bottom w:val="none" w:sz="0" w:space="0" w:color="auto"/>
        <w:right w:val="none" w:sz="0" w:space="0" w:color="auto"/>
      </w:divBdr>
    </w:div>
    <w:div w:id="2111854345">
      <w:bodyDiv w:val="1"/>
      <w:marLeft w:val="0"/>
      <w:marRight w:val="0"/>
      <w:marTop w:val="0"/>
      <w:marBottom w:val="0"/>
      <w:divBdr>
        <w:top w:val="none" w:sz="0" w:space="0" w:color="auto"/>
        <w:left w:val="none" w:sz="0" w:space="0" w:color="auto"/>
        <w:bottom w:val="none" w:sz="0" w:space="0" w:color="auto"/>
        <w:right w:val="none" w:sz="0" w:space="0" w:color="auto"/>
      </w:divBdr>
    </w:div>
    <w:div w:id="2124377673">
      <w:bodyDiv w:val="1"/>
      <w:marLeft w:val="0"/>
      <w:marRight w:val="0"/>
      <w:marTop w:val="0"/>
      <w:marBottom w:val="0"/>
      <w:divBdr>
        <w:top w:val="none" w:sz="0" w:space="0" w:color="auto"/>
        <w:left w:val="none" w:sz="0" w:space="0" w:color="auto"/>
        <w:bottom w:val="none" w:sz="0" w:space="0" w:color="auto"/>
        <w:right w:val="none" w:sz="0" w:space="0" w:color="auto"/>
      </w:divBdr>
      <w:divsChild>
        <w:div w:id="27993741">
          <w:marLeft w:val="0"/>
          <w:marRight w:val="0"/>
          <w:marTop w:val="0"/>
          <w:marBottom w:val="0"/>
          <w:divBdr>
            <w:top w:val="none" w:sz="0" w:space="0" w:color="auto"/>
            <w:left w:val="none" w:sz="0" w:space="0" w:color="auto"/>
            <w:bottom w:val="none" w:sz="0" w:space="0" w:color="auto"/>
            <w:right w:val="none" w:sz="0" w:space="0" w:color="auto"/>
          </w:divBdr>
        </w:div>
      </w:divsChild>
    </w:div>
    <w:div w:id="2127888923">
      <w:bodyDiv w:val="1"/>
      <w:marLeft w:val="0"/>
      <w:marRight w:val="0"/>
      <w:marTop w:val="0"/>
      <w:marBottom w:val="0"/>
      <w:divBdr>
        <w:top w:val="none" w:sz="0" w:space="0" w:color="auto"/>
        <w:left w:val="none" w:sz="0" w:space="0" w:color="auto"/>
        <w:bottom w:val="none" w:sz="0" w:space="0" w:color="auto"/>
        <w:right w:val="none" w:sz="0" w:space="0" w:color="auto"/>
      </w:divBdr>
    </w:div>
    <w:div w:id="2135319047">
      <w:bodyDiv w:val="1"/>
      <w:marLeft w:val="0"/>
      <w:marRight w:val="0"/>
      <w:marTop w:val="0"/>
      <w:marBottom w:val="0"/>
      <w:divBdr>
        <w:top w:val="none" w:sz="0" w:space="0" w:color="auto"/>
        <w:left w:val="none" w:sz="0" w:space="0" w:color="auto"/>
        <w:bottom w:val="none" w:sz="0" w:space="0" w:color="auto"/>
        <w:right w:val="none" w:sz="0" w:space="0" w:color="auto"/>
      </w:divBdr>
    </w:div>
    <w:div w:id="2137990645">
      <w:bodyDiv w:val="1"/>
      <w:marLeft w:val="0"/>
      <w:marRight w:val="0"/>
      <w:marTop w:val="0"/>
      <w:marBottom w:val="0"/>
      <w:divBdr>
        <w:top w:val="none" w:sz="0" w:space="0" w:color="auto"/>
        <w:left w:val="none" w:sz="0" w:space="0" w:color="auto"/>
        <w:bottom w:val="none" w:sz="0" w:space="0" w:color="auto"/>
        <w:right w:val="none" w:sz="0" w:space="0" w:color="auto"/>
      </w:divBdr>
    </w:div>
    <w:div w:id="2140607583">
      <w:bodyDiv w:val="1"/>
      <w:marLeft w:val="0"/>
      <w:marRight w:val="0"/>
      <w:marTop w:val="0"/>
      <w:marBottom w:val="0"/>
      <w:divBdr>
        <w:top w:val="none" w:sz="0" w:space="0" w:color="auto"/>
        <w:left w:val="none" w:sz="0" w:space="0" w:color="auto"/>
        <w:bottom w:val="none" w:sz="0" w:space="0" w:color="auto"/>
        <w:right w:val="none" w:sz="0" w:space="0" w:color="auto"/>
      </w:divBdr>
    </w:div>
    <w:div w:id="2140877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pn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2685</Words>
  <Characters>14769</Characters>
  <Application>Microsoft Office Word</Application>
  <DocSecurity>0</DocSecurity>
  <Lines>123</Lines>
  <Paragraphs>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17420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RedeS</dc:creator>
  <cp:lastModifiedBy>usuario</cp:lastModifiedBy>
  <cp:revision>3</cp:revision>
  <cp:lastPrinted>2019-08-13T23:31:00Z</cp:lastPrinted>
  <dcterms:created xsi:type="dcterms:W3CDTF">2019-08-22T23:44:00Z</dcterms:created>
  <dcterms:modified xsi:type="dcterms:W3CDTF">2019-08-29T04:25:00Z</dcterms:modified>
</cp:coreProperties>
</file>