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CECB6" w14:textId="77777777" w:rsidR="00413C54" w:rsidRPr="00817730" w:rsidRDefault="00413C54" w:rsidP="008177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817730">
        <w:rPr>
          <w:rFonts w:ascii="Century Gothic" w:eastAsia="Calibri" w:hAnsi="Century Gothic" w:cs="Calibri"/>
          <w:b/>
          <w:bCs/>
          <w:sz w:val="22"/>
          <w:szCs w:val="22"/>
          <w:lang w:eastAsia="ar-SA"/>
        </w:rPr>
        <w:t>COMUNIDAD DEL CORREGIMIENTO DE CATAMBUCO RECIBIÓ LOTE PARA LA CONSTRUCCIÓN DEL CENTRO DE ACOPIO DE PRODUCTOS AGRÍCOLAS</w:t>
      </w:r>
    </w:p>
    <w:p w14:paraId="77B1E22C" w14:textId="4961894B" w:rsidR="00413C54" w:rsidRPr="00817730" w:rsidRDefault="00F546BA" w:rsidP="00F546B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bookmarkStart w:id="1" w:name="_GoBack"/>
      <w:r w:rsidRPr="00F546BA">
        <w:rPr>
          <w:rFonts w:ascii="Century Gothic" w:eastAsia="Calibri" w:hAnsi="Century Gothic" w:cs="Calibri"/>
          <w:bCs/>
          <w:sz w:val="22"/>
          <w:szCs w:val="22"/>
          <w:lang w:eastAsia="ar-SA"/>
        </w:rPr>
        <w:drawing>
          <wp:inline distT="0" distB="0" distL="0" distR="0" wp14:anchorId="3DDCEB8F" wp14:editId="33086842">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3742055"/>
                    </a:xfrm>
                    <a:prstGeom prst="rect">
                      <a:avLst/>
                    </a:prstGeom>
                  </pic:spPr>
                </pic:pic>
              </a:graphicData>
            </a:graphic>
          </wp:inline>
        </w:drawing>
      </w:r>
      <w:bookmarkEnd w:id="1"/>
    </w:p>
    <w:p w14:paraId="7E3EACF0"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La comunidad del corregimiento de Catambuco recibió el lote para la construcción del Centro de Acopio de productos agrícolas, una iniciativa que fue elegida por los habitantes de este sector, durante el proceso de Cabildos de presupuesto participativo, liderado por la Alcaldía de Pasto a través de la Secretaría de Desarrollo Comunitario.</w:t>
      </w:r>
    </w:p>
    <w:p w14:paraId="457D763D"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Esta jornada estuvo acompañada por el alcalde de Pasto Pedro Vicente Obando Ordóñez, funcionarios de las secretarías de Agricultura y Desarrollo Comunitario, quienes compartieron con líderes y habitantes de Catambuco. El lote donde será construido el Centro de Acopio tiene un área de 5.372 metros cuadrados, tuvo valor cercano de 400 millones de pesos y está ubicado en la vereda La Merced. </w:t>
      </w:r>
    </w:p>
    <w:p w14:paraId="792DD028"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 un proyecto que tiene un futuro muy promisorio, sobre todo por la justicia que va a hacer con el pequeño agricultor, permitiendo que los precios sean equitativos. Nos satisface mucho que le hayamos cumplido a Catambuco en este cabildo y que la comunidad se haya unido para elegir este proyecto y hacerlo realidad”, indicó el mandatario local. </w:t>
      </w:r>
    </w:p>
    <w:p w14:paraId="6D97921A"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Posterior a esta entrega, se espera el desarrollo de los estudios pertinentes para la construcción de la infraestructura, así como la gestión de los recursos que le permitirán a la comunidad agrícola de Catambuco y corregimientos cercanos, hacer uso de este centro de acopio. “Este proyecto beneficiará de gran manera a nuestro municipio porque continuará rompiendo las brechas entre lo urbano y lo </w:t>
      </w:r>
      <w:r w:rsidRPr="00817730">
        <w:rPr>
          <w:rFonts w:ascii="Century Gothic" w:eastAsia="Calibri" w:hAnsi="Century Gothic" w:cs="Calibri"/>
          <w:bCs/>
          <w:sz w:val="22"/>
          <w:szCs w:val="22"/>
          <w:lang w:eastAsia="ar-SA"/>
        </w:rPr>
        <w:lastRenderedPageBreak/>
        <w:t xml:space="preserve">rural y los campesinos podrán quedarse en su tierra con buenas oportunidades de trabajo para tener un desarrollo económico, social, cultural y comunitario”  </w:t>
      </w:r>
    </w:p>
    <w:p w14:paraId="6ACCEE26" w14:textId="77777777" w:rsidR="00413C54" w:rsidRDefault="00413C54" w:rsidP="00413C54">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52D907A3" w14:textId="77777777" w:rsidR="00413C54" w:rsidRDefault="00413C54" w:rsidP="00413C54">
      <w:pPr>
        <w:spacing w:after="0"/>
        <w:rPr>
          <w:rFonts w:ascii="Century Gothic" w:eastAsia="Calibri" w:hAnsi="Century Gothic" w:cs="Calibri"/>
          <w:b/>
          <w:sz w:val="18"/>
          <w:szCs w:val="18"/>
          <w:lang w:val="es-ES_tradnl" w:eastAsia="ar-SA"/>
        </w:rPr>
      </w:pPr>
      <w:r w:rsidRPr="00670FDA">
        <w:rPr>
          <w:rFonts w:ascii="Century Gothic" w:eastAsia="Calibri" w:hAnsi="Century Gothic" w:cs="Calibri"/>
          <w:b/>
          <w:sz w:val="18"/>
          <w:szCs w:val="18"/>
          <w:lang w:val="es-ES_tradnl" w:eastAsia="ar-SA"/>
        </w:rPr>
        <w:t>Información: Secretario de Agricultura - Luis Felipe Bastidas. Celular: 3146184635</w:t>
      </w:r>
    </w:p>
    <w:p w14:paraId="6B06DE57" w14:textId="77777777" w:rsidR="00413C54" w:rsidRDefault="00413C54" w:rsidP="00413C54">
      <w:pPr>
        <w:spacing w:after="0"/>
        <w:jc w:val="center"/>
        <w:rPr>
          <w:rFonts w:ascii="Century Gothic" w:hAnsi="Century Gothic" w:cs="Arial"/>
          <w:i/>
          <w:lang w:val="es-CO"/>
        </w:rPr>
      </w:pPr>
      <w:r>
        <w:rPr>
          <w:rFonts w:ascii="Century Gothic" w:hAnsi="Century Gothic" w:cs="Arial"/>
          <w:i/>
          <w:lang w:val="es-CO"/>
        </w:rPr>
        <w:t>Somos constructores de paz</w:t>
      </w:r>
    </w:p>
    <w:p w14:paraId="018C9F8D" w14:textId="77777777" w:rsidR="00413C54" w:rsidRPr="00413C54" w:rsidRDefault="00413C54" w:rsidP="00413C54">
      <w:pPr>
        <w:spacing w:after="0"/>
        <w:jc w:val="center"/>
        <w:rPr>
          <w:rFonts w:ascii="Century Gothic" w:hAnsi="Century Gothic" w:cs="Arial"/>
          <w:i/>
          <w:lang w:val="es-CO"/>
        </w:rPr>
      </w:pPr>
    </w:p>
    <w:p w14:paraId="0AD1A617" w14:textId="77777777" w:rsidR="00144D47" w:rsidRPr="00817730" w:rsidRDefault="00144D47" w:rsidP="008177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17730">
        <w:rPr>
          <w:rFonts w:ascii="Century Gothic" w:eastAsia="Calibri" w:hAnsi="Century Gothic" w:cs="Calibri"/>
          <w:b/>
          <w:bCs/>
          <w:sz w:val="22"/>
          <w:szCs w:val="22"/>
          <w:lang w:eastAsia="ar-SA"/>
        </w:rPr>
        <w:t>ALCALDÍA DE PASTO SE UNIÓ A LA CONMEMORACIÓN DEL DÍA INTERNACIONAL DE ELIMINACIÓN DE LA VIOLENCIA CONTRA LA MUJER</w:t>
      </w:r>
    </w:p>
    <w:p w14:paraId="27DD66DF" w14:textId="77777777" w:rsidR="00144D47" w:rsidRPr="00817730" w:rsidRDefault="00144D47" w:rsidP="00010A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817730">
        <w:rPr>
          <w:rFonts w:ascii="Century Gothic" w:eastAsia="Calibri" w:hAnsi="Century Gothic" w:cs="Calibri"/>
          <w:bCs/>
          <w:noProof/>
          <w:sz w:val="22"/>
          <w:szCs w:val="22"/>
          <w:lang w:eastAsia="ar-SA"/>
        </w:rPr>
        <w:drawing>
          <wp:inline distT="0" distB="0" distL="0" distR="0" wp14:anchorId="7762BC40" wp14:editId="21DCE6C0">
            <wp:extent cx="5570220" cy="3764280"/>
            <wp:effectExtent l="0" t="0" r="0" b="7620"/>
            <wp:docPr id="13" name="Imagen 1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0220" cy="3764280"/>
                    </a:xfrm>
                    <a:prstGeom prst="rect">
                      <a:avLst/>
                    </a:prstGeom>
                  </pic:spPr>
                </pic:pic>
              </a:graphicData>
            </a:graphic>
          </wp:inline>
        </w:drawing>
      </w:r>
    </w:p>
    <w:p w14:paraId="73C045EC" w14:textId="77777777" w:rsidR="00144D47" w:rsidRPr="00817730" w:rsidRDefault="00E735B6"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La Alcaldía de Pasto a través de la Secretaría de las Mujeres, Orientaciones Sexuales e identidades de Género conmemoran el Día Internacional de la Eliminación de la Violencia contra la Mujer, para prevenir todos los tipos de violencia contra las mujeres del municipio y </w:t>
      </w:r>
      <w:r w:rsidR="00144D47" w:rsidRPr="00817730">
        <w:rPr>
          <w:rFonts w:ascii="Century Gothic" w:eastAsia="Calibri" w:hAnsi="Century Gothic" w:cs="Calibri"/>
          <w:bCs/>
          <w:sz w:val="22"/>
          <w:szCs w:val="22"/>
          <w:lang w:eastAsia="ar-SA"/>
        </w:rPr>
        <w:t xml:space="preserve">sensibilizar a la comunidad frente a esta problemática. </w:t>
      </w:r>
    </w:p>
    <w:p w14:paraId="32476D2D" w14:textId="77777777" w:rsidR="00144D47" w:rsidRPr="00817730" w:rsidRDefault="00144D4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“E</w:t>
      </w:r>
      <w:r w:rsidR="00E735B6" w:rsidRPr="00817730">
        <w:rPr>
          <w:rFonts w:ascii="Century Gothic" w:eastAsia="Calibri" w:hAnsi="Century Gothic" w:cs="Calibri"/>
          <w:bCs/>
          <w:sz w:val="22"/>
          <w:szCs w:val="22"/>
          <w:lang w:eastAsia="ar-SA"/>
        </w:rPr>
        <w:t>stamos en contra de todas las formas de violencia en contra de las mujeres</w:t>
      </w:r>
      <w:r w:rsidRPr="00817730">
        <w:rPr>
          <w:rFonts w:ascii="Century Gothic" w:eastAsia="Calibri" w:hAnsi="Century Gothic" w:cs="Calibri"/>
          <w:bCs/>
          <w:sz w:val="22"/>
          <w:szCs w:val="22"/>
          <w:lang w:eastAsia="ar-SA"/>
        </w:rPr>
        <w:t xml:space="preserve"> y r</w:t>
      </w:r>
      <w:r w:rsidR="00E735B6" w:rsidRPr="00817730">
        <w:rPr>
          <w:rFonts w:ascii="Century Gothic" w:eastAsia="Calibri" w:hAnsi="Century Gothic" w:cs="Calibri"/>
          <w:bCs/>
          <w:sz w:val="22"/>
          <w:szCs w:val="22"/>
          <w:lang w:eastAsia="ar-SA"/>
        </w:rPr>
        <w:t>espaldamos estas determinaciones que se toman frente a la erradicación de toda forma de violencia, para que no exista ninguna agresión y ninguna violencia contra nuestro género”</w:t>
      </w:r>
      <w:r w:rsidRPr="00817730">
        <w:rPr>
          <w:rFonts w:ascii="Century Gothic" w:eastAsia="Calibri" w:hAnsi="Century Gothic" w:cs="Calibri"/>
          <w:bCs/>
          <w:sz w:val="22"/>
          <w:szCs w:val="22"/>
          <w:lang w:eastAsia="ar-SA"/>
        </w:rPr>
        <w:t>, precisó la alcaldesa (e) de Pasto, Carolina Rueda Noguera.</w:t>
      </w:r>
    </w:p>
    <w:p w14:paraId="793431EF" w14:textId="77777777" w:rsidR="00E735B6" w:rsidRPr="00817730" w:rsidRDefault="00144D4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Por su parte la secretaria</w:t>
      </w:r>
      <w:r w:rsidR="00E735B6" w:rsidRPr="00817730">
        <w:rPr>
          <w:rFonts w:ascii="Century Gothic" w:eastAsia="Calibri" w:hAnsi="Century Gothic" w:cs="Calibri"/>
          <w:bCs/>
          <w:sz w:val="22"/>
          <w:szCs w:val="22"/>
          <w:lang w:eastAsia="ar-SA"/>
        </w:rPr>
        <w:t xml:space="preserve"> (e) de la Mujeres, Orientaciones Sexuales e Identidades de Género de la Alcaldía de Pasto Ana Sofía Dulce expresó que, desde </w:t>
      </w:r>
      <w:r w:rsidRPr="00817730">
        <w:rPr>
          <w:rFonts w:ascii="Century Gothic" w:eastAsia="Calibri" w:hAnsi="Century Gothic" w:cs="Calibri"/>
          <w:bCs/>
          <w:sz w:val="22"/>
          <w:szCs w:val="22"/>
          <w:lang w:eastAsia="ar-SA"/>
        </w:rPr>
        <w:t xml:space="preserve">este </w:t>
      </w:r>
      <w:r w:rsidR="00E735B6" w:rsidRPr="00817730">
        <w:rPr>
          <w:rFonts w:ascii="Century Gothic" w:eastAsia="Calibri" w:hAnsi="Century Gothic" w:cs="Calibri"/>
          <w:bCs/>
          <w:sz w:val="22"/>
          <w:szCs w:val="22"/>
          <w:lang w:eastAsia="ar-SA"/>
        </w:rPr>
        <w:t>25 de noviembre hasta el 10 de diciembre Día de los Derechos Humanos se desarrollarán 16 días de activismo, que tiene que ver con la eliminación de la No Violencia Contra las Mujeres</w:t>
      </w:r>
      <w:r w:rsidRPr="00817730">
        <w:rPr>
          <w:rFonts w:ascii="Century Gothic" w:eastAsia="Calibri" w:hAnsi="Century Gothic" w:cs="Calibri"/>
          <w:bCs/>
          <w:sz w:val="22"/>
          <w:szCs w:val="22"/>
          <w:lang w:eastAsia="ar-SA"/>
        </w:rPr>
        <w:t>, y precisó que se</w:t>
      </w:r>
      <w:r w:rsidR="00E735B6" w:rsidRPr="00817730">
        <w:rPr>
          <w:rFonts w:ascii="Century Gothic" w:eastAsia="Calibri" w:hAnsi="Century Gothic" w:cs="Calibri"/>
          <w:bCs/>
          <w:sz w:val="22"/>
          <w:szCs w:val="22"/>
          <w:lang w:eastAsia="ar-SA"/>
        </w:rPr>
        <w:t xml:space="preserve"> vienen desarrollando diferentes agendas alternas con </w:t>
      </w:r>
      <w:r w:rsidR="00E735B6" w:rsidRPr="00817730">
        <w:rPr>
          <w:rFonts w:ascii="Century Gothic" w:eastAsia="Calibri" w:hAnsi="Century Gothic" w:cs="Calibri"/>
          <w:bCs/>
          <w:sz w:val="22"/>
          <w:szCs w:val="22"/>
          <w:lang w:eastAsia="ar-SA"/>
        </w:rPr>
        <w:lastRenderedPageBreak/>
        <w:t xml:space="preserve">organizaciones sociales, colectivos feministas del municipio de Pasto y la </w:t>
      </w:r>
      <w:r w:rsidRPr="00817730">
        <w:rPr>
          <w:rFonts w:ascii="Century Gothic" w:eastAsia="Calibri" w:hAnsi="Century Gothic" w:cs="Calibri"/>
          <w:bCs/>
          <w:sz w:val="22"/>
          <w:szCs w:val="22"/>
          <w:lang w:eastAsia="ar-SA"/>
        </w:rPr>
        <w:t>A</w:t>
      </w:r>
      <w:r w:rsidR="00E735B6" w:rsidRPr="00817730">
        <w:rPr>
          <w:rFonts w:ascii="Century Gothic" w:eastAsia="Calibri" w:hAnsi="Century Gothic" w:cs="Calibri"/>
          <w:bCs/>
          <w:sz w:val="22"/>
          <w:szCs w:val="22"/>
          <w:lang w:eastAsia="ar-SA"/>
        </w:rPr>
        <w:t>dministración Municipal</w:t>
      </w:r>
      <w:r w:rsidRPr="00817730">
        <w:rPr>
          <w:rFonts w:ascii="Century Gothic" w:eastAsia="Calibri" w:hAnsi="Century Gothic" w:cs="Calibri"/>
          <w:bCs/>
          <w:sz w:val="22"/>
          <w:szCs w:val="22"/>
          <w:lang w:eastAsia="ar-SA"/>
        </w:rPr>
        <w:t>.</w:t>
      </w:r>
    </w:p>
    <w:p w14:paraId="626C8ED0" w14:textId="77777777" w:rsidR="00E735B6" w:rsidRPr="00817730" w:rsidRDefault="00144D4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Integrantes de las</w:t>
      </w:r>
      <w:r w:rsidR="00E735B6" w:rsidRPr="00817730">
        <w:rPr>
          <w:rFonts w:ascii="Century Gothic" w:eastAsia="Calibri" w:hAnsi="Century Gothic" w:cs="Calibri"/>
          <w:bCs/>
          <w:sz w:val="22"/>
          <w:szCs w:val="22"/>
          <w:lang w:eastAsia="ar-SA"/>
        </w:rPr>
        <w:t xml:space="preserve"> Secretar</w:t>
      </w:r>
      <w:r w:rsidRPr="00817730">
        <w:rPr>
          <w:rFonts w:ascii="Century Gothic" w:eastAsia="Calibri" w:hAnsi="Century Gothic" w:cs="Calibri"/>
          <w:bCs/>
          <w:sz w:val="22"/>
          <w:szCs w:val="22"/>
          <w:lang w:eastAsia="ar-SA"/>
        </w:rPr>
        <w:t>í</w:t>
      </w:r>
      <w:r w:rsidR="00E735B6" w:rsidRPr="00817730">
        <w:rPr>
          <w:rFonts w:ascii="Century Gothic" w:eastAsia="Calibri" w:hAnsi="Century Gothic" w:cs="Calibri"/>
          <w:bCs/>
          <w:sz w:val="22"/>
          <w:szCs w:val="22"/>
          <w:lang w:eastAsia="ar-SA"/>
        </w:rPr>
        <w:t>a de la Mujeres, Orientaciones Sexuales e Identidades de Género entreg</w:t>
      </w:r>
      <w:r w:rsidRPr="00817730">
        <w:rPr>
          <w:rFonts w:ascii="Century Gothic" w:eastAsia="Calibri" w:hAnsi="Century Gothic" w:cs="Calibri"/>
          <w:bCs/>
          <w:sz w:val="22"/>
          <w:szCs w:val="22"/>
          <w:lang w:eastAsia="ar-SA"/>
        </w:rPr>
        <w:t xml:space="preserve">aron </w:t>
      </w:r>
      <w:r w:rsidR="00E735B6" w:rsidRPr="00817730">
        <w:rPr>
          <w:rFonts w:ascii="Century Gothic" w:eastAsia="Calibri" w:hAnsi="Century Gothic" w:cs="Calibri"/>
          <w:bCs/>
          <w:sz w:val="22"/>
          <w:szCs w:val="22"/>
          <w:lang w:eastAsia="ar-SA"/>
        </w:rPr>
        <w:t xml:space="preserve">manillas con el lema: 25 de noviembre Por la Eliminación de la violencia contra las Mujeres, a varias funcionarias y funcionarios de la </w:t>
      </w:r>
      <w:r w:rsidRPr="00817730">
        <w:rPr>
          <w:rFonts w:ascii="Century Gothic" w:eastAsia="Calibri" w:hAnsi="Century Gothic" w:cs="Calibri"/>
          <w:bCs/>
          <w:sz w:val="22"/>
          <w:szCs w:val="22"/>
          <w:lang w:eastAsia="ar-SA"/>
        </w:rPr>
        <w:t>Ad</w:t>
      </w:r>
      <w:r w:rsidR="00E735B6" w:rsidRPr="00817730">
        <w:rPr>
          <w:rFonts w:ascii="Century Gothic" w:eastAsia="Calibri" w:hAnsi="Century Gothic" w:cs="Calibri"/>
          <w:bCs/>
          <w:sz w:val="22"/>
          <w:szCs w:val="22"/>
          <w:lang w:eastAsia="ar-SA"/>
        </w:rPr>
        <w:t>ministración Municipal, como un acto simbólico donde hicieron un llamado a no callar y denunciar cualquier acto que atente contra su integridad física y mental</w:t>
      </w:r>
      <w:r w:rsidRPr="00817730">
        <w:rPr>
          <w:rFonts w:ascii="Century Gothic" w:eastAsia="Calibri" w:hAnsi="Century Gothic" w:cs="Calibri"/>
          <w:bCs/>
          <w:sz w:val="22"/>
          <w:szCs w:val="22"/>
          <w:lang w:eastAsia="ar-SA"/>
        </w:rPr>
        <w:t xml:space="preserve">. </w:t>
      </w:r>
    </w:p>
    <w:p w14:paraId="79AFBE77" w14:textId="77777777" w:rsidR="00144D47" w:rsidRDefault="00144D47" w:rsidP="00144D47">
      <w:pPr>
        <w:spacing w:after="0"/>
        <w:jc w:val="center"/>
        <w:rPr>
          <w:rFonts w:ascii="Century Gothic" w:hAnsi="Century Gothic" w:cs="Arial"/>
          <w:i/>
          <w:lang w:val="es-CO"/>
        </w:rPr>
      </w:pPr>
      <w:r>
        <w:rPr>
          <w:rFonts w:ascii="Century Gothic" w:hAnsi="Century Gothic" w:cs="Arial"/>
          <w:i/>
          <w:lang w:val="es-CO"/>
        </w:rPr>
        <w:t>Somos constructores de paz</w:t>
      </w:r>
    </w:p>
    <w:p w14:paraId="662AD390" w14:textId="77777777" w:rsidR="00E735B6" w:rsidRDefault="00E735B6" w:rsidP="00E300A9">
      <w:pPr>
        <w:spacing w:after="0"/>
        <w:rPr>
          <w:rFonts w:ascii="Century Gothic" w:hAnsi="Century Gothic" w:cs="Arial"/>
          <w:b/>
          <w:sz w:val="20"/>
          <w:szCs w:val="20"/>
        </w:rPr>
      </w:pPr>
    </w:p>
    <w:p w14:paraId="140330BA" w14:textId="77777777" w:rsidR="00930E22" w:rsidRPr="008F1B67" w:rsidRDefault="00930E22" w:rsidP="008F1B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F1B67">
        <w:rPr>
          <w:rFonts w:ascii="Century Gothic" w:eastAsia="Calibri" w:hAnsi="Century Gothic" w:cs="Calibri"/>
          <w:b/>
          <w:bCs/>
          <w:sz w:val="22"/>
          <w:szCs w:val="22"/>
          <w:lang w:eastAsia="ar-SA"/>
        </w:rPr>
        <w:t>CON LOS TALLERES ‘PANORAMA DE LA SEGURIDAD VIAL Y SEGURO VOY EN BICI’</w:t>
      </w:r>
      <w:r w:rsidR="00E300A9" w:rsidRPr="008F1B67">
        <w:rPr>
          <w:rFonts w:ascii="Century Gothic" w:eastAsia="Calibri" w:hAnsi="Century Gothic" w:cs="Calibri"/>
          <w:b/>
          <w:bCs/>
          <w:sz w:val="22"/>
          <w:szCs w:val="22"/>
          <w:lang w:eastAsia="ar-SA"/>
        </w:rPr>
        <w:t>,</w:t>
      </w:r>
      <w:r w:rsidRPr="008F1B67">
        <w:rPr>
          <w:rFonts w:ascii="Century Gothic" w:eastAsia="Calibri" w:hAnsi="Century Gothic" w:cs="Calibri"/>
          <w:b/>
          <w:bCs/>
          <w:sz w:val="22"/>
          <w:szCs w:val="22"/>
          <w:lang w:eastAsia="ar-SA"/>
        </w:rPr>
        <w:t xml:space="preserve"> INICIÓ EN PASTO LA SEMANA DE LA SEGURIDAD VIAL</w:t>
      </w:r>
    </w:p>
    <w:p w14:paraId="59711B3F" w14:textId="77777777" w:rsidR="00E300A9" w:rsidRPr="00817730" w:rsidRDefault="00E300A9" w:rsidP="00010A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817730">
        <w:rPr>
          <w:rFonts w:ascii="Century Gothic" w:eastAsia="Calibri" w:hAnsi="Century Gothic" w:cs="Calibri"/>
          <w:bCs/>
          <w:noProof/>
          <w:sz w:val="22"/>
          <w:szCs w:val="22"/>
          <w:lang w:eastAsia="ar-SA"/>
        </w:rPr>
        <w:drawing>
          <wp:inline distT="0" distB="0" distL="0" distR="0" wp14:anchorId="328D2533" wp14:editId="6BD8DA02">
            <wp:extent cx="5585460" cy="3672840"/>
            <wp:effectExtent l="0" t="0" r="0" b="3810"/>
            <wp:docPr id="14" name="Imagen 14"/>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5460" cy="3672840"/>
                    </a:xfrm>
                    <a:prstGeom prst="rect">
                      <a:avLst/>
                    </a:prstGeom>
                    <a:noFill/>
                    <a:ln>
                      <a:noFill/>
                    </a:ln>
                  </pic:spPr>
                </pic:pic>
              </a:graphicData>
            </a:graphic>
          </wp:inline>
        </w:drawing>
      </w:r>
    </w:p>
    <w:p w14:paraId="632F2B42" w14:textId="77777777" w:rsidR="00930E22" w:rsidRPr="00817730" w:rsidRDefault="00930E22"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Con los talleres ‘Panorama de la Seguridad Vial y Seguro voy en Bici’, inició este lunes en Pasto la Semana de la Seguridad Vial, que convocará a ciclistas, motociclistas, transportadores, docentes, padres de familia y ciudadanía en general para que, en sus entornos, sean multiplicadores de buenas prácticas para cuidar la vida en la vía. </w:t>
      </w:r>
    </w:p>
    <w:p w14:paraId="239B67FB" w14:textId="77777777" w:rsidR="00930E22" w:rsidRPr="00817730" w:rsidRDefault="00930E22"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En el primer taller, que se desarrolló en el salón Autobuses del Sur del barrio Chapal, fueron abordados algunos de los temas y estadísticas más relevantes de la seguridad vial en el mundo y Colombia, entre ellas que cada 24 segundos fallece una persona en el planeta producto de un siniestro de tránsito, que en Colombia en </w:t>
      </w:r>
      <w:r w:rsidR="00E300A9" w:rsidRPr="00817730">
        <w:rPr>
          <w:rFonts w:ascii="Century Gothic" w:eastAsia="Calibri" w:hAnsi="Century Gothic" w:cs="Calibri"/>
          <w:bCs/>
          <w:sz w:val="22"/>
          <w:szCs w:val="22"/>
          <w:lang w:eastAsia="ar-SA"/>
        </w:rPr>
        <w:t>2018 perdieron</w:t>
      </w:r>
      <w:r w:rsidRPr="00817730">
        <w:rPr>
          <w:rFonts w:ascii="Century Gothic" w:eastAsia="Calibri" w:hAnsi="Century Gothic" w:cs="Calibri"/>
          <w:bCs/>
          <w:sz w:val="22"/>
          <w:szCs w:val="22"/>
          <w:lang w:eastAsia="ar-SA"/>
        </w:rPr>
        <w:t xml:space="preserve"> la vida 6.850 personas por este </w:t>
      </w:r>
      <w:r w:rsidR="00E300A9" w:rsidRPr="00817730">
        <w:rPr>
          <w:rFonts w:ascii="Century Gothic" w:eastAsia="Calibri" w:hAnsi="Century Gothic" w:cs="Calibri"/>
          <w:bCs/>
          <w:sz w:val="22"/>
          <w:szCs w:val="22"/>
          <w:lang w:eastAsia="ar-SA"/>
        </w:rPr>
        <w:t>fenómeno y</w:t>
      </w:r>
      <w:r w:rsidRPr="00817730">
        <w:rPr>
          <w:rFonts w:ascii="Century Gothic" w:eastAsia="Calibri" w:hAnsi="Century Gothic" w:cs="Calibri"/>
          <w:bCs/>
          <w:sz w:val="22"/>
          <w:szCs w:val="22"/>
          <w:lang w:eastAsia="ar-SA"/>
        </w:rPr>
        <w:t xml:space="preserve"> 39.517 resultaron lesionados. </w:t>
      </w:r>
    </w:p>
    <w:p w14:paraId="1BF0DC55" w14:textId="77777777" w:rsidR="00930E22" w:rsidRPr="00817730" w:rsidRDefault="00930E22"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lastRenderedPageBreak/>
        <w:t>Asimismo, los actores viales más afectados por los siniestros de tránsito el año pasado fueron los usuarios de motocicleta con un 50% de las muertes y peatones con un 26%. Las principales causas de siniestralidad son el exceso de velocidad e incumplimiento de las normas de tránsito.</w:t>
      </w:r>
    </w:p>
    <w:p w14:paraId="02415BAF" w14:textId="77777777" w:rsidR="00930E22" w:rsidRPr="00817730" w:rsidRDefault="00930E22"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 Dora Lucía Pérez, de la Agencia Nacional de Seguridad Vial (ANSV), indicó que la seguridad vial es un tema de preocupación mundial y </w:t>
      </w:r>
      <w:r w:rsidR="00E300A9" w:rsidRPr="00817730">
        <w:rPr>
          <w:rFonts w:ascii="Century Gothic" w:eastAsia="Calibri" w:hAnsi="Century Gothic" w:cs="Calibri"/>
          <w:bCs/>
          <w:sz w:val="22"/>
          <w:szCs w:val="22"/>
          <w:lang w:eastAsia="ar-SA"/>
        </w:rPr>
        <w:t>que,</w:t>
      </w:r>
      <w:r w:rsidRPr="00817730">
        <w:rPr>
          <w:rFonts w:ascii="Century Gothic" w:eastAsia="Calibri" w:hAnsi="Century Gothic" w:cs="Calibri"/>
          <w:bCs/>
          <w:sz w:val="22"/>
          <w:szCs w:val="22"/>
          <w:lang w:eastAsia="ar-SA"/>
        </w:rPr>
        <w:t xml:space="preserve"> si bien este año se registra en el país una reducción de muertes en las vías frente a 2018, aun son múltiples los esfuerzos y tareas que deben hacerse para mitigar ese fenómeno. “Felicitamos a Pasto por toda la gestión y el trabajo que ha hecho para ser runo de los municipios del país que más ha logrado salvar vidas en la vía, sin embargo, este trabajo debe continuar y fortalecerse”, expresó.</w:t>
      </w:r>
    </w:p>
    <w:p w14:paraId="206701E6" w14:textId="77777777" w:rsidR="00930E22" w:rsidRPr="00817730" w:rsidRDefault="00930E22"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De manera simultánea, en la oficina de la Agencia de Seguridad Vial del barrio Morasurco, se desarrolló el taller ‘Seguro voy en Bici’, por parte del profesional de la ANSV, Juan Manuel Prado. “El objetivo de este espacio fue dar a conocer todas las problemáticas que tenemos con respecto a los ciclistas y cómo ellos pueden actuar para mitigarlas”, explicó.</w:t>
      </w:r>
    </w:p>
    <w:p w14:paraId="2AC08650" w14:textId="77777777" w:rsidR="00930E22" w:rsidRPr="00817730" w:rsidRDefault="00930E22"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Durante esta jornada se entregó una serie de recomendaciones básicas a los ciclistas como hacerse visibles en la vía y utilizar elementos reflectivos, comunicándose con las manos cada vez que se haga una pausa, un giro o sobrepasar algún obstáculo.</w:t>
      </w:r>
    </w:p>
    <w:p w14:paraId="36ED668E" w14:textId="77777777" w:rsidR="00930E22" w:rsidRPr="00E300A9" w:rsidRDefault="00930E22" w:rsidP="00930E22">
      <w:pPr>
        <w:jc w:val="both"/>
        <w:rPr>
          <w:rFonts w:ascii="Century Gothic" w:hAnsi="Century Gothic"/>
          <w:i/>
        </w:rPr>
      </w:pPr>
      <w:r w:rsidRPr="00E300A9">
        <w:rPr>
          <w:rFonts w:ascii="Century Gothic" w:hAnsi="Century Gothic"/>
          <w:i/>
        </w:rPr>
        <w:t>PROGRAMACIÓN SEMANA DE LA SEGURIDAD VIAL:</w:t>
      </w:r>
    </w:p>
    <w:p w14:paraId="4C8437F7" w14:textId="77777777" w:rsidR="00930E22" w:rsidRPr="00930E22" w:rsidRDefault="00930E22" w:rsidP="00E300A9">
      <w:pPr>
        <w:spacing w:after="0"/>
        <w:jc w:val="both"/>
        <w:rPr>
          <w:rFonts w:ascii="Century Gothic" w:hAnsi="Century Gothic"/>
        </w:rPr>
      </w:pPr>
      <w:r w:rsidRPr="00930E22">
        <w:rPr>
          <w:rFonts w:ascii="Century Gothic" w:hAnsi="Century Gothic"/>
        </w:rPr>
        <w:t>Martes 26 noviembre:</w:t>
      </w:r>
    </w:p>
    <w:p w14:paraId="0763EB88" w14:textId="77777777" w:rsidR="00930E22" w:rsidRPr="00930E22" w:rsidRDefault="00930E22" w:rsidP="00E300A9">
      <w:pPr>
        <w:spacing w:after="0"/>
        <w:jc w:val="both"/>
        <w:rPr>
          <w:rFonts w:ascii="Century Gothic" w:hAnsi="Century Gothic"/>
        </w:rPr>
      </w:pPr>
      <w:r w:rsidRPr="00930E22">
        <w:rPr>
          <w:rFonts w:ascii="Century Gothic" w:hAnsi="Century Gothic"/>
        </w:rPr>
        <w:t>Actividad:  Taller ‘Saberes empíricos con adultos mayores’</w:t>
      </w:r>
    </w:p>
    <w:p w14:paraId="1F4F69FE" w14:textId="77777777" w:rsidR="00930E22" w:rsidRPr="00930E22" w:rsidRDefault="00930E22" w:rsidP="00E300A9">
      <w:pPr>
        <w:spacing w:after="0"/>
        <w:jc w:val="both"/>
        <w:rPr>
          <w:rFonts w:ascii="Century Gothic" w:hAnsi="Century Gothic"/>
        </w:rPr>
      </w:pPr>
      <w:r w:rsidRPr="00930E22">
        <w:rPr>
          <w:rFonts w:ascii="Century Gothic" w:hAnsi="Century Gothic"/>
        </w:rPr>
        <w:t>Lugar:  Oficina Seguridad Vial, barrio Morasurco, Calle 20ª #43-22</w:t>
      </w:r>
    </w:p>
    <w:p w14:paraId="44A207D8" w14:textId="77777777" w:rsidR="00930E22" w:rsidRPr="00930E22" w:rsidRDefault="00930E22" w:rsidP="00E300A9">
      <w:pPr>
        <w:spacing w:after="0"/>
        <w:jc w:val="both"/>
        <w:rPr>
          <w:rFonts w:ascii="Century Gothic" w:hAnsi="Century Gothic"/>
        </w:rPr>
      </w:pPr>
      <w:r w:rsidRPr="00930E22">
        <w:rPr>
          <w:rFonts w:ascii="Century Gothic" w:hAnsi="Century Gothic"/>
        </w:rPr>
        <w:t xml:space="preserve">Hora: 8:00 a 11:00 am </w:t>
      </w:r>
    </w:p>
    <w:p w14:paraId="1713C9C1" w14:textId="77777777" w:rsidR="00930E22" w:rsidRPr="00930E22" w:rsidRDefault="00930E22" w:rsidP="00E300A9">
      <w:pPr>
        <w:spacing w:after="0"/>
        <w:jc w:val="both"/>
        <w:rPr>
          <w:rFonts w:ascii="Century Gothic" w:hAnsi="Century Gothic"/>
        </w:rPr>
      </w:pPr>
      <w:r w:rsidRPr="00930E22">
        <w:rPr>
          <w:rFonts w:ascii="Century Gothic" w:hAnsi="Century Gothic"/>
        </w:rPr>
        <w:t>Confirmar asistencia en el 3104035764</w:t>
      </w:r>
    </w:p>
    <w:p w14:paraId="6D2FB43F" w14:textId="77777777" w:rsidR="00930E22" w:rsidRPr="00930E22" w:rsidRDefault="00930E22" w:rsidP="00E300A9">
      <w:pPr>
        <w:spacing w:after="0"/>
        <w:jc w:val="both"/>
        <w:rPr>
          <w:rFonts w:ascii="Century Gothic" w:hAnsi="Century Gothic"/>
        </w:rPr>
      </w:pPr>
    </w:p>
    <w:p w14:paraId="5A22CB7F" w14:textId="77777777" w:rsidR="00930E22" w:rsidRPr="00930E22" w:rsidRDefault="00930E22" w:rsidP="00E300A9">
      <w:pPr>
        <w:spacing w:after="0"/>
        <w:jc w:val="both"/>
        <w:rPr>
          <w:rFonts w:ascii="Century Gothic" w:hAnsi="Century Gothic"/>
        </w:rPr>
      </w:pPr>
      <w:r w:rsidRPr="00930E22">
        <w:rPr>
          <w:rFonts w:ascii="Century Gothic" w:hAnsi="Century Gothic"/>
        </w:rPr>
        <w:t>Actividad: Taller ‘Camino seguro al colegio’</w:t>
      </w:r>
    </w:p>
    <w:p w14:paraId="03E5B5A9" w14:textId="77777777" w:rsidR="00930E22" w:rsidRPr="00930E22" w:rsidRDefault="00930E22" w:rsidP="00E300A9">
      <w:pPr>
        <w:spacing w:after="0"/>
        <w:jc w:val="both"/>
        <w:rPr>
          <w:rFonts w:ascii="Century Gothic" w:hAnsi="Century Gothic"/>
        </w:rPr>
      </w:pPr>
      <w:r w:rsidRPr="00930E22">
        <w:rPr>
          <w:rFonts w:ascii="Century Gothic" w:hAnsi="Century Gothic"/>
        </w:rPr>
        <w:t xml:space="preserve">Lugar:  Oficina Seguridad Vial, barrio </w:t>
      </w:r>
      <w:r w:rsidR="00E300A9" w:rsidRPr="00930E22">
        <w:rPr>
          <w:rFonts w:ascii="Century Gothic" w:hAnsi="Century Gothic"/>
        </w:rPr>
        <w:t>Morasurco, (</w:t>
      </w:r>
      <w:r w:rsidRPr="00930E22">
        <w:rPr>
          <w:rFonts w:ascii="Century Gothic" w:hAnsi="Century Gothic"/>
        </w:rPr>
        <w:t>Calle 20ª #43-22)</w:t>
      </w:r>
    </w:p>
    <w:p w14:paraId="1E76C4CD" w14:textId="77777777" w:rsidR="00930E22" w:rsidRPr="00930E22" w:rsidRDefault="00930E22" w:rsidP="00E300A9">
      <w:pPr>
        <w:spacing w:after="0"/>
        <w:jc w:val="both"/>
        <w:rPr>
          <w:rFonts w:ascii="Century Gothic" w:hAnsi="Century Gothic"/>
        </w:rPr>
      </w:pPr>
      <w:r w:rsidRPr="00930E22">
        <w:rPr>
          <w:rFonts w:ascii="Century Gothic" w:hAnsi="Century Gothic"/>
        </w:rPr>
        <w:t xml:space="preserve">Hora: 3:00 a 5:00 pm </w:t>
      </w:r>
    </w:p>
    <w:p w14:paraId="4D68ACFC" w14:textId="77777777" w:rsidR="00930E22" w:rsidRDefault="00930E22" w:rsidP="00E300A9">
      <w:pPr>
        <w:spacing w:after="0"/>
        <w:jc w:val="both"/>
        <w:rPr>
          <w:rFonts w:ascii="Century Gothic" w:hAnsi="Century Gothic"/>
        </w:rPr>
      </w:pPr>
      <w:r w:rsidRPr="00930E22">
        <w:rPr>
          <w:rFonts w:ascii="Century Gothic" w:hAnsi="Century Gothic"/>
        </w:rPr>
        <w:t>Confirmar asistencia en el 3104035764</w:t>
      </w:r>
    </w:p>
    <w:p w14:paraId="43C12872" w14:textId="77777777" w:rsidR="00E300A9" w:rsidRDefault="00E300A9" w:rsidP="00E300A9">
      <w:pPr>
        <w:spacing w:after="0"/>
        <w:jc w:val="both"/>
        <w:rPr>
          <w:rFonts w:ascii="Century Gothic" w:hAnsi="Century Gothic"/>
        </w:rPr>
      </w:pPr>
    </w:p>
    <w:p w14:paraId="643982A4" w14:textId="77777777" w:rsidR="00E300A9" w:rsidRDefault="00E300A9" w:rsidP="00E300A9">
      <w:pPr>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Pr>
          <w:rFonts w:ascii="Century Gothic" w:eastAsia="Times New Roman" w:hAnsi="Century Gothic"/>
          <w:b/>
          <w:sz w:val="18"/>
          <w:szCs w:val="18"/>
          <w:lang w:eastAsia="es-CO"/>
        </w:rPr>
        <w:t>nformación: Subsecretario de Control Operativo, Ricardo Rodríguez. Celular: 3105393253</w:t>
      </w:r>
    </w:p>
    <w:p w14:paraId="0D55B6A2" w14:textId="77777777" w:rsidR="00E300A9" w:rsidRDefault="00E300A9" w:rsidP="00E300A9">
      <w:pPr>
        <w:spacing w:after="0"/>
        <w:jc w:val="center"/>
        <w:rPr>
          <w:rFonts w:ascii="Century Gothic" w:hAnsi="Century Gothic" w:cs="Arial"/>
          <w:i/>
          <w:lang w:val="es-CO"/>
        </w:rPr>
      </w:pPr>
      <w:r>
        <w:rPr>
          <w:rFonts w:ascii="Century Gothic" w:hAnsi="Century Gothic" w:cs="Arial"/>
          <w:i/>
          <w:lang w:val="es-CO"/>
        </w:rPr>
        <w:t>Somos constructores de paz</w:t>
      </w:r>
    </w:p>
    <w:p w14:paraId="2C4C0B4B" w14:textId="77777777" w:rsidR="00E300A9" w:rsidRDefault="00E300A9" w:rsidP="00E300A9">
      <w:pPr>
        <w:spacing w:after="0"/>
        <w:jc w:val="both"/>
        <w:rPr>
          <w:rFonts w:ascii="Century Gothic" w:hAnsi="Century Gothic"/>
        </w:rPr>
      </w:pPr>
    </w:p>
    <w:p w14:paraId="7C59F6B0" w14:textId="77777777" w:rsidR="00E300A9" w:rsidRDefault="00E300A9" w:rsidP="00E300A9">
      <w:pPr>
        <w:spacing w:after="0"/>
        <w:jc w:val="both"/>
        <w:rPr>
          <w:rFonts w:ascii="Century Gothic" w:hAnsi="Century Gothic"/>
        </w:rPr>
      </w:pPr>
    </w:p>
    <w:p w14:paraId="2259B1DB" w14:textId="77777777" w:rsidR="00817730" w:rsidRDefault="00817730" w:rsidP="001138DF">
      <w:pPr>
        <w:jc w:val="center"/>
        <w:rPr>
          <w:rFonts w:ascii="Century Gothic" w:hAnsi="Century Gothic"/>
          <w:b/>
        </w:rPr>
      </w:pPr>
    </w:p>
    <w:p w14:paraId="6608D208" w14:textId="77777777" w:rsidR="00817730" w:rsidRDefault="00817730" w:rsidP="001138DF">
      <w:pPr>
        <w:jc w:val="center"/>
        <w:rPr>
          <w:rFonts w:ascii="Century Gothic" w:hAnsi="Century Gothic"/>
          <w:b/>
        </w:rPr>
      </w:pPr>
    </w:p>
    <w:p w14:paraId="7B6E74F0" w14:textId="77777777" w:rsidR="00817730" w:rsidRDefault="00817730" w:rsidP="001138DF">
      <w:pPr>
        <w:jc w:val="center"/>
        <w:rPr>
          <w:rFonts w:ascii="Century Gothic" w:hAnsi="Century Gothic"/>
          <w:b/>
        </w:rPr>
      </w:pPr>
    </w:p>
    <w:p w14:paraId="57891AF0" w14:textId="77777777" w:rsidR="00817730" w:rsidRDefault="00817730" w:rsidP="00010A45">
      <w:pPr>
        <w:rPr>
          <w:rFonts w:ascii="Century Gothic" w:hAnsi="Century Gothic"/>
          <w:b/>
        </w:rPr>
      </w:pPr>
    </w:p>
    <w:p w14:paraId="41DB5DDA" w14:textId="77777777" w:rsidR="002C5B6C" w:rsidRPr="00817730" w:rsidRDefault="002C5B6C" w:rsidP="008177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17730">
        <w:rPr>
          <w:rFonts w:ascii="Century Gothic" w:eastAsia="Calibri" w:hAnsi="Century Gothic" w:cs="Calibri"/>
          <w:b/>
          <w:bCs/>
          <w:sz w:val="22"/>
          <w:szCs w:val="22"/>
          <w:lang w:eastAsia="ar-SA"/>
        </w:rPr>
        <w:lastRenderedPageBreak/>
        <w:t>ALCALDE DE PASTO VISITÓ PROYECTO DE CONSTRUCCIÓN DE ALCANTARILLADO EN EL CORREGIMIENTO DE JAMONDINO</w:t>
      </w:r>
    </w:p>
    <w:p w14:paraId="17AC46EB" w14:textId="77777777" w:rsidR="001138DF" w:rsidRPr="00817730" w:rsidRDefault="00413C54" w:rsidP="0081773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817730">
        <w:rPr>
          <w:rFonts w:ascii="Century Gothic" w:eastAsia="Calibri" w:hAnsi="Century Gothic" w:cs="Calibri"/>
          <w:bCs/>
          <w:noProof/>
          <w:sz w:val="22"/>
          <w:szCs w:val="22"/>
          <w:lang w:eastAsia="ar-SA"/>
        </w:rPr>
        <w:drawing>
          <wp:inline distT="0" distB="0" distL="0" distR="0" wp14:anchorId="79307FAD" wp14:editId="549F00EA">
            <wp:extent cx="5577840" cy="3728445"/>
            <wp:effectExtent l="0" t="0" r="381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704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0074" cy="3736623"/>
                    </a:xfrm>
                    <a:prstGeom prst="rect">
                      <a:avLst/>
                    </a:prstGeom>
                  </pic:spPr>
                </pic:pic>
              </a:graphicData>
            </a:graphic>
          </wp:inline>
        </w:drawing>
      </w:r>
    </w:p>
    <w:p w14:paraId="47296D3A" w14:textId="77777777" w:rsidR="006F7D83" w:rsidRPr="00817730" w:rsidRDefault="006F7D83"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El alcalde de Pasto Pedro Vicente Obando Ordóñez visitó el corregimiento de Jamondino, con el fin de verificar el avance de la obra de construcción del alcantarillado sanitario y pluvial</w:t>
      </w:r>
      <w:r w:rsidR="00401C7A" w:rsidRPr="00817730">
        <w:rPr>
          <w:rFonts w:ascii="Century Gothic" w:eastAsia="Calibri" w:hAnsi="Century Gothic" w:cs="Calibri"/>
          <w:bCs/>
          <w:sz w:val="22"/>
          <w:szCs w:val="22"/>
          <w:lang w:eastAsia="ar-SA"/>
        </w:rPr>
        <w:t>, el cual se está ejecutando entre la vía principal del sector de El Rosario y la cabecera corregimental.</w:t>
      </w:r>
    </w:p>
    <w:p w14:paraId="1B502B54" w14:textId="77777777" w:rsidR="00B4227A" w:rsidRPr="00817730" w:rsidRDefault="00401C7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A través de los esfuerzos de la Administración Municipal y la gestión de los líderes de este sector de Pasto, este proyecto se convirtió en una realidad y espera ser culminado en el mes de diciembre. </w:t>
      </w:r>
      <w:r w:rsidR="00B4227A" w:rsidRPr="00817730">
        <w:rPr>
          <w:rFonts w:ascii="Century Gothic" w:eastAsia="Calibri" w:hAnsi="Century Gothic" w:cs="Calibri"/>
          <w:bCs/>
          <w:sz w:val="22"/>
          <w:szCs w:val="22"/>
          <w:lang w:eastAsia="ar-SA"/>
        </w:rPr>
        <w:t xml:space="preserve">Posterior a la conclusión de esta obra, se presentará el proyecto para el mejoramiento y construcción de pavimento, con lo que se beneficiará a más de 5 mil familias. </w:t>
      </w:r>
    </w:p>
    <w:p w14:paraId="6D9B0683" w14:textId="77777777" w:rsidR="00401C7A" w:rsidRPr="00817730" w:rsidRDefault="00B4227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Este proyecto se ejecutó a través de un convenio solidario entre la Junta Administradora de Jamondino y la Alcaldía de Pasto por un valor de 50 millones de pesos, además de la entrega de tubería e insumos necesarios para la construcción de este alcantarillado sanitario y pluvial. </w:t>
      </w:r>
    </w:p>
    <w:p w14:paraId="6F55B6FD" w14:textId="77777777" w:rsidR="00B4227A" w:rsidRPr="00817730" w:rsidRDefault="00B4227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Javier Eraso Rosero, líder comunitario del corregimiento de </w:t>
      </w:r>
      <w:r w:rsidR="00133DEF" w:rsidRPr="00817730">
        <w:rPr>
          <w:rFonts w:ascii="Century Gothic" w:eastAsia="Calibri" w:hAnsi="Century Gothic" w:cs="Calibri"/>
          <w:bCs/>
          <w:sz w:val="22"/>
          <w:szCs w:val="22"/>
          <w:lang w:eastAsia="ar-SA"/>
        </w:rPr>
        <w:t>Jamondino, destacó el apoyo entregado por la Alcaldía para mejorar las condiciones de vida de los habitantes de este sector, y precisó que una vez finalice la obra sanitaria se procederá al desarrollo de la pavimentación de 600 metros lineales</w:t>
      </w:r>
      <w:r w:rsidR="0006665D" w:rsidRPr="00817730">
        <w:rPr>
          <w:rFonts w:ascii="Century Gothic" w:eastAsia="Calibri" w:hAnsi="Century Gothic" w:cs="Calibri"/>
          <w:bCs/>
          <w:sz w:val="22"/>
          <w:szCs w:val="22"/>
          <w:lang w:eastAsia="ar-SA"/>
        </w:rPr>
        <w:t xml:space="preserve">, que tendrá una inversión total de 3 mil millones. </w:t>
      </w:r>
    </w:p>
    <w:p w14:paraId="4659FB3A" w14:textId="77777777" w:rsidR="001138DF" w:rsidRDefault="001138DF" w:rsidP="001138DF">
      <w:pPr>
        <w:spacing w:after="0"/>
        <w:jc w:val="center"/>
        <w:rPr>
          <w:rFonts w:ascii="Century Gothic" w:hAnsi="Century Gothic" w:cs="Arial"/>
          <w:i/>
          <w:lang w:val="es-CO"/>
        </w:rPr>
      </w:pPr>
      <w:r>
        <w:rPr>
          <w:rFonts w:ascii="Century Gothic" w:hAnsi="Century Gothic" w:cs="Arial"/>
          <w:i/>
          <w:lang w:val="es-CO"/>
        </w:rPr>
        <w:t>Somos constructores de paz</w:t>
      </w:r>
    </w:p>
    <w:p w14:paraId="0507A888" w14:textId="77777777" w:rsidR="001138DF" w:rsidRPr="001138DF" w:rsidRDefault="001138DF" w:rsidP="00413C54">
      <w:pPr>
        <w:spacing w:after="0"/>
        <w:rPr>
          <w:rFonts w:ascii="Century Gothic" w:hAnsi="Century Gothic" w:cs="Arial"/>
          <w:i/>
          <w:lang w:val="es-CO"/>
        </w:rPr>
      </w:pPr>
    </w:p>
    <w:p w14:paraId="11D90F53" w14:textId="77777777" w:rsidR="00D55D1D" w:rsidRPr="008F1B67" w:rsidRDefault="00670FDA" w:rsidP="008F1B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F1B67">
        <w:rPr>
          <w:rFonts w:ascii="Century Gothic" w:eastAsia="Calibri" w:hAnsi="Century Gothic" w:cs="Calibri"/>
          <w:b/>
          <w:bCs/>
          <w:sz w:val="22"/>
          <w:szCs w:val="22"/>
          <w:lang w:eastAsia="ar-SA"/>
        </w:rPr>
        <w:lastRenderedPageBreak/>
        <w:t>ALCALDE DE PASTO VISITÓ LA FINCA DE JAMONDINO DONDE SE EJECUTA EL PROGRAMA DE SOBERANÍA ALIMENTARIA</w:t>
      </w:r>
    </w:p>
    <w:p w14:paraId="4F2D932E" w14:textId="77777777" w:rsidR="00A46CB7" w:rsidRPr="00817730" w:rsidRDefault="00A46CB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noProof/>
          <w:sz w:val="22"/>
          <w:szCs w:val="22"/>
          <w:lang w:eastAsia="ar-SA"/>
        </w:rPr>
        <w:drawing>
          <wp:inline distT="0" distB="0" distL="0" distR="0" wp14:anchorId="72F2EE97" wp14:editId="6CB81209">
            <wp:extent cx="5613400" cy="3752215"/>
            <wp:effectExtent l="0" t="0" r="635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beranía alimentari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2274361C" w14:textId="77777777" w:rsidR="00670FDA" w:rsidRPr="00817730" w:rsidRDefault="00D55D1D"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El alcalde de Pasto, Pedro Vicente Obando Ordóñez, </w:t>
      </w:r>
      <w:r w:rsidR="00670FDA" w:rsidRPr="00817730">
        <w:rPr>
          <w:rFonts w:ascii="Century Gothic" w:eastAsia="Calibri" w:hAnsi="Century Gothic" w:cs="Calibri"/>
          <w:bCs/>
          <w:sz w:val="22"/>
          <w:szCs w:val="22"/>
          <w:lang w:eastAsia="ar-SA"/>
        </w:rPr>
        <w:t>llegó hasta la finca de Jamondino para reunirse con las 12 asociaciones campesinas que hacen parte del programa de soberanía alimentaria, a través del cual las familias cultiva</w:t>
      </w:r>
      <w:r w:rsidR="00142B3A" w:rsidRPr="00817730">
        <w:rPr>
          <w:rFonts w:ascii="Century Gothic" w:eastAsia="Calibri" w:hAnsi="Century Gothic" w:cs="Calibri"/>
          <w:bCs/>
          <w:sz w:val="22"/>
          <w:szCs w:val="22"/>
          <w:lang w:eastAsia="ar-SA"/>
        </w:rPr>
        <w:t>n</w:t>
      </w:r>
      <w:r w:rsidR="00670FDA" w:rsidRPr="00817730">
        <w:rPr>
          <w:rFonts w:ascii="Century Gothic" w:eastAsia="Calibri" w:hAnsi="Century Gothic" w:cs="Calibri"/>
          <w:bCs/>
          <w:sz w:val="22"/>
          <w:szCs w:val="22"/>
          <w:lang w:eastAsia="ar-SA"/>
        </w:rPr>
        <w:t xml:space="preserve"> sus pro</w:t>
      </w:r>
      <w:r w:rsidR="00142B3A" w:rsidRPr="00817730">
        <w:rPr>
          <w:rFonts w:ascii="Century Gothic" w:eastAsia="Calibri" w:hAnsi="Century Gothic" w:cs="Calibri"/>
          <w:bCs/>
          <w:sz w:val="22"/>
          <w:szCs w:val="22"/>
          <w:lang w:eastAsia="ar-SA"/>
        </w:rPr>
        <w:t xml:space="preserve">pios productos. </w:t>
      </w:r>
    </w:p>
    <w:p w14:paraId="5F4CA750" w14:textId="77777777" w:rsidR="00142B3A" w:rsidRPr="00817730" w:rsidRDefault="00142B3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Esta importante iniciativa se ejecuta en un predio de la Alcaldía de Pasto, donde varias asociaciones se unieron para poner en marcha la siembra de productos como papa, haba, maíz, alverja, entre otros productos, que además de dar seguridad alimentaria permite la generación de ingresos.  “Escuchamos a las experiencias de las asociaciones con sus proyectos en desarrollo, nos deja una gran satisfacción porque pudimos convocar a estas personas para que unidos pudieran sacar adelante esta producción en los terrenos”, sostuvo el alcalde Pedro Vicente Obando. </w:t>
      </w:r>
    </w:p>
    <w:p w14:paraId="1ABB8B6C" w14:textId="77777777" w:rsidR="00A46CB7" w:rsidRPr="00817730" w:rsidRDefault="00142B3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El proyecto de soberanía alimentaria está enfocado en darle la oportunidad a asociaciones integradas por familias vulnerables</w:t>
      </w:r>
      <w:r w:rsidR="00A46CB7" w:rsidRPr="00817730">
        <w:rPr>
          <w:rFonts w:ascii="Century Gothic" w:eastAsia="Calibri" w:hAnsi="Century Gothic" w:cs="Calibri"/>
          <w:bCs/>
          <w:sz w:val="22"/>
          <w:szCs w:val="22"/>
          <w:lang w:eastAsia="ar-SA"/>
        </w:rPr>
        <w:t>, adultos mayores, mujeres cabeza de familia y víctimas del conflicto armado</w:t>
      </w:r>
      <w:r w:rsidRPr="00817730">
        <w:rPr>
          <w:rFonts w:ascii="Century Gothic" w:eastAsia="Calibri" w:hAnsi="Century Gothic" w:cs="Calibri"/>
          <w:bCs/>
          <w:sz w:val="22"/>
          <w:szCs w:val="22"/>
          <w:lang w:eastAsia="ar-SA"/>
        </w:rPr>
        <w:t xml:space="preserve"> del municipio de Pasto, para que en un área de una hectárea puedan cultivar productos para su propio consumo. </w:t>
      </w:r>
    </w:p>
    <w:p w14:paraId="27E05C2B" w14:textId="77777777" w:rsidR="00142B3A" w:rsidRPr="00817730" w:rsidRDefault="00142B3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w:t>
      </w:r>
      <w:r w:rsidR="00A46CB7" w:rsidRPr="00817730">
        <w:rPr>
          <w:rFonts w:ascii="Century Gothic" w:eastAsia="Calibri" w:hAnsi="Century Gothic" w:cs="Calibri"/>
          <w:bCs/>
          <w:sz w:val="22"/>
          <w:szCs w:val="22"/>
          <w:lang w:eastAsia="ar-SA"/>
        </w:rPr>
        <w:t xml:space="preserve">Aunado al proyecto social se busca impulsar la agroecología y este es un claro ejemplo de la importancia del proyecto pues convertimos a una finca dedicada al cultivo de papa en un escenario de diversas hortalizas y verduras, es decir todo lo </w:t>
      </w:r>
      <w:r w:rsidR="00A46CB7" w:rsidRPr="00817730">
        <w:rPr>
          <w:rFonts w:ascii="Century Gothic" w:eastAsia="Calibri" w:hAnsi="Century Gothic" w:cs="Calibri"/>
          <w:bCs/>
          <w:sz w:val="22"/>
          <w:szCs w:val="22"/>
          <w:lang w:eastAsia="ar-SA"/>
        </w:rPr>
        <w:lastRenderedPageBreak/>
        <w:t xml:space="preserve">que una familia necesita para fortalecer su soberanía alimentaria”, indicó el secretario de Agricultura Luis Felipe Bastidas. </w:t>
      </w:r>
    </w:p>
    <w:p w14:paraId="653C9E5B" w14:textId="77777777" w:rsidR="00670FDA" w:rsidRPr="00817730" w:rsidRDefault="00A46CB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En esta finca de 28 hectáreas, confluyen 193 mujeres y 64 hombres, quienes siembran 4 productos en cada hectárea correspondiente. Así mismo existe un espacio destinado para el banco de semillas colectivas y nativas, con lo cual se busca impulsar productos tradicionales y hacer un intercambio a futuro. </w:t>
      </w:r>
    </w:p>
    <w:p w14:paraId="619406DD" w14:textId="77777777" w:rsidR="00A46CB7" w:rsidRDefault="00A46CB7" w:rsidP="00A46CB7">
      <w:pPr>
        <w:spacing w:after="0"/>
        <w:rPr>
          <w:rFonts w:ascii="Century Gothic" w:eastAsia="Calibri" w:hAnsi="Century Gothic" w:cs="Calibri"/>
          <w:b/>
          <w:sz w:val="18"/>
          <w:szCs w:val="18"/>
          <w:lang w:val="es-ES_tradnl" w:eastAsia="ar-SA"/>
        </w:rPr>
      </w:pPr>
      <w:r w:rsidRPr="00670FDA">
        <w:rPr>
          <w:rFonts w:ascii="Century Gothic" w:eastAsia="Calibri" w:hAnsi="Century Gothic" w:cs="Calibri"/>
          <w:b/>
          <w:sz w:val="18"/>
          <w:szCs w:val="18"/>
          <w:lang w:val="es-ES_tradnl" w:eastAsia="ar-SA"/>
        </w:rPr>
        <w:t>Información: Secretario de Agricultura - Luis Felipe Bastidas. Celular: 3146184635</w:t>
      </w:r>
    </w:p>
    <w:p w14:paraId="06D82527" w14:textId="77777777" w:rsidR="00A46CB7" w:rsidRDefault="00A46CB7" w:rsidP="00A46CB7">
      <w:pPr>
        <w:spacing w:after="0"/>
        <w:jc w:val="center"/>
        <w:rPr>
          <w:rFonts w:ascii="Century Gothic" w:hAnsi="Century Gothic" w:cs="Arial"/>
          <w:i/>
          <w:lang w:val="es-CO"/>
        </w:rPr>
      </w:pPr>
      <w:r>
        <w:rPr>
          <w:rFonts w:ascii="Century Gothic" w:hAnsi="Century Gothic" w:cs="Arial"/>
          <w:i/>
          <w:lang w:val="es-CO"/>
        </w:rPr>
        <w:t>Somos constructores de paz</w:t>
      </w:r>
    </w:p>
    <w:p w14:paraId="2D160CFB" w14:textId="77777777" w:rsidR="00930E22" w:rsidRDefault="00930E22" w:rsidP="00670FDA">
      <w:pPr>
        <w:shd w:val="clear" w:color="auto" w:fill="FFFFFF"/>
        <w:spacing w:before="90" w:after="0" w:line="240" w:lineRule="auto"/>
        <w:jc w:val="both"/>
        <w:rPr>
          <w:rFonts w:ascii="Century Gothic" w:hAnsi="Century Gothic"/>
        </w:rPr>
      </w:pPr>
    </w:p>
    <w:p w14:paraId="41FCBB6C" w14:textId="77777777" w:rsidR="00E735B6" w:rsidRDefault="00E735B6" w:rsidP="00E735B6">
      <w:pPr>
        <w:jc w:val="center"/>
        <w:rPr>
          <w:rFonts w:ascii="Century Gothic" w:hAnsi="Century Gothic"/>
          <w:b/>
        </w:rPr>
      </w:pPr>
      <w:r w:rsidRPr="00E735B6">
        <w:rPr>
          <w:rFonts w:ascii="Century Gothic" w:hAnsi="Century Gothic"/>
          <w:b/>
        </w:rPr>
        <w:t xml:space="preserve">ALCALDÍA DE PASTO ABRE CONVOCATORIA PARA </w:t>
      </w:r>
      <w:r>
        <w:rPr>
          <w:rFonts w:ascii="Century Gothic" w:hAnsi="Century Gothic"/>
          <w:b/>
        </w:rPr>
        <w:t>CON</w:t>
      </w:r>
      <w:r w:rsidRPr="00E735B6">
        <w:rPr>
          <w:rFonts w:ascii="Century Gothic" w:hAnsi="Century Gothic"/>
          <w:b/>
        </w:rPr>
        <w:t>FORMAR EL CONSEJO CIUDADANO DE MUJERES – CCMP PERIODO 2020-2023</w:t>
      </w:r>
    </w:p>
    <w:p w14:paraId="17AEE798" w14:textId="77777777" w:rsidR="00E735B6" w:rsidRPr="00E735B6" w:rsidRDefault="00E735B6" w:rsidP="00E735B6">
      <w:pPr>
        <w:jc w:val="center"/>
        <w:rPr>
          <w:rFonts w:ascii="Century Gothic" w:hAnsi="Century Gothic"/>
          <w:b/>
        </w:rPr>
      </w:pPr>
      <w:r>
        <w:rPr>
          <w:rFonts w:ascii="Century Gothic" w:hAnsi="Century Gothic"/>
          <w:b/>
          <w:noProof/>
          <w:lang w:val="en-US"/>
        </w:rPr>
        <w:drawing>
          <wp:inline distT="0" distB="0" distL="0" distR="0" wp14:anchorId="6C98D4C9" wp14:editId="3E28040D">
            <wp:extent cx="5434893" cy="32480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ejo de mujeres.jpg"/>
                    <pic:cNvPicPr/>
                  </pic:nvPicPr>
                  <pic:blipFill>
                    <a:blip r:embed="rId13">
                      <a:extLst>
                        <a:ext uri="{28A0092B-C50C-407E-A947-70E740481C1C}">
                          <a14:useLocalDpi xmlns:a14="http://schemas.microsoft.com/office/drawing/2010/main" val="0"/>
                        </a:ext>
                      </a:extLst>
                    </a:blip>
                    <a:stretch>
                      <a:fillRect/>
                    </a:stretch>
                  </pic:blipFill>
                  <pic:spPr>
                    <a:xfrm>
                      <a:off x="0" y="0"/>
                      <a:ext cx="5435635" cy="3248468"/>
                    </a:xfrm>
                    <a:prstGeom prst="rect">
                      <a:avLst/>
                    </a:prstGeom>
                  </pic:spPr>
                </pic:pic>
              </a:graphicData>
            </a:graphic>
          </wp:inline>
        </w:drawing>
      </w:r>
    </w:p>
    <w:p w14:paraId="2BF75F07"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Bajo el lema ‘Construyendo Espacios de Participación Política para las Mujeres, por una Vida Libre de Violencia e Igualdad de Oportunidades’, la Alcaldía de Pasto a través de la Secretaría de las Mujeres, Orientaciones Sexuales e Identidades de Género, abre convocatoria a la postulación y conformación del Consejo Ciudadano de Mujeres de Pasto CCMP periodo 2020 – 2023, con el fin de promover la participación, en términos de igualdad, en procesos de construcción de la ciudad.</w:t>
      </w:r>
    </w:p>
    <w:p w14:paraId="4C055AD8"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Cabe resaltar que el Consejo Ciudadano de Mujeres de Pasto es una instancia de participación política a través del Decreto No. 0399 del 13 de noviembre de 2019, como mecanismo consultivo en materia de diseño, ejecución y control social de las políticas públicas municipales.</w:t>
      </w:r>
    </w:p>
    <w:p w14:paraId="047AFF5E"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Sectores </w:t>
      </w:r>
      <w:r>
        <w:rPr>
          <w:rFonts w:ascii="Century Gothic" w:eastAsia="Calibri" w:hAnsi="Century Gothic" w:cs="Calibri"/>
          <w:bCs/>
          <w:sz w:val="22"/>
          <w:szCs w:val="22"/>
          <w:lang w:eastAsia="ar-SA"/>
        </w:rPr>
        <w:t>convocados</w:t>
      </w:r>
    </w:p>
    <w:p w14:paraId="7DA3660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lastRenderedPageBreak/>
        <w:t xml:space="preserve">Una delegada por el sector de mujeres al Consejo Territorial de Planeación. </w:t>
      </w:r>
    </w:p>
    <w:p w14:paraId="008E132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madres comunitarias. </w:t>
      </w:r>
    </w:p>
    <w:p w14:paraId="65829045"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Juntas Administradoras Locales. </w:t>
      </w:r>
    </w:p>
    <w:p w14:paraId="5CE5889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Juntas de Acción Comunal.</w:t>
      </w:r>
    </w:p>
    <w:p w14:paraId="6CB7341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 plataforma juvenil.</w:t>
      </w:r>
    </w:p>
    <w:p w14:paraId="4B5671F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las servidoras públicas de elección popular (Alcaldesa, o Concejala).</w:t>
      </w:r>
    </w:p>
    <w:p w14:paraId="4E5F8E5D"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 Mesa Municipal de Víctimas del Conflicto Armado. </w:t>
      </w:r>
    </w:p>
    <w:p w14:paraId="42E55A0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campesinas. </w:t>
      </w:r>
    </w:p>
    <w:p w14:paraId="73BAB87E"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indígenas. </w:t>
      </w:r>
    </w:p>
    <w:p w14:paraId="5D44BBB3"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Sindicalistas del municipio de Pasto. </w:t>
      </w:r>
    </w:p>
    <w:p w14:paraId="30E19AA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afrocolombianas.</w:t>
      </w:r>
    </w:p>
    <w:p w14:paraId="59F76763"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mujer representante de las organizaciones estudiantiles o del movimiento estudiantil (Universitarias). </w:t>
      </w:r>
    </w:p>
    <w:p w14:paraId="034635E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ONGS y fundaciones que trabajen con el tema de género y/o derechos de las mujeres. </w:t>
      </w:r>
    </w:p>
    <w:p w14:paraId="378FB3B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de mujeres microempresarias. </w:t>
      </w:r>
    </w:p>
    <w:p w14:paraId="1EED6B0A"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cabeza de familia. </w:t>
      </w:r>
    </w:p>
    <w:p w14:paraId="1530320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funcionaria pública del sector de violencia intrafamiliar. </w:t>
      </w:r>
    </w:p>
    <w:p w14:paraId="74FC16B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adjudicatarias de las Plazas de Mercado.</w:t>
      </w:r>
    </w:p>
    <w:p w14:paraId="0601A649"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del sector LBT. </w:t>
      </w:r>
    </w:p>
    <w:p w14:paraId="0854EC9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Trabajadoras Sexuales. </w:t>
      </w:r>
    </w:p>
    <w:p w14:paraId="3D059E9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con capacidades diferentes. </w:t>
      </w:r>
    </w:p>
    <w:p w14:paraId="1BA308F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del sector de trabajadoras informales. </w:t>
      </w:r>
    </w:p>
    <w:p w14:paraId="589B9EF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recicladoras.</w:t>
      </w:r>
    </w:p>
    <w:p w14:paraId="652EE65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pertenecientes a movimientos sociales femeninos. </w:t>
      </w:r>
    </w:p>
    <w:p w14:paraId="534670D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adultas mayores (En proceso de envejecimiento y vejez).</w:t>
      </w:r>
    </w:p>
    <w:p w14:paraId="5062CF0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excombatientes. </w:t>
      </w:r>
    </w:p>
    <w:p w14:paraId="79AD15D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artesanas. </w:t>
      </w:r>
    </w:p>
    <w:p w14:paraId="002C7C5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ambientalistas. </w:t>
      </w:r>
    </w:p>
    <w:p w14:paraId="45AB640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organizaciones, clubes y/o instancias deportivas de mujeres.</w:t>
      </w:r>
    </w:p>
    <w:p w14:paraId="5B2970DB"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artistas.</w:t>
      </w:r>
    </w:p>
    <w:p w14:paraId="5FDB63A3"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veedurías ciudadanas.</w:t>
      </w:r>
    </w:p>
    <w:p w14:paraId="7E8A5B7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migrantes.</w:t>
      </w:r>
    </w:p>
    <w:p w14:paraId="1CE51DEF"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CBA2AF9"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Requisitos:</w:t>
      </w:r>
    </w:p>
    <w:p w14:paraId="2D0F616F"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Fotocopia de cédula de ciudadanía.</w:t>
      </w:r>
    </w:p>
    <w:p w14:paraId="4219A409"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Formato de inscripción con fotografía fondo blanco 3X4, el cual deberá ser solicitado en la Secretar</w:t>
      </w:r>
      <w:r>
        <w:rPr>
          <w:rFonts w:ascii="Century Gothic" w:eastAsia="Calibri" w:hAnsi="Century Gothic" w:cs="Calibri"/>
          <w:bCs/>
          <w:sz w:val="22"/>
          <w:szCs w:val="22"/>
          <w:lang w:eastAsia="ar-SA"/>
        </w:rPr>
        <w:t>í</w:t>
      </w:r>
      <w:r w:rsidRPr="00E735B6">
        <w:rPr>
          <w:rFonts w:ascii="Century Gothic" w:eastAsia="Calibri" w:hAnsi="Century Gothic" w:cs="Calibri"/>
          <w:bCs/>
          <w:sz w:val="22"/>
          <w:szCs w:val="22"/>
          <w:lang w:eastAsia="ar-SA"/>
        </w:rPr>
        <w:t xml:space="preserve">a de las Mujeres, Orientaciones Sexuales e Identidades de Genero. </w:t>
      </w:r>
    </w:p>
    <w:p w14:paraId="6CB6B666"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lastRenderedPageBreak/>
        <w:t>Hoja de vida que certifique experiencia en trabajo comunitario con mujeres (1 año).</w:t>
      </w:r>
    </w:p>
    <w:p w14:paraId="38804BAF"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Carta de aval del sector a representar donde se describa el ánimo y la voluntad de postular a la candidata (Documento debe ser firmado mínimo por cinco integrantes).</w:t>
      </w:r>
    </w:p>
    <w:p w14:paraId="2CE45051" w14:textId="77777777" w:rsid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Los requisitos y proceso de inscripción deben ser entregados desde el 25 de noviembre al 6 de diciembre, en la Secretaría de las Mujeres, Orientaciones Sexuales e Identidades de Género - Alcaldía de Pasto, carrera 28 No 16-05 San Andrés – Rumipamba, en horario de 8:00 a.m. a 12 m. y de 2:00 p.m. a 6:00 p.m. </w:t>
      </w:r>
      <w:r>
        <w:rPr>
          <w:rFonts w:ascii="Century Gothic" w:eastAsia="Calibri" w:hAnsi="Century Gothic" w:cs="Calibri"/>
          <w:bCs/>
          <w:sz w:val="22"/>
          <w:szCs w:val="22"/>
          <w:lang w:eastAsia="ar-SA"/>
        </w:rPr>
        <w:t xml:space="preserve"> </w:t>
      </w:r>
      <w:r w:rsidRPr="00E735B6">
        <w:rPr>
          <w:rFonts w:ascii="Century Gothic" w:eastAsia="Calibri" w:hAnsi="Century Gothic" w:cs="Calibri"/>
          <w:bCs/>
          <w:sz w:val="22"/>
          <w:szCs w:val="22"/>
          <w:lang w:eastAsia="ar-SA"/>
        </w:rPr>
        <w:t>Las elecciones se llevarán a cabo el sábado 21 de diciembre de 2019, de 8:00 a</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en la Plaza de Nariño.</w:t>
      </w:r>
    </w:p>
    <w:p w14:paraId="4DEA01CD" w14:textId="77777777" w:rsidR="002714E1" w:rsidRPr="00D456A0" w:rsidRDefault="00E735B6" w:rsidP="00817730">
      <w:pPr>
        <w:spacing w:after="0"/>
        <w:jc w:val="center"/>
        <w:rPr>
          <w:rFonts w:ascii="Century Gothic" w:hAnsi="Century Gothic" w:cs="Arial"/>
          <w:i/>
          <w:lang w:val="es-CO"/>
        </w:rPr>
      </w:pPr>
      <w:r>
        <w:rPr>
          <w:rFonts w:ascii="Century Gothic" w:hAnsi="Century Gothic" w:cs="Arial"/>
          <w:i/>
          <w:lang w:val="es-CO"/>
        </w:rPr>
        <w:t>Somos constructores de paz</w:t>
      </w:r>
    </w:p>
    <w:p w14:paraId="2553EF2A" w14:textId="77777777" w:rsidR="007218BC" w:rsidRPr="0073206B" w:rsidRDefault="007218BC" w:rsidP="00CD1AEE">
      <w:pPr>
        <w:spacing w:after="0"/>
        <w:rPr>
          <w:rFonts w:ascii="Century Gothic" w:hAnsi="Century Gothic" w:cs="Arial"/>
          <w:i/>
          <w:lang w:val="es-CO"/>
        </w:rPr>
      </w:pPr>
    </w:p>
    <w:bookmarkEnd w:id="0"/>
    <w:p w14:paraId="200AE1FF" w14:textId="77777777"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14:paraId="5C8CAEE7"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76AF0" w14:textId="77777777" w:rsidR="003171A5" w:rsidRDefault="003171A5">
      <w:pPr>
        <w:spacing w:after="0" w:line="240" w:lineRule="auto"/>
      </w:pPr>
      <w:r>
        <w:separator/>
      </w:r>
    </w:p>
  </w:endnote>
  <w:endnote w:type="continuationSeparator" w:id="0">
    <w:p w14:paraId="1881B86E" w14:textId="77777777" w:rsidR="003171A5" w:rsidRDefault="00317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47B66BE3" w14:textId="77777777" w:rsidR="00474FB8" w:rsidRDefault="00474FB8">
        <w:pPr>
          <w:pStyle w:val="Piedepgina"/>
          <w:jc w:val="right"/>
        </w:pPr>
        <w:r>
          <w:fldChar w:fldCharType="begin"/>
        </w:r>
        <w:r>
          <w:instrText>PAGE   \* MERGEFORMAT</w:instrText>
        </w:r>
        <w:r>
          <w:fldChar w:fldCharType="separate"/>
        </w:r>
        <w:r w:rsidR="00010A45" w:rsidRPr="00010A45">
          <w:rPr>
            <w:noProof/>
            <w:lang w:val="es-ES"/>
          </w:rPr>
          <w:t>1</w:t>
        </w:r>
        <w:r>
          <w:fldChar w:fldCharType="end"/>
        </w:r>
      </w:p>
    </w:sdtContent>
  </w:sdt>
  <w:p w14:paraId="3C55BAD5" w14:textId="77777777" w:rsidR="00474FB8" w:rsidRDefault="0047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04941" w14:textId="77777777" w:rsidR="003171A5" w:rsidRDefault="003171A5">
      <w:pPr>
        <w:spacing w:after="0" w:line="240" w:lineRule="auto"/>
      </w:pPr>
      <w:r>
        <w:separator/>
      </w:r>
    </w:p>
  </w:footnote>
  <w:footnote w:type="continuationSeparator" w:id="0">
    <w:p w14:paraId="2EB98941" w14:textId="77777777" w:rsidR="003171A5" w:rsidRDefault="003171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4272" w14:textId="77777777"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4232876F" wp14:editId="27827A3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E7C58" w14:textId="77777777"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2C5B6C">
                            <w:rPr>
                              <w:rFonts w:cs="Tahoma"/>
                              <w:b/>
                              <w:sz w:val="20"/>
                              <w:szCs w:val="20"/>
                            </w:rPr>
                            <w:t>70</w:t>
                          </w:r>
                        </w:p>
                        <w:p w14:paraId="55D50326" w14:textId="77777777" w:rsidR="00474FB8" w:rsidRPr="00895C86" w:rsidRDefault="0096560B" w:rsidP="008363C6">
                          <w:pPr>
                            <w:spacing w:after="0"/>
                            <w:rPr>
                              <w:b/>
                              <w:sz w:val="20"/>
                              <w:szCs w:val="20"/>
                            </w:rPr>
                          </w:pPr>
                          <w:r>
                            <w:rPr>
                              <w:b/>
                              <w:sz w:val="20"/>
                              <w:szCs w:val="20"/>
                            </w:rPr>
                            <w:t>2</w:t>
                          </w:r>
                          <w:r w:rsidR="002C5B6C">
                            <w:rPr>
                              <w:b/>
                              <w:sz w:val="20"/>
                              <w:szCs w:val="20"/>
                            </w:rPr>
                            <w:t>6</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916D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2C5B6C">
                      <w:rPr>
                        <w:rFonts w:cs="Tahoma"/>
                        <w:b/>
                        <w:sz w:val="20"/>
                        <w:szCs w:val="20"/>
                      </w:rPr>
                      <w:t>70</w:t>
                    </w:r>
                  </w:p>
                  <w:p w:rsidR="00474FB8" w:rsidRPr="00895C86" w:rsidRDefault="0096560B" w:rsidP="008363C6">
                    <w:pPr>
                      <w:spacing w:after="0"/>
                      <w:rPr>
                        <w:b/>
                        <w:sz w:val="20"/>
                        <w:szCs w:val="20"/>
                      </w:rPr>
                    </w:pPr>
                    <w:r>
                      <w:rPr>
                        <w:b/>
                        <w:sz w:val="20"/>
                        <w:szCs w:val="20"/>
                      </w:rPr>
                      <w:t>2</w:t>
                    </w:r>
                    <w:r w:rsidR="002C5B6C">
                      <w:rPr>
                        <w:b/>
                        <w:sz w:val="20"/>
                        <w:szCs w:val="20"/>
                      </w:rPr>
                      <w:t>6</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5396DE4D" wp14:editId="5DDB1FC4">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08E0C24B" w14:textId="77777777" w:rsidR="00474FB8" w:rsidRDefault="00474FB8">
    <w:pPr>
      <w:pStyle w:val="Encabezado"/>
    </w:pPr>
  </w:p>
  <w:p w14:paraId="318A7789" w14:textId="77777777" w:rsidR="00474FB8" w:rsidRDefault="00474FB8">
    <w:pPr>
      <w:pStyle w:val="Encabezado"/>
    </w:pPr>
  </w:p>
  <w:p w14:paraId="281896C4" w14:textId="77777777" w:rsidR="00474FB8" w:rsidRDefault="00474FB8">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B6C"/>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601A"/>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DC8"/>
    <w:rsid w:val="00725F13"/>
    <w:rsid w:val="007260FA"/>
    <w:rsid w:val="00726272"/>
    <w:rsid w:val="00726F63"/>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97A60"/>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3E4"/>
    <w:rsid w:val="008F65A1"/>
    <w:rsid w:val="008F7A29"/>
    <w:rsid w:val="009001F0"/>
    <w:rsid w:val="00900F54"/>
    <w:rsid w:val="00903277"/>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6BA"/>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FFEAD1"/>
  <w15:docId w15:val="{112B27BC-12B6-46A4-A647-AA06CA7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6D801-B7C8-441F-8E35-52137BB2F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2126</Words>
  <Characters>11698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2019-11-26T00:36:00Z</cp:lastPrinted>
  <dcterms:created xsi:type="dcterms:W3CDTF">2019-11-26T00:38:00Z</dcterms:created>
  <dcterms:modified xsi:type="dcterms:W3CDTF">2019-12-26T03:41:00Z</dcterms:modified>
</cp:coreProperties>
</file>