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E62D8">
        <w:rPr>
          <w:rFonts w:ascii="Arial" w:hAnsi="Arial" w:cs="Arial"/>
          <w:b/>
          <w:sz w:val="24"/>
          <w:szCs w:val="24"/>
          <w:lang w:val="es-MX"/>
        </w:rPr>
        <w:t>0263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F87EFA" w:rsidRPr="008E62D8" w:rsidRDefault="008E62D8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8E62D8">
        <w:rPr>
          <w:rFonts w:ascii="Arial" w:hAnsi="Arial" w:cs="Arial"/>
          <w:b/>
          <w:color w:val="222222"/>
          <w:sz w:val="28"/>
          <w:szCs w:val="28"/>
          <w:lang w:val="es-CO"/>
        </w:rPr>
        <w:t>ALCALDÍA DE PASTO INFORMA A LA CIUDADANÍA QUE LOS SERVICIOS DE LAS INSPECCIONES URBANAS DE POLICÍA SE PRESTARÁN DE MANERA VIRTUAL</w:t>
      </w:r>
    </w:p>
    <w:p w:rsidR="0026372F" w:rsidRPr="001A4C3E" w:rsidRDefault="0026372F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8E62D8" w:rsidRPr="008E62D8" w:rsidRDefault="008E62D8" w:rsidP="008E62D8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i/>
          <w:lang w:val="es-CO"/>
        </w:rPr>
      </w:pPr>
      <w:r w:rsidRPr="008E62D8">
        <w:rPr>
          <w:rFonts w:ascii="Arial" w:hAnsi="Arial" w:cs="Arial"/>
          <w:i/>
          <w:color w:val="222222"/>
          <w:shd w:val="clear" w:color="auto" w:fill="FFFFFF"/>
          <w:lang w:val="es-CO"/>
        </w:rPr>
        <w:t>Como medida de prevención frente a la Covid-19, la Secretaría de Gobierno explicó que durante el periodo de emergencia sanitaria las audiencias deberán solicitarse al correo </w:t>
      </w:r>
      <w:hyperlink r:id="rId8" w:tgtFrame="_blank" w:history="1">
        <w:r w:rsidRPr="008E62D8">
          <w:rPr>
            <w:rStyle w:val="Hipervnculo"/>
            <w:rFonts w:ascii="Arial" w:hAnsi="Arial" w:cs="Arial"/>
            <w:i/>
            <w:color w:val="1155CC"/>
            <w:shd w:val="clear" w:color="auto" w:fill="FFFFFF"/>
            <w:lang w:val="es-CO"/>
          </w:rPr>
          <w:t>audienciasinspecciones@pasto.gov.co</w:t>
        </w:r>
      </w:hyperlink>
      <w:r w:rsidRPr="008E62D8">
        <w:rPr>
          <w:rFonts w:ascii="Arial" w:hAnsi="Arial" w:cs="Arial"/>
          <w:i/>
          <w:color w:val="222222"/>
          <w:shd w:val="clear" w:color="auto" w:fill="FFFFFF"/>
          <w:lang w:val="es-CO"/>
        </w:rPr>
        <w:t>, mientras que la radicación de documentos podrá realizarse a </w:t>
      </w:r>
      <w:hyperlink r:id="rId9" w:tgtFrame="_blank" w:history="1">
        <w:r w:rsidRPr="008E62D8">
          <w:rPr>
            <w:rStyle w:val="Hipervnculo"/>
            <w:rFonts w:ascii="Arial" w:hAnsi="Arial" w:cs="Arial"/>
            <w:i/>
            <w:color w:val="1155CC"/>
            <w:shd w:val="clear" w:color="auto" w:fill="FFFFFF"/>
            <w:lang w:val="es-CO"/>
          </w:rPr>
          <w:t>contactenos@pasto.gov.co</w:t>
        </w:r>
      </w:hyperlink>
      <w:r w:rsidRPr="008E62D8">
        <w:rPr>
          <w:rFonts w:ascii="Arial" w:hAnsi="Arial" w:cs="Arial"/>
          <w:i/>
          <w:color w:val="222222"/>
          <w:shd w:val="clear" w:color="auto" w:fill="FFFFFF"/>
          <w:lang w:val="es-CO"/>
        </w:rPr>
        <w:t>.</w:t>
      </w:r>
    </w:p>
    <w:p w:rsidR="0026372F" w:rsidRPr="008E62D8" w:rsidRDefault="0026372F" w:rsidP="008E62D8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8E62D8" w:rsidRPr="008E62D8" w:rsidRDefault="00E22144" w:rsidP="008E62D8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8E62D8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8E62D8" w:rsidRPr="008E62D8">
        <w:rPr>
          <w:rFonts w:ascii="Arial" w:hAnsi="Arial" w:cs="Arial"/>
          <w:b/>
          <w:sz w:val="24"/>
          <w:szCs w:val="24"/>
          <w:lang w:val="es-MX"/>
        </w:rPr>
        <w:t>10</w:t>
      </w:r>
      <w:r w:rsidRPr="008E62D8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8E62D8">
        <w:rPr>
          <w:rFonts w:ascii="Arial" w:hAnsi="Arial" w:cs="Arial"/>
          <w:b/>
          <w:sz w:val="24"/>
          <w:szCs w:val="24"/>
          <w:lang w:val="es-MX"/>
        </w:rPr>
        <w:t>agosto</w:t>
      </w:r>
      <w:r w:rsidRPr="008E62D8">
        <w:rPr>
          <w:rFonts w:ascii="Arial" w:hAnsi="Arial" w:cs="Arial"/>
          <w:b/>
          <w:sz w:val="24"/>
          <w:szCs w:val="24"/>
          <w:lang w:val="es-MX"/>
        </w:rPr>
        <w:t xml:space="preserve"> de 2020</w:t>
      </w:r>
      <w:r w:rsidR="008E62D8" w:rsidRPr="008E62D8">
        <w:rPr>
          <w:rFonts w:ascii="Arial" w:hAnsi="Arial" w:cs="Arial"/>
          <w:color w:val="222222"/>
          <w:sz w:val="24"/>
          <w:szCs w:val="24"/>
          <w:lang w:val="es-CO"/>
        </w:rPr>
        <w:t xml:space="preserve">. </w:t>
      </w:r>
      <w:r w:rsidR="008E62D8"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Como medida preventiva frente a la propagación de la Covid-19, la Alcaldía de Pasto, a través de la Secretaría de Gobierno, expidió la Circular 002 en donde establece los mecanismos que tendrán a disposición los ciudadanos para acceder a los servicios de las Inspecciones Urbanas de Policía en cuanto a diligencias, audiencias, interacciones, radicación de documentos o cualquier trámite que los usuarios requieran adelantar ante esta dependencia.</w:t>
      </w:r>
    </w:p>
    <w:p w:rsidR="008E62D8" w:rsidRPr="008E62D8" w:rsidRDefault="008E62D8" w:rsidP="008E62D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El Secretario de Gobierno, Carlos Bastidas, explicó que las audiencias o diligencias virtuales se atenderán a través del correo </w:t>
      </w:r>
      <w:hyperlink r:id="rId10" w:tgtFrame="_blank" w:history="1">
        <w:r w:rsidRPr="008E62D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audienciasinspecciones@pasto.gov.co</w:t>
        </w:r>
      </w:hyperlink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, de acuerdo al orden en que se reciban y a la agenda de cada inspector. Además, indicó que el ingeniero de sistemas hará las veces de moderador.</w:t>
      </w:r>
    </w:p>
    <w:p w:rsidR="008E62D8" w:rsidRPr="008E62D8" w:rsidRDefault="008E62D8" w:rsidP="008E62D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“Es importante que para atender de la mejor manera las solicitudes, los ciudadanos aporten su información clara y completa como sus nombres, número de cédula y correo electrónico. Igualmente, es esencial que cuenten con un equipo con conexión estable a internet, cámara y micrófono”, precisó el funcionario.</w:t>
      </w:r>
    </w:p>
    <w:p w:rsidR="008E62D8" w:rsidRPr="008E62D8" w:rsidRDefault="008E62D8" w:rsidP="008E62D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El Secretario enfatizó en que los comparendos impuestos por la Policía entre el 24 de marzo y 30 de junio de 2020, se pueden seguir consultando en el link Trámites y Servicios de la página web de la Alcaldía de Pasto </w:t>
      </w:r>
      <w:hyperlink r:id="rId11" w:tgtFrame="_blank" w:history="1">
        <w:r w:rsidRPr="008E62D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www.pasto.gov.co</w:t>
        </w:r>
      </w:hyperlink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, mientras que las sanciones aplicadas desde el 1 de julio en adelante serán resueltas en los canales virtuales antes mencionados.</w:t>
      </w:r>
    </w:p>
    <w:p w:rsidR="008E62D8" w:rsidRPr="008E62D8" w:rsidRDefault="008E62D8" w:rsidP="008E62D8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Así mismo, señaló que la radicación de documentos debe realizarse al correo </w:t>
      </w:r>
      <w:hyperlink r:id="rId12" w:tgtFrame="_blank" w:history="1">
        <w:r w:rsidRPr="008E62D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contactenos@pasto.gov.co</w:t>
        </w:r>
      </w:hyperlink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 y precisó que la Oficina de Reparto dispuso del email </w:t>
      </w:r>
      <w:hyperlink r:id="rId13" w:tgtFrame="_blank" w:history="1">
        <w:r w:rsidRPr="008E62D8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audienciasinspecciones@pasto.gov.co</w:t>
        </w:r>
      </w:hyperlink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 y de las líneas telefónicas 316 459 0511 y 320 671 4100, que podrán ser consultadas por los usuarios para recibir información de los diversos trámites y procesos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</w:t>
      </w:r>
    </w:p>
    <w:p w:rsidR="00297A58" w:rsidRPr="008E62D8" w:rsidRDefault="008E62D8" w:rsidP="008E62D8">
      <w:pPr>
        <w:shd w:val="clear" w:color="auto" w:fill="FFFFFF"/>
        <w:jc w:val="both"/>
        <w:rPr>
          <w:rFonts w:ascii="Arial" w:hAnsi="Arial" w:cs="Arial"/>
          <w:sz w:val="24"/>
          <w:szCs w:val="24"/>
          <w:lang w:val="es-CO"/>
        </w:rPr>
      </w:pPr>
      <w:r w:rsidRPr="008E62D8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Finalmente, el funcionario dijo que las solicitudes, radicación de documentos, audiencias y diligencias se efectuarán de lunes a viernes de 7:00 a.m. a 3:00 p.m. en jornada continua. “Los requerimientos que se reciban después de este horario, y para efectos de términos, se tendrán en cuenta a partir del día siguiente”, concluyó.</w:t>
      </w:r>
    </w:p>
    <w:sectPr w:rsidR="00297A58" w:rsidRPr="008E62D8" w:rsidSect="00E935D5">
      <w:headerReference w:type="default" r:id="rId14"/>
      <w:footerReference w:type="default" r:id="rId15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3F" w:rsidRDefault="007B503F" w:rsidP="00E53254">
      <w:pPr>
        <w:spacing w:after="0" w:line="240" w:lineRule="auto"/>
      </w:pPr>
      <w:r>
        <w:separator/>
      </w:r>
    </w:p>
  </w:endnote>
  <w:endnote w:type="continuationSeparator" w:id="0">
    <w:p w:rsidR="007B503F" w:rsidRDefault="007B503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3F" w:rsidRDefault="007B503F" w:rsidP="00E53254">
      <w:pPr>
        <w:spacing w:after="0" w:line="240" w:lineRule="auto"/>
      </w:pPr>
      <w:r>
        <w:separator/>
      </w:r>
    </w:p>
  </w:footnote>
  <w:footnote w:type="continuationSeparator" w:id="0">
    <w:p w:rsidR="007B503F" w:rsidRDefault="007B503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D33E76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B503F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62D8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enciasinspecciones@pasto.gov.co" TargetMode="External"/><Relationship Id="rId13" Type="http://schemas.openxmlformats.org/officeDocument/2006/relationships/hyperlink" Target="mailto:audienciasinspecciones@past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enos@pasto.gov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sto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udienciasinspecciones@pasto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enos@pasto.gov.c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D8B1-4023-47D8-B737-0AE5A8AA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2020-08-10T23:38:00Z</dcterms:created>
  <dcterms:modified xsi:type="dcterms:W3CDTF">2020-08-10T23:38:00Z</dcterms:modified>
</cp:coreProperties>
</file>