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F6277A">
        <w:rPr>
          <w:rFonts w:ascii="Arial" w:hAnsi="Arial" w:cs="Arial"/>
          <w:b/>
          <w:sz w:val="24"/>
          <w:szCs w:val="24"/>
          <w:lang w:val="es-MX"/>
        </w:rPr>
        <w:t>0268</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0F5478" w:rsidRPr="000F5478" w:rsidRDefault="000F5478" w:rsidP="000F5478">
      <w:pPr>
        <w:jc w:val="both"/>
        <w:rPr>
          <w:rFonts w:ascii="Times New Roman" w:eastAsia="Times New Roman" w:hAnsi="Times New Roman" w:cs="Times New Roman"/>
          <w:b/>
          <w:sz w:val="28"/>
          <w:szCs w:val="28"/>
          <w:lang w:val="es-CO" w:eastAsia="es-CO"/>
        </w:rPr>
      </w:pPr>
      <w:r w:rsidRPr="000F5478">
        <w:rPr>
          <w:rFonts w:ascii="Arial" w:eastAsia="Times New Roman" w:hAnsi="Arial" w:cs="Arial"/>
          <w:b/>
          <w:color w:val="222222"/>
          <w:sz w:val="28"/>
          <w:szCs w:val="28"/>
          <w:shd w:val="clear" w:color="auto" w:fill="FFFFFF"/>
          <w:lang w:val="es-CO" w:eastAsia="es-CO"/>
        </w:rPr>
        <w:t>INICIÓ PROGRAMA, “MÍNIMO VITAL, MÁS AGUA, MÁS VERDE”*</w:t>
      </w:r>
    </w:p>
    <w:p w:rsidR="0026372F" w:rsidRPr="000F5478" w:rsidRDefault="0026372F" w:rsidP="001A4C3E">
      <w:pPr>
        <w:pStyle w:val="Prrafodelista"/>
        <w:spacing w:line="252" w:lineRule="auto"/>
        <w:ind w:left="360"/>
        <w:jc w:val="both"/>
        <w:rPr>
          <w:rFonts w:ascii="Arial" w:hAnsi="Arial" w:cs="Arial"/>
          <w:b/>
          <w:i/>
          <w:iCs/>
          <w:sz w:val="28"/>
          <w:szCs w:val="28"/>
          <w:lang w:val="es-CO"/>
        </w:rPr>
      </w:pPr>
    </w:p>
    <w:p w:rsidR="000F5478" w:rsidRPr="000F5478" w:rsidRDefault="000F5478" w:rsidP="000F5478">
      <w:pPr>
        <w:pStyle w:val="Prrafodelista"/>
        <w:numPr>
          <w:ilvl w:val="0"/>
          <w:numId w:val="14"/>
        </w:numPr>
        <w:spacing w:after="0" w:line="240" w:lineRule="auto"/>
        <w:jc w:val="both"/>
        <w:rPr>
          <w:rFonts w:ascii="Times New Roman" w:eastAsia="Times New Roman" w:hAnsi="Times New Roman" w:cs="Times New Roman"/>
          <w:i/>
          <w:sz w:val="24"/>
          <w:szCs w:val="24"/>
          <w:lang w:val="es-CO" w:eastAsia="es-CO"/>
        </w:rPr>
      </w:pPr>
      <w:r w:rsidRPr="000F5478">
        <w:rPr>
          <w:rFonts w:ascii="Arial" w:eastAsia="Times New Roman" w:hAnsi="Arial" w:cs="Arial"/>
          <w:i/>
          <w:color w:val="222222"/>
          <w:sz w:val="24"/>
          <w:szCs w:val="24"/>
          <w:shd w:val="clear" w:color="auto" w:fill="FFFFFF"/>
          <w:lang w:val="es-CO" w:eastAsia="es-CO"/>
        </w:rPr>
        <w:t xml:space="preserve">La Alcaldía de Pasto, a través de la </w:t>
      </w:r>
      <w:r w:rsidR="00F6277A">
        <w:rPr>
          <w:rFonts w:ascii="Arial" w:eastAsia="Times New Roman" w:hAnsi="Arial" w:cs="Arial"/>
          <w:i/>
          <w:color w:val="222222"/>
          <w:sz w:val="24"/>
          <w:szCs w:val="24"/>
          <w:shd w:val="clear" w:color="auto" w:fill="FFFFFF"/>
          <w:lang w:val="es-CO" w:eastAsia="es-CO"/>
        </w:rPr>
        <w:t xml:space="preserve">Secretaría de Bienestar Social, </w:t>
      </w:r>
      <w:r w:rsidRPr="000F5478">
        <w:rPr>
          <w:rFonts w:ascii="Arial" w:eastAsia="Times New Roman" w:hAnsi="Arial" w:cs="Arial"/>
          <w:i/>
          <w:color w:val="222222"/>
          <w:sz w:val="24"/>
          <w:szCs w:val="24"/>
          <w:shd w:val="clear" w:color="auto" w:fill="FFFFFF"/>
          <w:lang w:val="es-CO" w:eastAsia="es-CO"/>
        </w:rPr>
        <w:t>dio apertura al proceso de inscripción de nuevos usuarios al programa que ya cuenta con más de 2.860 familias beneficiadas.</w:t>
      </w:r>
    </w:p>
    <w:p w:rsidR="0026372F" w:rsidRDefault="0026372F" w:rsidP="0026372F">
      <w:pPr>
        <w:shd w:val="clear" w:color="auto" w:fill="FFFFFF"/>
        <w:rPr>
          <w:rFonts w:ascii="Arial" w:hAnsi="Arial" w:cs="Arial"/>
          <w:color w:val="222222"/>
          <w:lang w:val="es-CO"/>
        </w:rPr>
      </w:pPr>
    </w:p>
    <w:p w:rsidR="000F5478" w:rsidRPr="000F5478" w:rsidRDefault="00E22144" w:rsidP="000F5478">
      <w:pPr>
        <w:jc w:val="both"/>
        <w:rPr>
          <w:rFonts w:ascii="Arial" w:eastAsia="Times New Roman" w:hAnsi="Arial" w:cs="Arial"/>
          <w:color w:val="222222"/>
          <w:sz w:val="24"/>
          <w:szCs w:val="24"/>
          <w:shd w:val="clear" w:color="auto" w:fill="FFFFFF"/>
          <w:lang w:val="es-CO" w:eastAsia="es-CO"/>
        </w:rPr>
      </w:pPr>
      <w:r w:rsidRPr="00F87EFA">
        <w:rPr>
          <w:rFonts w:ascii="Arial" w:hAnsi="Arial" w:cs="Arial"/>
          <w:b/>
          <w:sz w:val="24"/>
          <w:szCs w:val="24"/>
          <w:lang w:val="es-MX"/>
        </w:rPr>
        <w:t xml:space="preserve">Pasto, </w:t>
      </w:r>
      <w:r w:rsidR="000F5478">
        <w:rPr>
          <w:rFonts w:ascii="Arial" w:hAnsi="Arial" w:cs="Arial"/>
          <w:b/>
          <w:sz w:val="24"/>
          <w:szCs w:val="24"/>
          <w:lang w:val="es-MX"/>
        </w:rPr>
        <w:t>13</w:t>
      </w:r>
      <w:r w:rsidRPr="00F87EFA">
        <w:rPr>
          <w:rFonts w:ascii="Arial" w:hAnsi="Arial" w:cs="Arial"/>
          <w:b/>
          <w:sz w:val="24"/>
          <w:szCs w:val="24"/>
          <w:lang w:val="es-MX"/>
        </w:rPr>
        <w:t xml:space="preserve"> de </w:t>
      </w:r>
      <w:r w:rsidR="001A4C3E" w:rsidRPr="00F87EFA">
        <w:rPr>
          <w:rFonts w:ascii="Arial" w:hAnsi="Arial" w:cs="Arial"/>
          <w:b/>
          <w:sz w:val="24"/>
          <w:szCs w:val="24"/>
          <w:lang w:val="es-MX"/>
        </w:rPr>
        <w:t>agosto</w:t>
      </w:r>
      <w:r w:rsidRPr="00F87EFA">
        <w:rPr>
          <w:rFonts w:ascii="Arial" w:hAnsi="Arial" w:cs="Arial"/>
          <w:b/>
          <w:sz w:val="24"/>
          <w:szCs w:val="24"/>
          <w:lang w:val="es-MX"/>
        </w:rPr>
        <w:t xml:space="preserve"> de 2020.</w:t>
      </w:r>
      <w:r w:rsidR="00E3658B" w:rsidRPr="00F87EFA">
        <w:rPr>
          <w:rFonts w:ascii="Arial" w:hAnsi="Arial" w:cs="Arial"/>
          <w:sz w:val="24"/>
          <w:szCs w:val="24"/>
          <w:lang w:val="es-MX"/>
        </w:rPr>
        <w:t xml:space="preserve"> </w:t>
      </w:r>
      <w:r w:rsidR="000F5478" w:rsidRPr="000F5478">
        <w:rPr>
          <w:rFonts w:ascii="Arial" w:eastAsia="Times New Roman" w:hAnsi="Arial" w:cs="Arial"/>
          <w:color w:val="222222"/>
          <w:sz w:val="24"/>
          <w:szCs w:val="24"/>
          <w:shd w:val="clear" w:color="auto" w:fill="FFFFFF"/>
          <w:lang w:val="es-CO" w:eastAsia="es-CO"/>
        </w:rPr>
        <w:t xml:space="preserve">En la urbanización Nueva </w:t>
      </w:r>
      <w:proofErr w:type="spellStart"/>
      <w:r w:rsidR="000F5478" w:rsidRPr="000F5478">
        <w:rPr>
          <w:rFonts w:ascii="Arial" w:eastAsia="Times New Roman" w:hAnsi="Arial" w:cs="Arial"/>
          <w:color w:val="222222"/>
          <w:sz w:val="24"/>
          <w:szCs w:val="24"/>
          <w:shd w:val="clear" w:color="auto" w:fill="FFFFFF"/>
          <w:lang w:val="es-CO" w:eastAsia="es-CO"/>
        </w:rPr>
        <w:t>Sindagua</w:t>
      </w:r>
      <w:proofErr w:type="spellEnd"/>
      <w:r w:rsidR="000F5478" w:rsidRPr="000F5478">
        <w:rPr>
          <w:rFonts w:ascii="Arial" w:eastAsia="Times New Roman" w:hAnsi="Arial" w:cs="Arial"/>
          <w:color w:val="222222"/>
          <w:sz w:val="24"/>
          <w:szCs w:val="24"/>
          <w:shd w:val="clear" w:color="auto" w:fill="FFFFFF"/>
          <w:lang w:val="es-CO" w:eastAsia="es-CO"/>
        </w:rPr>
        <w:t>, y bajo todos los protocolos de bioseguridad, inició el proceso de caracterización de nuevos usuarios para el programa “Mínimo vital, más agua, más verde”, que garantiza cinco metros cúbicos de agua potable por mes y de manera gratuita, a la población de estrato uno en condiciones de pobreza y vulnerabilidad del municipio de Pasto.</w:t>
      </w:r>
    </w:p>
    <w:p w:rsidR="000F5478" w:rsidRDefault="000F5478" w:rsidP="000F5478">
      <w:pPr>
        <w:spacing w:after="0" w:line="240" w:lineRule="auto"/>
        <w:jc w:val="both"/>
        <w:rPr>
          <w:rFonts w:ascii="Times New Roman" w:eastAsia="Times New Roman" w:hAnsi="Times New Roman" w:cs="Times New Roman"/>
          <w:sz w:val="24"/>
          <w:szCs w:val="24"/>
          <w:lang w:val="es-CO" w:eastAsia="es-CO"/>
        </w:rPr>
      </w:pPr>
      <w:r w:rsidRPr="000F5478">
        <w:rPr>
          <w:rFonts w:ascii="Arial" w:eastAsia="Times New Roman" w:hAnsi="Arial" w:cs="Arial"/>
          <w:color w:val="222222"/>
          <w:sz w:val="24"/>
          <w:szCs w:val="24"/>
          <w:shd w:val="clear" w:color="auto" w:fill="FFFFFF"/>
          <w:lang w:val="es-CO" w:eastAsia="es-CO"/>
        </w:rPr>
        <w:t xml:space="preserve">El Subsecretario de Promoción y Asistencia Social de la Secretaría de Bienestar Social, Álvaro </w:t>
      </w:r>
      <w:proofErr w:type="spellStart"/>
      <w:r w:rsidRPr="000F5478">
        <w:rPr>
          <w:rFonts w:ascii="Arial" w:eastAsia="Times New Roman" w:hAnsi="Arial" w:cs="Arial"/>
          <w:color w:val="222222"/>
          <w:sz w:val="24"/>
          <w:szCs w:val="24"/>
          <w:shd w:val="clear" w:color="auto" w:fill="FFFFFF"/>
          <w:lang w:val="es-CO" w:eastAsia="es-CO"/>
        </w:rPr>
        <w:t>Zarama</w:t>
      </w:r>
      <w:proofErr w:type="spellEnd"/>
      <w:r w:rsidRPr="000F5478">
        <w:rPr>
          <w:rFonts w:ascii="Arial" w:eastAsia="Times New Roman" w:hAnsi="Arial" w:cs="Arial"/>
          <w:color w:val="222222"/>
          <w:sz w:val="24"/>
          <w:szCs w:val="24"/>
          <w:shd w:val="clear" w:color="auto" w:fill="FFFFFF"/>
          <w:lang w:val="es-CO" w:eastAsia="es-CO"/>
        </w:rPr>
        <w:t xml:space="preserve">, lideró la jornada en la que se recibió la documentación para la inscripción al programa del que se beneficiarán 4.000 nuevos usuarios que mejorarán su calidad de vida. “Hoy en Nueva </w:t>
      </w:r>
      <w:proofErr w:type="spellStart"/>
      <w:r w:rsidRPr="000F5478">
        <w:rPr>
          <w:rFonts w:ascii="Arial" w:eastAsia="Times New Roman" w:hAnsi="Arial" w:cs="Arial"/>
          <w:color w:val="222222"/>
          <w:sz w:val="24"/>
          <w:szCs w:val="24"/>
          <w:shd w:val="clear" w:color="auto" w:fill="FFFFFF"/>
          <w:lang w:val="es-CO" w:eastAsia="es-CO"/>
        </w:rPr>
        <w:t>Sindagua</w:t>
      </w:r>
      <w:proofErr w:type="spellEnd"/>
      <w:r w:rsidRPr="000F5478">
        <w:rPr>
          <w:rFonts w:ascii="Arial" w:eastAsia="Times New Roman" w:hAnsi="Arial" w:cs="Arial"/>
          <w:color w:val="222222"/>
          <w:sz w:val="24"/>
          <w:szCs w:val="24"/>
          <w:shd w:val="clear" w:color="auto" w:fill="FFFFFF"/>
          <w:lang w:val="es-CO" w:eastAsia="es-CO"/>
        </w:rPr>
        <w:t xml:space="preserve"> iniciamos el proceso con esta administración, para que todas las personas posibles salgan beneficiadas. “Mínimo vital, más agua, más verde” está institucionalizado como política pública por acuerdo municipal desde el año 2019”, indicó el funcionario.</w:t>
      </w:r>
    </w:p>
    <w:p w:rsidR="000F5478" w:rsidRPr="000F5478" w:rsidRDefault="000F5478" w:rsidP="000F5478">
      <w:pPr>
        <w:spacing w:after="0" w:line="240" w:lineRule="auto"/>
        <w:jc w:val="both"/>
        <w:rPr>
          <w:rFonts w:ascii="Times New Roman" w:eastAsia="Times New Roman" w:hAnsi="Times New Roman" w:cs="Times New Roman"/>
          <w:sz w:val="24"/>
          <w:szCs w:val="24"/>
          <w:lang w:val="es-CO" w:eastAsia="es-CO"/>
        </w:rPr>
      </w:pPr>
    </w:p>
    <w:p w:rsidR="000F5478" w:rsidRPr="000F5478" w:rsidRDefault="000F5478" w:rsidP="000F5478">
      <w:pPr>
        <w:spacing w:after="0" w:line="240" w:lineRule="auto"/>
        <w:jc w:val="both"/>
        <w:rPr>
          <w:rFonts w:ascii="Times New Roman" w:eastAsia="Times New Roman" w:hAnsi="Times New Roman" w:cs="Times New Roman"/>
          <w:sz w:val="24"/>
          <w:szCs w:val="24"/>
          <w:lang w:val="es-CO" w:eastAsia="es-CO"/>
        </w:rPr>
      </w:pPr>
      <w:r w:rsidRPr="000F5478">
        <w:rPr>
          <w:rFonts w:ascii="Arial" w:eastAsia="Times New Roman" w:hAnsi="Arial" w:cs="Arial"/>
          <w:color w:val="222222"/>
          <w:sz w:val="24"/>
          <w:szCs w:val="24"/>
          <w:shd w:val="clear" w:color="auto" w:fill="FFFFFF"/>
          <w:lang w:val="es-CO" w:eastAsia="es-CO"/>
        </w:rPr>
        <w:t xml:space="preserve">Los requisitos para inscribirse son: pertenecer al estrato 1, tener ingresos familiares inferiores a un salario mínimo vigente, contar con la conexión y estar al día con el pago del servicio, pertenecer a población víctima del conflicto armado y tener un puntaje menor a 35 en el </w:t>
      </w:r>
      <w:proofErr w:type="spellStart"/>
      <w:r w:rsidRPr="000F5478">
        <w:rPr>
          <w:rFonts w:ascii="Arial" w:eastAsia="Times New Roman" w:hAnsi="Arial" w:cs="Arial"/>
          <w:color w:val="222222"/>
          <w:sz w:val="24"/>
          <w:szCs w:val="24"/>
          <w:shd w:val="clear" w:color="auto" w:fill="FFFFFF"/>
          <w:lang w:val="es-CO" w:eastAsia="es-CO"/>
        </w:rPr>
        <w:t>Sisben</w:t>
      </w:r>
      <w:proofErr w:type="spellEnd"/>
      <w:r w:rsidRPr="000F5478">
        <w:rPr>
          <w:rFonts w:ascii="Arial" w:eastAsia="Times New Roman" w:hAnsi="Arial" w:cs="Arial"/>
          <w:color w:val="222222"/>
          <w:sz w:val="24"/>
          <w:szCs w:val="24"/>
          <w:shd w:val="clear" w:color="auto" w:fill="FFFFFF"/>
          <w:lang w:val="es-CO" w:eastAsia="es-CO"/>
        </w:rPr>
        <w:t>.</w:t>
      </w:r>
    </w:p>
    <w:p w:rsidR="000F5478" w:rsidRPr="000F5478" w:rsidRDefault="000F5478" w:rsidP="000F5478">
      <w:pPr>
        <w:shd w:val="clear" w:color="auto" w:fill="FFFFFF"/>
        <w:spacing w:after="0" w:line="240" w:lineRule="auto"/>
        <w:jc w:val="both"/>
        <w:rPr>
          <w:rFonts w:ascii="Arial" w:eastAsia="Times New Roman" w:hAnsi="Arial" w:cs="Arial"/>
          <w:color w:val="222222"/>
          <w:sz w:val="24"/>
          <w:szCs w:val="24"/>
          <w:lang w:val="es-CO" w:eastAsia="es-CO"/>
        </w:rPr>
      </w:pPr>
    </w:p>
    <w:p w:rsidR="000F5478" w:rsidRPr="000F5478" w:rsidRDefault="000F5478" w:rsidP="000F5478">
      <w:pPr>
        <w:spacing w:after="0" w:line="240" w:lineRule="auto"/>
        <w:jc w:val="both"/>
        <w:rPr>
          <w:rFonts w:ascii="Times New Roman" w:eastAsia="Times New Roman" w:hAnsi="Times New Roman" w:cs="Times New Roman"/>
          <w:sz w:val="24"/>
          <w:szCs w:val="24"/>
          <w:lang w:val="es-CO" w:eastAsia="es-CO"/>
        </w:rPr>
      </w:pPr>
      <w:r w:rsidRPr="000F5478">
        <w:rPr>
          <w:rFonts w:ascii="Arial" w:eastAsia="Times New Roman" w:hAnsi="Arial" w:cs="Arial"/>
          <w:color w:val="222222"/>
          <w:sz w:val="24"/>
          <w:szCs w:val="24"/>
          <w:shd w:val="clear" w:color="auto" w:fill="FFFFFF"/>
          <w:lang w:val="es-CO" w:eastAsia="es-CO"/>
        </w:rPr>
        <w:t>El subsecretario precisó, además, que para la vigencia 2020 se estima poder alcanzar 1.138 nuevos usuarios y al finalizar el cuatrienio inscribir a 4.000 familias.</w:t>
      </w:r>
    </w:p>
    <w:p w:rsidR="000F5478" w:rsidRPr="000F5478" w:rsidRDefault="000F5478" w:rsidP="000F5478">
      <w:pPr>
        <w:shd w:val="clear" w:color="auto" w:fill="FFFFFF"/>
        <w:spacing w:after="0" w:line="240" w:lineRule="auto"/>
        <w:jc w:val="both"/>
        <w:rPr>
          <w:rFonts w:ascii="Arial" w:eastAsia="Times New Roman" w:hAnsi="Arial" w:cs="Arial"/>
          <w:color w:val="222222"/>
          <w:sz w:val="24"/>
          <w:szCs w:val="24"/>
          <w:lang w:val="es-CO" w:eastAsia="es-CO"/>
        </w:rPr>
      </w:pPr>
    </w:p>
    <w:p w:rsidR="00297A58" w:rsidRPr="00F87EFA" w:rsidRDefault="000F5478" w:rsidP="000F5478">
      <w:pPr>
        <w:shd w:val="clear" w:color="auto" w:fill="FFFFFF"/>
        <w:jc w:val="both"/>
        <w:rPr>
          <w:rFonts w:ascii="Arial" w:hAnsi="Arial" w:cs="Arial"/>
          <w:sz w:val="24"/>
          <w:szCs w:val="24"/>
          <w:lang w:val="es-CO"/>
        </w:rPr>
      </w:pPr>
      <w:r w:rsidRPr="000F5478">
        <w:rPr>
          <w:rFonts w:ascii="Arial" w:eastAsia="Times New Roman" w:hAnsi="Arial" w:cs="Arial"/>
          <w:color w:val="222222"/>
          <w:sz w:val="24"/>
          <w:szCs w:val="24"/>
          <w:shd w:val="clear" w:color="auto" w:fill="FFFFFF"/>
          <w:lang w:val="es-CO" w:eastAsia="es-CO"/>
        </w:rPr>
        <w:t xml:space="preserve">Por su parte, la Administradora de la urbanización Nueva </w:t>
      </w:r>
      <w:proofErr w:type="spellStart"/>
      <w:r w:rsidRPr="000F5478">
        <w:rPr>
          <w:rFonts w:ascii="Arial" w:eastAsia="Times New Roman" w:hAnsi="Arial" w:cs="Arial"/>
          <w:color w:val="222222"/>
          <w:sz w:val="24"/>
          <w:szCs w:val="24"/>
          <w:shd w:val="clear" w:color="auto" w:fill="FFFFFF"/>
          <w:lang w:val="es-CO" w:eastAsia="es-CO"/>
        </w:rPr>
        <w:t>Sindagua</w:t>
      </w:r>
      <w:proofErr w:type="spellEnd"/>
      <w:r w:rsidRPr="000F5478">
        <w:rPr>
          <w:rFonts w:ascii="Arial" w:eastAsia="Times New Roman" w:hAnsi="Arial" w:cs="Arial"/>
          <w:color w:val="222222"/>
          <w:sz w:val="24"/>
          <w:szCs w:val="24"/>
          <w:shd w:val="clear" w:color="auto" w:fill="FFFFFF"/>
          <w:lang w:val="es-CO" w:eastAsia="es-CO"/>
        </w:rPr>
        <w:t xml:space="preserve">, </w:t>
      </w:r>
      <w:proofErr w:type="spellStart"/>
      <w:r w:rsidRPr="000F5478">
        <w:rPr>
          <w:rFonts w:ascii="Arial" w:eastAsia="Times New Roman" w:hAnsi="Arial" w:cs="Arial"/>
          <w:color w:val="222222"/>
          <w:sz w:val="24"/>
          <w:szCs w:val="24"/>
          <w:shd w:val="clear" w:color="auto" w:fill="FFFFFF"/>
          <w:lang w:val="es-CO" w:eastAsia="es-CO"/>
        </w:rPr>
        <w:t>Leidy</w:t>
      </w:r>
      <w:proofErr w:type="spellEnd"/>
      <w:r w:rsidRPr="000F5478">
        <w:rPr>
          <w:rFonts w:ascii="Arial" w:eastAsia="Times New Roman" w:hAnsi="Arial" w:cs="Arial"/>
          <w:color w:val="222222"/>
          <w:sz w:val="24"/>
          <w:szCs w:val="24"/>
          <w:shd w:val="clear" w:color="auto" w:fill="FFFFFF"/>
          <w:lang w:val="es-CO" w:eastAsia="es-CO"/>
        </w:rPr>
        <w:t xml:space="preserve"> Alejandra Burbano, manifestó que este programa beneficiará a víctimas de la violencia, desplazados y familias en condición de vulnerabilidad que viven en este sector. “En medio de esta situación que estamos atravesando a causa de la pandemia, es una gran ayuda que nos entrega la Alcaldía. Ahora nuestro compromiso es educar a la gente para cuidar el consumo del líquido potable”, puntualizó.</w:t>
      </w:r>
    </w:p>
    <w:sectPr w:rsidR="00297A58" w:rsidRPr="00F87EF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4F" w:rsidRDefault="0019254F" w:rsidP="00E53254">
      <w:pPr>
        <w:spacing w:after="0" w:line="240" w:lineRule="auto"/>
      </w:pPr>
      <w:r>
        <w:separator/>
      </w:r>
    </w:p>
  </w:endnote>
  <w:endnote w:type="continuationSeparator" w:id="0">
    <w:p w:rsidR="0019254F" w:rsidRDefault="0019254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4F" w:rsidRDefault="0019254F" w:rsidP="00E53254">
      <w:pPr>
        <w:spacing w:after="0" w:line="240" w:lineRule="auto"/>
      </w:pPr>
      <w:r>
        <w:separator/>
      </w:r>
    </w:p>
  </w:footnote>
  <w:footnote w:type="continuationSeparator" w:id="0">
    <w:p w:rsidR="0019254F" w:rsidRDefault="0019254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2F55A0"/>
    <w:multiLevelType w:val="hybridMultilevel"/>
    <w:tmpl w:val="2646D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478"/>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54F"/>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277A"/>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0969071">
      <w:bodyDiv w:val="1"/>
      <w:marLeft w:val="0"/>
      <w:marRight w:val="0"/>
      <w:marTop w:val="0"/>
      <w:marBottom w:val="0"/>
      <w:divBdr>
        <w:top w:val="none" w:sz="0" w:space="0" w:color="auto"/>
        <w:left w:val="none" w:sz="0" w:space="0" w:color="auto"/>
        <w:bottom w:val="none" w:sz="0" w:space="0" w:color="auto"/>
        <w:right w:val="none" w:sz="0" w:space="0" w:color="auto"/>
      </w:divBdr>
      <w:divsChild>
        <w:div w:id="859394267">
          <w:marLeft w:val="0"/>
          <w:marRight w:val="0"/>
          <w:marTop w:val="0"/>
          <w:marBottom w:val="0"/>
          <w:divBdr>
            <w:top w:val="none" w:sz="0" w:space="0" w:color="auto"/>
            <w:left w:val="none" w:sz="0" w:space="0" w:color="auto"/>
            <w:bottom w:val="none" w:sz="0" w:space="0" w:color="auto"/>
            <w:right w:val="none" w:sz="0" w:space="0" w:color="auto"/>
          </w:divBdr>
        </w:div>
        <w:div w:id="1961035798">
          <w:marLeft w:val="0"/>
          <w:marRight w:val="0"/>
          <w:marTop w:val="0"/>
          <w:marBottom w:val="0"/>
          <w:divBdr>
            <w:top w:val="none" w:sz="0" w:space="0" w:color="auto"/>
            <w:left w:val="none" w:sz="0" w:space="0" w:color="auto"/>
            <w:bottom w:val="none" w:sz="0" w:space="0" w:color="auto"/>
            <w:right w:val="none" w:sz="0" w:space="0" w:color="auto"/>
          </w:divBdr>
        </w:div>
        <w:div w:id="808471309">
          <w:marLeft w:val="0"/>
          <w:marRight w:val="0"/>
          <w:marTop w:val="0"/>
          <w:marBottom w:val="0"/>
          <w:divBdr>
            <w:top w:val="none" w:sz="0" w:space="0" w:color="auto"/>
            <w:left w:val="none" w:sz="0" w:space="0" w:color="auto"/>
            <w:bottom w:val="none" w:sz="0" w:space="0" w:color="auto"/>
            <w:right w:val="none" w:sz="0" w:space="0" w:color="auto"/>
          </w:divBdr>
        </w:div>
        <w:div w:id="1027147135">
          <w:marLeft w:val="0"/>
          <w:marRight w:val="0"/>
          <w:marTop w:val="0"/>
          <w:marBottom w:val="0"/>
          <w:divBdr>
            <w:top w:val="none" w:sz="0" w:space="0" w:color="auto"/>
            <w:left w:val="none" w:sz="0" w:space="0" w:color="auto"/>
            <w:bottom w:val="none" w:sz="0" w:space="0" w:color="auto"/>
            <w:right w:val="none" w:sz="0" w:space="0" w:color="auto"/>
          </w:divBdr>
        </w:div>
        <w:div w:id="1362051273">
          <w:marLeft w:val="0"/>
          <w:marRight w:val="0"/>
          <w:marTop w:val="0"/>
          <w:marBottom w:val="0"/>
          <w:divBdr>
            <w:top w:val="none" w:sz="0" w:space="0" w:color="auto"/>
            <w:left w:val="none" w:sz="0" w:space="0" w:color="auto"/>
            <w:bottom w:val="none" w:sz="0" w:space="0" w:color="auto"/>
            <w:right w:val="none" w:sz="0" w:space="0" w:color="auto"/>
          </w:divBdr>
        </w:div>
        <w:div w:id="1856573013">
          <w:marLeft w:val="0"/>
          <w:marRight w:val="0"/>
          <w:marTop w:val="0"/>
          <w:marBottom w:val="0"/>
          <w:divBdr>
            <w:top w:val="none" w:sz="0" w:space="0" w:color="auto"/>
            <w:left w:val="none" w:sz="0" w:space="0" w:color="auto"/>
            <w:bottom w:val="none" w:sz="0" w:space="0" w:color="auto"/>
            <w:right w:val="none" w:sz="0" w:space="0" w:color="auto"/>
          </w:divBdr>
        </w:div>
        <w:div w:id="1593705384">
          <w:marLeft w:val="0"/>
          <w:marRight w:val="0"/>
          <w:marTop w:val="0"/>
          <w:marBottom w:val="0"/>
          <w:divBdr>
            <w:top w:val="none" w:sz="0" w:space="0" w:color="auto"/>
            <w:left w:val="none" w:sz="0" w:space="0" w:color="auto"/>
            <w:bottom w:val="none" w:sz="0" w:space="0" w:color="auto"/>
            <w:right w:val="none" w:sz="0" w:space="0" w:color="auto"/>
          </w:divBdr>
        </w:div>
        <w:div w:id="1308441010">
          <w:marLeft w:val="0"/>
          <w:marRight w:val="0"/>
          <w:marTop w:val="0"/>
          <w:marBottom w:val="0"/>
          <w:divBdr>
            <w:top w:val="none" w:sz="0" w:space="0" w:color="auto"/>
            <w:left w:val="none" w:sz="0" w:space="0" w:color="auto"/>
            <w:bottom w:val="none" w:sz="0" w:space="0" w:color="auto"/>
            <w:right w:val="none" w:sz="0" w:space="0" w:color="auto"/>
          </w:divBdr>
        </w:div>
        <w:div w:id="1854763945">
          <w:marLeft w:val="0"/>
          <w:marRight w:val="0"/>
          <w:marTop w:val="0"/>
          <w:marBottom w:val="0"/>
          <w:divBdr>
            <w:top w:val="none" w:sz="0" w:space="0" w:color="auto"/>
            <w:left w:val="none" w:sz="0" w:space="0" w:color="auto"/>
            <w:bottom w:val="none" w:sz="0" w:space="0" w:color="auto"/>
            <w:right w:val="none" w:sz="0" w:space="0" w:color="auto"/>
          </w:divBdr>
        </w:div>
        <w:div w:id="1302078299">
          <w:marLeft w:val="0"/>
          <w:marRight w:val="0"/>
          <w:marTop w:val="0"/>
          <w:marBottom w:val="0"/>
          <w:divBdr>
            <w:top w:val="none" w:sz="0" w:space="0" w:color="auto"/>
            <w:left w:val="none" w:sz="0" w:space="0" w:color="auto"/>
            <w:bottom w:val="none" w:sz="0" w:space="0" w:color="auto"/>
            <w:right w:val="none" w:sz="0" w:space="0" w:color="auto"/>
          </w:divBdr>
        </w:div>
        <w:div w:id="1648165047">
          <w:marLeft w:val="0"/>
          <w:marRight w:val="0"/>
          <w:marTop w:val="0"/>
          <w:marBottom w:val="0"/>
          <w:divBdr>
            <w:top w:val="none" w:sz="0" w:space="0" w:color="auto"/>
            <w:left w:val="none" w:sz="0" w:space="0" w:color="auto"/>
            <w:bottom w:val="none" w:sz="0" w:space="0" w:color="auto"/>
            <w:right w:val="none" w:sz="0" w:space="0" w:color="auto"/>
          </w:divBdr>
        </w:div>
        <w:div w:id="1787233599">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15E7-55CD-4C56-88B9-C3BF2984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2020-08-13T17:05:00Z</dcterms:created>
  <dcterms:modified xsi:type="dcterms:W3CDTF">2020-08-13T17:05:00Z</dcterms:modified>
</cp:coreProperties>
</file>