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BA0A9" w14:textId="77777777" w:rsidR="00CB5DDE" w:rsidRDefault="00CB5DDE" w:rsidP="00CB5DDE">
      <w:pPr>
        <w:spacing w:after="0" w:line="276" w:lineRule="auto"/>
        <w:ind w:left="7788" w:firstLine="708"/>
        <w:jc w:val="both"/>
        <w:rPr>
          <w:rFonts w:ascii="Arial" w:hAnsi="Arial" w:cs="Arial"/>
          <w:b/>
          <w:color w:val="FFFFFF" w:themeColor="background1"/>
          <w:sz w:val="24"/>
          <w:szCs w:val="24"/>
        </w:rPr>
      </w:pPr>
      <w:r>
        <w:rPr>
          <w:noProof/>
          <w:lang w:eastAsia="es-CO"/>
        </w:rPr>
        <w:drawing>
          <wp:anchor distT="0" distB="0" distL="114300" distR="114300" simplePos="0" relativeHeight="251658240" behindDoc="1" locked="0" layoutInCell="1" allowOverlap="1" wp14:anchorId="75A26111" wp14:editId="19C3D522">
            <wp:simplePos x="0" y="0"/>
            <wp:positionH relativeFrom="column">
              <wp:posOffset>-1237615</wp:posOffset>
            </wp:positionH>
            <wp:positionV relativeFrom="paragraph">
              <wp:posOffset>-880745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EFB934B" w14:textId="205C49B3" w:rsidR="00352F57" w:rsidRPr="00CB5DDE" w:rsidRDefault="00CB5DDE" w:rsidP="00CB5DDE">
      <w:pPr>
        <w:spacing w:after="0" w:line="276" w:lineRule="auto"/>
        <w:ind w:left="7788"/>
        <w:jc w:val="both"/>
        <w:rPr>
          <w:noProof/>
          <w:lang w:val="en-US"/>
        </w:rPr>
      </w:pPr>
      <w:r>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E14F6B">
        <w:rPr>
          <w:rFonts w:ascii="Arial" w:hAnsi="Arial" w:cs="Arial"/>
          <w:b/>
          <w:color w:val="FFFFFF" w:themeColor="background1"/>
          <w:sz w:val="24"/>
          <w:szCs w:val="24"/>
        </w:rPr>
        <w:t>119</w:t>
      </w:r>
    </w:p>
    <w:p w14:paraId="4A5A4574" w14:textId="77777777" w:rsidR="00CB5DDE" w:rsidRDefault="00CB5DDE" w:rsidP="00CB5DDE">
      <w:pPr>
        <w:spacing w:after="0" w:line="276" w:lineRule="auto"/>
        <w:ind w:left="6372"/>
        <w:rPr>
          <w:rFonts w:ascii="Arial" w:hAnsi="Arial" w:cs="Arial"/>
          <w:b/>
          <w:sz w:val="20"/>
          <w:szCs w:val="20"/>
        </w:rPr>
      </w:pPr>
    </w:p>
    <w:p w14:paraId="04BA877A" w14:textId="6AD1655F" w:rsidR="00352F57" w:rsidRPr="00604542" w:rsidRDefault="00CB5DDE" w:rsidP="00CB5DDE">
      <w:pPr>
        <w:spacing w:after="0" w:line="276" w:lineRule="auto"/>
        <w:ind w:left="6372"/>
        <w:rPr>
          <w:rFonts w:ascii="Arial" w:hAnsi="Arial" w:cs="Arial"/>
          <w:b/>
          <w:color w:val="FFFFFF" w:themeColor="background1"/>
          <w:sz w:val="20"/>
          <w:szCs w:val="20"/>
        </w:rPr>
      </w:pPr>
      <w:r>
        <w:rPr>
          <w:rFonts w:ascii="Arial" w:hAnsi="Arial" w:cs="Arial"/>
          <w:b/>
          <w:sz w:val="20"/>
          <w:szCs w:val="20"/>
        </w:rPr>
        <w:t xml:space="preserve">      20</w:t>
      </w:r>
      <w:r w:rsidR="00352F57" w:rsidRPr="00604542">
        <w:rPr>
          <w:rFonts w:ascii="Arial" w:hAnsi="Arial" w:cs="Arial"/>
          <w:b/>
          <w:sz w:val="20"/>
          <w:szCs w:val="20"/>
        </w:rPr>
        <w:t xml:space="preserve"> de marzo de 2021</w:t>
      </w:r>
    </w:p>
    <w:p w14:paraId="02EBF651" w14:textId="77777777" w:rsidR="00352F57" w:rsidRDefault="00352F57" w:rsidP="00CB5DDE">
      <w:pPr>
        <w:spacing w:after="0" w:line="276" w:lineRule="auto"/>
        <w:ind w:left="1416" w:firstLine="708"/>
        <w:jc w:val="right"/>
        <w:rPr>
          <w:rFonts w:ascii="Arial" w:hAnsi="Arial" w:cs="Arial"/>
          <w:b/>
          <w:sz w:val="24"/>
          <w:szCs w:val="24"/>
        </w:rPr>
      </w:pPr>
    </w:p>
    <w:p w14:paraId="31552E3C" w14:textId="77777777" w:rsidR="00352F57" w:rsidRDefault="00352F57" w:rsidP="00CB5DDE">
      <w:pPr>
        <w:spacing w:after="0" w:line="276" w:lineRule="auto"/>
        <w:ind w:left="1416" w:firstLine="708"/>
        <w:jc w:val="right"/>
        <w:rPr>
          <w:rFonts w:ascii="Arial" w:hAnsi="Arial" w:cs="Arial"/>
          <w:b/>
          <w:sz w:val="24"/>
          <w:szCs w:val="24"/>
        </w:rPr>
      </w:pPr>
    </w:p>
    <w:p w14:paraId="7C8D616C" w14:textId="77777777" w:rsidR="00296643" w:rsidRPr="00296643" w:rsidRDefault="00296643" w:rsidP="00296643">
      <w:pPr>
        <w:spacing w:after="0" w:line="240" w:lineRule="auto"/>
        <w:jc w:val="center"/>
        <w:rPr>
          <w:rFonts w:ascii="Arial" w:hAnsi="Arial" w:cs="Arial"/>
          <w:b/>
          <w:sz w:val="24"/>
          <w:szCs w:val="24"/>
        </w:rPr>
      </w:pPr>
      <w:r w:rsidRPr="00296643">
        <w:rPr>
          <w:rFonts w:ascii="Arial" w:hAnsi="Arial" w:cs="Arial"/>
          <w:b/>
          <w:sz w:val="24"/>
          <w:szCs w:val="24"/>
        </w:rPr>
        <w:t>ALCALDÍA DE PASTO CONTINÚA CON JORNADAS DE DESINFECIÓN EN PLAZAS DE MERCADO</w:t>
      </w:r>
    </w:p>
    <w:p w14:paraId="56DF592E" w14:textId="77777777" w:rsidR="00296643" w:rsidRPr="00296643" w:rsidRDefault="00296643" w:rsidP="00296643">
      <w:pPr>
        <w:spacing w:after="0" w:line="240" w:lineRule="auto"/>
        <w:jc w:val="center"/>
        <w:rPr>
          <w:rFonts w:ascii="Arial" w:hAnsi="Arial" w:cs="Arial"/>
          <w:b/>
          <w:sz w:val="24"/>
          <w:szCs w:val="24"/>
        </w:rPr>
      </w:pPr>
    </w:p>
    <w:p w14:paraId="516D17BF" w14:textId="4C3E36D9" w:rsidR="00296643" w:rsidRPr="00296643" w:rsidRDefault="00296643" w:rsidP="00296643">
      <w:pPr>
        <w:spacing w:after="0" w:line="240" w:lineRule="auto"/>
        <w:jc w:val="both"/>
        <w:rPr>
          <w:rFonts w:ascii="Arial" w:hAnsi="Arial" w:cs="Arial"/>
          <w:sz w:val="24"/>
          <w:szCs w:val="24"/>
        </w:rPr>
      </w:pPr>
      <w:r>
        <w:rPr>
          <w:rFonts w:ascii="Arial" w:hAnsi="Arial" w:cs="Arial"/>
          <w:sz w:val="24"/>
          <w:szCs w:val="24"/>
        </w:rPr>
        <w:t>De manera permanente</w:t>
      </w:r>
      <w:r w:rsidRPr="00296643">
        <w:rPr>
          <w:rFonts w:ascii="Arial" w:hAnsi="Arial" w:cs="Arial"/>
          <w:sz w:val="24"/>
          <w:szCs w:val="24"/>
        </w:rPr>
        <w:t xml:space="preserve"> la Alcaldía de Pasto realiza las labores de limpieza y desinfección en los cinco centros de abasto del municipio: Dos Puentes, Potrerillo, Tejar, </w:t>
      </w:r>
      <w:proofErr w:type="spellStart"/>
      <w:r w:rsidRPr="00296643">
        <w:rPr>
          <w:rFonts w:ascii="Arial" w:hAnsi="Arial" w:cs="Arial"/>
          <w:sz w:val="24"/>
          <w:szCs w:val="24"/>
        </w:rPr>
        <w:t>Anganoy</w:t>
      </w:r>
      <w:proofErr w:type="spellEnd"/>
      <w:r w:rsidRPr="00296643">
        <w:rPr>
          <w:rFonts w:ascii="Arial" w:hAnsi="Arial" w:cs="Arial"/>
          <w:sz w:val="24"/>
          <w:szCs w:val="24"/>
        </w:rPr>
        <w:t xml:space="preserve"> y </w:t>
      </w:r>
      <w:proofErr w:type="spellStart"/>
      <w:r w:rsidRPr="00296643">
        <w:rPr>
          <w:rFonts w:ascii="Arial" w:hAnsi="Arial" w:cs="Arial"/>
          <w:sz w:val="24"/>
          <w:szCs w:val="24"/>
        </w:rPr>
        <w:t>Jongovito</w:t>
      </w:r>
      <w:proofErr w:type="spellEnd"/>
      <w:r w:rsidRPr="00296643">
        <w:rPr>
          <w:rFonts w:ascii="Arial" w:hAnsi="Arial" w:cs="Arial"/>
          <w:sz w:val="24"/>
          <w:szCs w:val="24"/>
        </w:rPr>
        <w:t>; en cumplimiento de los controles y protocolos de bioseguridad establecidos para mitigar el contagio del Covid-19.</w:t>
      </w:r>
    </w:p>
    <w:p w14:paraId="6134D2A7" w14:textId="77777777" w:rsidR="00296643" w:rsidRPr="00296643" w:rsidRDefault="00296643" w:rsidP="00296643">
      <w:pPr>
        <w:spacing w:after="0" w:line="240" w:lineRule="auto"/>
        <w:jc w:val="both"/>
        <w:rPr>
          <w:rFonts w:ascii="Arial" w:hAnsi="Arial" w:cs="Arial"/>
          <w:sz w:val="24"/>
          <w:szCs w:val="24"/>
        </w:rPr>
      </w:pPr>
    </w:p>
    <w:p w14:paraId="42822975" w14:textId="77777777" w:rsidR="00296643" w:rsidRPr="00296643" w:rsidRDefault="00296643" w:rsidP="00296643">
      <w:pPr>
        <w:spacing w:after="0" w:line="240" w:lineRule="auto"/>
        <w:jc w:val="both"/>
        <w:rPr>
          <w:rFonts w:ascii="Arial" w:hAnsi="Arial" w:cs="Arial"/>
          <w:sz w:val="24"/>
          <w:szCs w:val="24"/>
        </w:rPr>
      </w:pPr>
      <w:r w:rsidRPr="00296643">
        <w:rPr>
          <w:rFonts w:ascii="Arial" w:hAnsi="Arial" w:cs="Arial"/>
          <w:sz w:val="24"/>
          <w:szCs w:val="24"/>
        </w:rPr>
        <w:t>“Nos parece muy bien que desinfecten las plazas. Invitamos a la ciudadanía para que venga y nos visite, en el Potrerillo encuentran todos los productos de primera mano, frescos y a buen precio”, dijo el comerciante, Juan Carlos Arciniegas.</w:t>
      </w:r>
    </w:p>
    <w:p w14:paraId="167D50B6" w14:textId="77777777" w:rsidR="00296643" w:rsidRPr="00296643" w:rsidRDefault="00296643" w:rsidP="00296643">
      <w:pPr>
        <w:spacing w:after="0" w:line="240" w:lineRule="auto"/>
        <w:jc w:val="both"/>
        <w:rPr>
          <w:rFonts w:ascii="Arial" w:hAnsi="Arial" w:cs="Arial"/>
          <w:sz w:val="24"/>
          <w:szCs w:val="24"/>
        </w:rPr>
      </w:pPr>
    </w:p>
    <w:p w14:paraId="608E1C79" w14:textId="77777777" w:rsidR="00296643" w:rsidRPr="00296643" w:rsidRDefault="00296643" w:rsidP="00296643">
      <w:pPr>
        <w:spacing w:after="0" w:line="240" w:lineRule="auto"/>
        <w:jc w:val="both"/>
        <w:rPr>
          <w:rFonts w:ascii="Arial" w:hAnsi="Arial" w:cs="Arial"/>
          <w:sz w:val="24"/>
          <w:szCs w:val="24"/>
        </w:rPr>
      </w:pPr>
      <w:r w:rsidRPr="00296643">
        <w:rPr>
          <w:rFonts w:ascii="Arial" w:hAnsi="Arial" w:cs="Arial"/>
          <w:sz w:val="24"/>
          <w:szCs w:val="24"/>
        </w:rPr>
        <w:t>Estas jornadas de desinfección adelantadas por el personal de la Dirección Administrativa de Plazas de Mercado, se llevarán a cabo hasta el mes de junio y hacen parte de las acciones que se implementan para apoyar la reactivación económica del sector.</w:t>
      </w:r>
    </w:p>
    <w:p w14:paraId="46E73D4D" w14:textId="77777777" w:rsidR="00296643" w:rsidRPr="00296643" w:rsidRDefault="00296643" w:rsidP="00296643">
      <w:pPr>
        <w:spacing w:after="0" w:line="240" w:lineRule="auto"/>
        <w:jc w:val="both"/>
        <w:rPr>
          <w:rFonts w:ascii="Arial" w:hAnsi="Arial" w:cs="Arial"/>
          <w:sz w:val="24"/>
          <w:szCs w:val="24"/>
        </w:rPr>
      </w:pPr>
    </w:p>
    <w:p w14:paraId="302789AA" w14:textId="4C40792A" w:rsidR="00296643" w:rsidRPr="00296643" w:rsidRDefault="00296643" w:rsidP="00296643">
      <w:pPr>
        <w:spacing w:after="0" w:line="240" w:lineRule="auto"/>
        <w:jc w:val="both"/>
        <w:rPr>
          <w:rFonts w:ascii="Arial" w:hAnsi="Arial" w:cs="Arial"/>
          <w:sz w:val="24"/>
          <w:szCs w:val="24"/>
        </w:rPr>
      </w:pPr>
      <w:r w:rsidRPr="00296643">
        <w:rPr>
          <w:rFonts w:ascii="Arial" w:hAnsi="Arial" w:cs="Arial"/>
          <w:sz w:val="24"/>
          <w:szCs w:val="24"/>
        </w:rPr>
        <w:t xml:space="preserve">El Director de Plazas de Mercado, Germán Andrés Molina, precisó: “Seguimos trabajando junto a la Secretaría de Salud, bajo las recomendaciones sobre el control de la pandemia. Estamos en las diferentes plazas de mercado con el acompañamiento de la Policía Nacional haciendo controles para que los usuarios y la ciudadanía sigan con el uso correcto del tapabocas y lavado de manos; así mismo, en </w:t>
      </w:r>
      <w:r>
        <w:rPr>
          <w:rFonts w:ascii="Arial" w:hAnsi="Arial" w:cs="Arial"/>
          <w:sz w:val="24"/>
          <w:szCs w:val="24"/>
        </w:rPr>
        <w:t xml:space="preserve">la plaza de feria de </w:t>
      </w:r>
      <w:proofErr w:type="spellStart"/>
      <w:r>
        <w:rPr>
          <w:rFonts w:ascii="Arial" w:hAnsi="Arial" w:cs="Arial"/>
          <w:sz w:val="24"/>
          <w:szCs w:val="24"/>
        </w:rPr>
        <w:t>Jongovito</w:t>
      </w:r>
      <w:proofErr w:type="spellEnd"/>
      <w:r>
        <w:rPr>
          <w:rFonts w:ascii="Arial" w:hAnsi="Arial" w:cs="Arial"/>
          <w:sz w:val="24"/>
          <w:szCs w:val="24"/>
        </w:rPr>
        <w:t xml:space="preserve">, </w:t>
      </w:r>
      <w:bookmarkStart w:id="0" w:name="_GoBack"/>
      <w:bookmarkEnd w:id="0"/>
      <w:r w:rsidRPr="00296643">
        <w:rPr>
          <w:rFonts w:ascii="Arial" w:hAnsi="Arial" w:cs="Arial"/>
          <w:sz w:val="24"/>
          <w:szCs w:val="24"/>
        </w:rPr>
        <w:t>continuamos con la desinfección de vehículos que vienen de otros municipios”.</w:t>
      </w:r>
    </w:p>
    <w:p w14:paraId="77D91EAA" w14:textId="77777777" w:rsidR="00296643" w:rsidRPr="00296643" w:rsidRDefault="00296643" w:rsidP="00296643">
      <w:pPr>
        <w:spacing w:after="0" w:line="240" w:lineRule="auto"/>
        <w:jc w:val="both"/>
        <w:rPr>
          <w:rFonts w:ascii="Arial" w:hAnsi="Arial" w:cs="Arial"/>
          <w:sz w:val="24"/>
          <w:szCs w:val="24"/>
        </w:rPr>
      </w:pPr>
    </w:p>
    <w:p w14:paraId="71E05338" w14:textId="77777777" w:rsidR="00296643" w:rsidRPr="00296643" w:rsidRDefault="00296643" w:rsidP="00296643">
      <w:pPr>
        <w:spacing w:after="0" w:line="240" w:lineRule="auto"/>
        <w:jc w:val="both"/>
        <w:rPr>
          <w:rFonts w:ascii="Arial" w:hAnsi="Arial" w:cs="Arial"/>
          <w:sz w:val="24"/>
          <w:szCs w:val="24"/>
        </w:rPr>
      </w:pPr>
      <w:r w:rsidRPr="00296643">
        <w:rPr>
          <w:rFonts w:ascii="Arial" w:hAnsi="Arial" w:cs="Arial"/>
          <w:sz w:val="24"/>
          <w:szCs w:val="24"/>
        </w:rPr>
        <w:t>La Administración Municipal invita a los ciudadanos a comprar los productos de la canasta familiar en estos lugares que son importantes para las familias que dependen su sustento de esta actividad comercial, especialmente las del sector rural.</w:t>
      </w:r>
    </w:p>
    <w:p w14:paraId="1041818A" w14:textId="77777777" w:rsidR="00296643" w:rsidRDefault="00296643" w:rsidP="00296643">
      <w:pPr>
        <w:spacing w:after="0" w:line="240" w:lineRule="auto"/>
        <w:jc w:val="center"/>
        <w:rPr>
          <w:rFonts w:ascii="Arial" w:hAnsi="Arial" w:cs="Arial"/>
          <w:b/>
          <w:sz w:val="24"/>
          <w:szCs w:val="24"/>
        </w:rPr>
      </w:pPr>
    </w:p>
    <w:p w14:paraId="09ABE0A0" w14:textId="51F33268" w:rsidR="00FD6F39" w:rsidRPr="00296643" w:rsidRDefault="00FD6F39" w:rsidP="00296643">
      <w:pPr>
        <w:jc w:val="both"/>
        <w:rPr>
          <w:rFonts w:ascii="Arial" w:hAnsi="Arial" w:cs="Arial"/>
          <w:sz w:val="24"/>
          <w:szCs w:val="24"/>
        </w:rPr>
      </w:pPr>
      <w:r w:rsidRPr="00296643">
        <w:rPr>
          <w:rFonts w:ascii="Arial" w:hAnsi="Arial" w:cs="Arial"/>
          <w:sz w:val="24"/>
          <w:szCs w:val="24"/>
        </w:rPr>
        <w:t xml:space="preserve"> </w:t>
      </w:r>
    </w:p>
    <w:sectPr w:rsidR="00FD6F39" w:rsidRPr="002966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56912"/>
    <w:multiLevelType w:val="hybridMultilevel"/>
    <w:tmpl w:val="375E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D4869"/>
    <w:rsid w:val="001C6705"/>
    <w:rsid w:val="00296643"/>
    <w:rsid w:val="0031215B"/>
    <w:rsid w:val="00337525"/>
    <w:rsid w:val="00352F57"/>
    <w:rsid w:val="003F5607"/>
    <w:rsid w:val="00427807"/>
    <w:rsid w:val="004D37F0"/>
    <w:rsid w:val="0051462C"/>
    <w:rsid w:val="00604542"/>
    <w:rsid w:val="00665FA4"/>
    <w:rsid w:val="006E485B"/>
    <w:rsid w:val="0072475D"/>
    <w:rsid w:val="00767E52"/>
    <w:rsid w:val="007773BD"/>
    <w:rsid w:val="0080406E"/>
    <w:rsid w:val="009724E9"/>
    <w:rsid w:val="009F61CE"/>
    <w:rsid w:val="00A77DE9"/>
    <w:rsid w:val="00BA18AF"/>
    <w:rsid w:val="00CB5DDE"/>
    <w:rsid w:val="00D21063"/>
    <w:rsid w:val="00D6170F"/>
    <w:rsid w:val="00E0434A"/>
    <w:rsid w:val="00E14764"/>
    <w:rsid w:val="00E14F6B"/>
    <w:rsid w:val="00E675C0"/>
    <w:rsid w:val="00EB5A38"/>
    <w:rsid w:val="00EE5397"/>
    <w:rsid w:val="00F17D5A"/>
    <w:rsid w:val="00F82BD4"/>
    <w:rsid w:val="00FD6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8E5"/>
  <w15:docId w15:val="{BE39B357-E0FA-4BE8-B620-9A06372C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607"/>
    <w:rPr>
      <w:color w:val="0563C1" w:themeColor="hyperlink"/>
      <w:u w:val="single"/>
    </w:rPr>
  </w:style>
  <w:style w:type="paragraph" w:styleId="Prrafodelista">
    <w:name w:val="List Paragraph"/>
    <w:basedOn w:val="Normal"/>
    <w:uiPriority w:val="34"/>
    <w:qFormat/>
    <w:rsid w:val="00A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9539">
      <w:bodyDiv w:val="1"/>
      <w:marLeft w:val="0"/>
      <w:marRight w:val="0"/>
      <w:marTop w:val="0"/>
      <w:marBottom w:val="0"/>
      <w:divBdr>
        <w:top w:val="none" w:sz="0" w:space="0" w:color="auto"/>
        <w:left w:val="none" w:sz="0" w:space="0" w:color="auto"/>
        <w:bottom w:val="none" w:sz="0" w:space="0" w:color="auto"/>
        <w:right w:val="none" w:sz="0" w:space="0" w:color="auto"/>
      </w:divBdr>
    </w:div>
    <w:div w:id="21286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Yamilie López</cp:lastModifiedBy>
  <cp:revision>3</cp:revision>
  <cp:lastPrinted>2021-03-21T01:18:00Z</cp:lastPrinted>
  <dcterms:created xsi:type="dcterms:W3CDTF">2021-03-21T01:27:00Z</dcterms:created>
  <dcterms:modified xsi:type="dcterms:W3CDTF">2021-03-21T01:30:00Z</dcterms:modified>
</cp:coreProperties>
</file>