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014</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18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spacing w:after="0" w:line="276" w:lineRule="auto"/>
        <w:jc w:val="both"/>
        <w:rPr>
          <w:b w:val="1"/>
          <w:sz w:val="24"/>
          <w:szCs w:val="24"/>
        </w:rPr>
      </w:pPr>
      <w:r w:rsidDel="00000000" w:rsidR="00000000" w:rsidRPr="00000000">
        <w:rPr>
          <w:b w:val="1"/>
          <w:sz w:val="24"/>
          <w:szCs w:val="24"/>
          <w:rtl w:val="0"/>
        </w:rPr>
        <w:t xml:space="preserve">MINISTERIO TIC ENTREGÓ COMPUTADORES Y LABORATORIOS INTERACTIVOS PARA ESTUDIANTES DE PASTO </w:t>
      </w:r>
    </w:p>
    <w:p w:rsidR="00000000" w:rsidDel="00000000" w:rsidP="00000000" w:rsidRDefault="00000000" w:rsidRPr="00000000" w14:paraId="0000000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sz w:val="24"/>
          <w:szCs w:val="24"/>
        </w:rPr>
      </w:pPr>
      <w:r w:rsidDel="00000000" w:rsidR="00000000" w:rsidRPr="00000000">
        <w:rPr>
          <w:sz w:val="24"/>
          <w:szCs w:val="24"/>
          <w:rtl w:val="0"/>
        </w:rPr>
        <w:t xml:space="preserve">Con el fin de apoyar la educación y conectividad en el municipio, el Ministro TIC, Mauricio Lizcano visitó Pasto para entregar 1.000 computadores a estudiantes de  grados octavos, novenos, décimos y onces de las Instituciones Educativas Municipales María Goretti y Santa Teresita de Catambuco, así mismo, realizó la entrega de 20 laboratorios digitales que cuentan con impresoras 3D a instituciones rurales y urbanas.</w:t>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sz w:val="24"/>
          <w:szCs w:val="24"/>
          <w:rtl w:val="0"/>
        </w:rPr>
        <w:t xml:space="preserve">Además resaltó la importancia de trabajar de manera conjunta con el Alcalde Municipal, Nicolás Toro Muñoz y el Gobernador de Nariño, Luis Alfonzo Escobar, para conectar al departamento y volverlo innovador. Con una inversión de $45 mil millones se pretende reforzar la conectividad para los diferentes municipios del departamento y por supuesto llevar a Presidencia la necesidad de realizar un compromiso para fortalecer la conectividad a través de los diferentes operadores de celular para que se pueda instalar más antenas en el área rural de Pasto.</w:t>
      </w:r>
    </w:p>
    <w:p w:rsidR="00000000" w:rsidDel="00000000" w:rsidP="00000000" w:rsidRDefault="00000000" w:rsidRPr="00000000" w14:paraId="0000000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sz w:val="24"/>
          <w:szCs w:val="24"/>
        </w:rPr>
      </w:pPr>
      <w:r w:rsidDel="00000000" w:rsidR="00000000" w:rsidRPr="00000000">
        <w:rPr>
          <w:sz w:val="24"/>
          <w:szCs w:val="24"/>
          <w:rtl w:val="0"/>
        </w:rPr>
        <w:t xml:space="preserve">El Alcalde de Pasto Nicolás Toro Muñoz recibe con gratitud la noticia de la futura instalación de antenas en el área rural las cuales mejorarán la conectividad en cerca de sesenta y siete puntos de conectividad en el municipio. “Estamos bastante motivados hoy con la visita del Ministro, quien nos ha informado del  mejoramiento de la tecnología en los mecanismos de comunicación en el municipio de Pasto. Hoy se entregó a varios colegios apoyo en computadores y en laboratorios tecnológicos, pero no solamente eso sino para nuestros campesinos una excelente noticia, se van a instalar las antenas que ellos tanto han solicitado durante tanto tiempo para mejorar la conectividad”.</w:t>
      </w:r>
    </w:p>
    <w:p w:rsidR="00000000" w:rsidDel="00000000" w:rsidP="00000000" w:rsidRDefault="00000000" w:rsidRPr="00000000" w14:paraId="0000000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sz w:val="24"/>
          <w:szCs w:val="24"/>
        </w:rPr>
      </w:pPr>
      <w:r w:rsidDel="00000000" w:rsidR="00000000" w:rsidRPr="00000000">
        <w:rPr>
          <w:sz w:val="24"/>
          <w:szCs w:val="24"/>
          <w:rtl w:val="0"/>
        </w:rPr>
        <w:t xml:space="preserve">A pesar de la apretada agenda del Ministro, se logró generar espacios con periodistas, sociedad civil, líderes gremiales y miembros de la administración; para escuchar iniciativas y juntos construir una ruta de trabajo en beneficio de la comunidad. </w:t>
      </w:r>
    </w:p>
    <w:p w:rsidR="00000000" w:rsidDel="00000000" w:rsidP="00000000" w:rsidRDefault="00000000" w:rsidRPr="00000000" w14:paraId="0000000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b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0</wp:posOffset>
          </wp:positionV>
          <wp:extent cx="7772400" cy="93960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