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center" w:pos="4419"/>
          <w:tab w:val="left" w:pos="5190"/>
          <w:tab w:val="left" w:pos="8338"/>
          <w:tab w:val="right" w:pos="8818"/>
        </w:tabs>
        <w:spacing w:line="276" w:lineRule="auto"/>
        <w:jc w:val="right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080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</w:pP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080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sz w:val="24"/>
          <w:szCs w:val="24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-748664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ab/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San Juan de Pasto,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17 de marzo</w:t>
      </w:r>
      <w:r>
        <w:rPr>
          <w:rStyle w:val="Ninguno"/>
          <w:rFonts w:ascii="Century Gothic" w:hAnsi="Century Gothic"/>
          <w:sz w:val="24"/>
          <w:szCs w:val="24"/>
          <w:rtl w:val="0"/>
          <w:lang w:val="it-IT"/>
        </w:rPr>
        <w:t xml:space="preserve"> del 2024</w:t>
      </w:r>
    </w:p>
    <w:p>
      <w:pPr>
        <w:pStyle w:val="Cuerpo"/>
        <w:tabs>
          <w:tab w:val="left" w:pos="3195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</w:rPr>
      </w:pPr>
      <w:r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  <w:tab/>
      </w:r>
    </w:p>
    <w:p>
      <w:pPr>
        <w:pStyle w:val="Cuerpo"/>
        <w:tabs>
          <w:tab w:val="left" w:pos="5040"/>
        </w:tabs>
        <w:spacing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Alcalde Nicol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oz dialog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con los comerciantes de Pasto sobre la peatonalizaci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>n del Centro Hist</w:t>
      </w:r>
      <w:r>
        <w:rPr>
          <w:rStyle w:val="Ninguno"/>
          <w:rFonts w:ascii="Century Gothic" w:hAnsi="Century Gothic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b w:val="1"/>
          <w:bCs w:val="1"/>
          <w:sz w:val="24"/>
          <w:szCs w:val="24"/>
          <w:rtl w:val="0"/>
          <w:lang w:val="es-ES_tradnl"/>
        </w:rPr>
        <w:t xml:space="preserve">rico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En una reuni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sostenida en el centro de Pasto, la Alcald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dialog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con los comerciantes de la zona para conocer su punto de vista sobre la peatonalizaci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del Centro Hist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rico y cu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les ser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an sus sugerencias en este proyecto que impacta directamente en la econom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í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a y movilidad del sector. En total fueron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s de 29 intervenciones de comerciantes quienes expusieron sus propuestas referente a este proyecto. 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Seg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indic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alcalde de Pasto,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oz, a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no se ha tomado una decisi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sobre la peatonalizaci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de la calle 18 y es por ello que se busca escuchar a la comunidad y comerciantes de la zona para que esta decisi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 cause el menor efecto negativo posible. Adicionalmente, el mandatario local dijo que se debe respetar el derecho al trabajo de cada persona.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"Hay propuestas importantes de la comunidad como peatonalizar el Centro Hist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rico de Pasto los fines de semana; otros nos proponen abrir de la calle 21 hacia abajo, entre otras. Aqu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í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hay que hacer un estudio en donde se conjuguen todas las propuestas. Vamos a escuchar m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gente en otros sectores para que todos nos volvamos corresponsables de esta decisi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n", dijo el alcalde Nicol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s Toro Mu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oz.</w:t>
      </w:r>
    </w:p>
    <w:p>
      <w:pPr>
        <w:pStyle w:val="Cuerpo"/>
        <w:tabs>
          <w:tab w:val="left" w:pos="5040"/>
        </w:tabs>
        <w:spacing w:line="276" w:lineRule="auto"/>
        <w:jc w:val="both"/>
        <w:rPr>
          <w:rStyle w:val="Ninguno"/>
          <w:rFonts w:ascii="Century Gothic" w:cs="Century Gothic" w:hAnsi="Century Gothic" w:eastAsia="Century Gothic"/>
          <w:sz w:val="24"/>
          <w:szCs w:val="24"/>
          <w:lang w:val="es-ES_tradnl"/>
        </w:rPr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El comerciante Alberto Jurado dijo que no es pertinente peatonalizar el Centro Hist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rico de Pasto ya que la ciudad tiene otras prioridades. Adicionalmente, el empresario dijo que es importante este tipo de espacios de dialog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 xml:space="preserve">ó 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liderados por el alcalde quien conoce muy bien las necesidades de los comerciantes de la zona. </w:t>
      </w:r>
    </w:p>
    <w:p>
      <w:pPr>
        <w:pStyle w:val="Cuerpo"/>
        <w:tabs>
          <w:tab w:val="left" w:pos="5040"/>
        </w:tabs>
        <w:spacing w:line="276" w:lineRule="auto"/>
        <w:jc w:val="both"/>
      </w:pP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>"El alcalde conoce muy bien la ciudad. Me tranquiliza saber que el mandatario va actuar en este momento como realmente necesita el empresariado nari</w:t>
      </w:r>
      <w:r>
        <w:rPr>
          <w:rStyle w:val="Ninguno"/>
          <w:rFonts w:ascii="Century Gothic" w:hAnsi="Century Gothic" w:hint="default"/>
          <w:sz w:val="24"/>
          <w:szCs w:val="24"/>
          <w:rtl w:val="0"/>
          <w:lang w:val="es-ES_tradnl"/>
        </w:rPr>
        <w:t>ñ</w:t>
      </w:r>
      <w:r>
        <w:rPr>
          <w:rStyle w:val="Ninguno"/>
          <w:rFonts w:ascii="Century Gothic" w:hAnsi="Century Gothic"/>
          <w:sz w:val="24"/>
          <w:szCs w:val="24"/>
          <w:rtl w:val="0"/>
          <w:lang w:val="es-ES_tradnl"/>
        </w:rPr>
        <w:t xml:space="preserve">ense", dijo el comerciante Alberto Jurado. </w:t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