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5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Primer Foro para la Prevenci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Cancer de Cuello Uterino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en cabeza de Mary Luz Castillo,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 Primer Foro para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Cancer de Cuello Uterino el cual se desarroll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 y en donde se abord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que,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cifras, es la tercera causa de muerte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luego del cancer de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mago y de mama.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foro, la secretaria Mary Luz Castillo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red prestadora de servicios de salud, veedur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ciudadanas, entidades de control para combatir esta enfermedad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autocuidado e identificaci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factores de riesgos por parte de las mujeres del municipio.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"El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nico cancer que puede ser prevenido es el de cuello uterino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se da asistiendo y cumpliendo con pruebas de tamizaje y la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respectiva. El municipio tiene una tasa alta de personas afectadas por este cancer por eso nos articulamos con diferentes sectores para prevenir esta enfermedad. Tenemos identificados casos desde los 25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edad que es donde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prevalece el cancer", dijo la secretaria Mary Luz Castillo.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funcionaria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fomentar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sexual desde temprana edad entre hombres y mujeres para prevenir este tipo de cancer. Adicionalmente, la secretaria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las pruebas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dicas y vacunas son totalmente gratis y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disponibles en los centros de salud del municipio y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