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181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181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7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anunci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acciones en favor de la seguridad, movilidad, recuperaci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espacio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blico y empleo en el mercado El Potrerillo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 Consejo de Gobierno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realizado en inmediaciones del mercado El Potrerillo,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junto a su gabinete dialogaron con los comerciantes de esta central de abasto sobre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 como la crisis en movilidad interna y externa, disminuci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ventas, inseguridad, ocupaci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interno y externo, consumo de estupefacientes, falta de empleo, entre otros aspectos.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Cultura Ciudadana e intervenci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sobre la informalidad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su intervenci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importante que la comunidad trabaje sobre la Cultura Ciudadana y generar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conciencia sobre los problemas que hoy enfrenta esta central de abastos. Adicionalmente, el mandatario municipal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sobre el tema de informalidad se tomar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acciones inmediatas como la recuperaci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luego del 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logo que se sostuvo anteriormente con comerciantes del centro de Pasto.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Trabajo en contra de la inseguridad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"Vamos a detener a los extranjeros que cometen actos de inseguridad en el mercado El Potrerillo. No nos vamos a dejar con los que hacen da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Los delincuentes creen que nosotros les tenemos miedo, pero no es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porque les hacemos seguimientos y se los captura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las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de seguridad. Ahora a los delincuentes se los acusar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concierto para delinquir lo cual tiene 17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de prisi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ditos para comerciantes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otra parte, el alcalde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impulsar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stamos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bancos como Contactar, Mundo Mujer, entre otros, para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brindar ayuda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mica a los comerciantes del mercado El Potrerillo que hoy enfrentan deudas con los prestamistas conocidos como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Gota a Gota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Emergencia clim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tica en el barrio La Minga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la emergencia que se vivi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barrio La Minga y comprometi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seguridad de los comerciantes del mercado El Potrerillo y sus alrededores, 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contin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intervenci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maquinaria para evacuar la zona de riesgo y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adicionalmente, la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pida reacci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tuvo en su momento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para prevenir una tragedia.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Por su parte, la directora Administrativa de Plazas de Mercado,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Mafla,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 total compromiso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para trabajar mancomunadamente con los comerciantes del mercado El Potrerillo, generando acciones inmediatas en temas de seguridad, movilidad y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 el comerciante del mercado El Potrerillo, Segundo Cuchala,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trabajo por parte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luego del derecho de petici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radicando con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20 solicitudes respecto a las necesidades de la central de abastos.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"Nunca antes hab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amos visto que un alcalde realice un Consejo de Gobierno en nuestra zona. Ahora si tenemos alcalde y esperamos que se atiendan las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 que afrontamos en el mercado El Potrerillo y sus alrededores",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comerciante Edgar Benavides.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