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186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186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14 de junio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entreg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obras viales en los barrios Pandiaco, Quillotocto y Portal de Aranda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nimo de mejorar la movilidad y calidad de vida de los habitantes del sector de Pandiaco, Quillotocto y Portal de Aranda, el alcalde Nicol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oz entreg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obras viales en dichos barrios. Estas obras de pavimentaci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y adoquinamiento ya se encuentran en funcionamiento luego de varios meses de espera y expectativa.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Respecto a las caracter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sticas de estas obras se puede se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alar que, en el caso de Pandiaco, fue una obra en la carrera 44 en concreto hidr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ulico que cost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1.170 millones de pesos para mejorar 100 metros lineales; respecto a la obra en Quillotocto tuvo una inversi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de 98 millones de pesos para adoquinar 100 metros lineales; finalmente, sobre la obra en Portal de Aranda se ejecutaron aproximadamente 100 millones de pesos para la adecuaci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de la 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"Inauguramos tres obras que ten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an retraso y la Secretar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de Infraestructura le dio la viabilidad para su culminaci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n. Hoy la comunidad cuenta con una buena 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a. Nosotros le pedimos a los funcionarios agilizar las obras que est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retrasados o por ejecutarse. Vamos a tener prelaci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con los ingenieros que cumplan los tiempos", coment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oz.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Obra vial en Pandiaco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Sobre la obra vial en Pandiaco, la presidenta de la Junta de Acci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Comunal, Liliana Obando, destac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la pavimentaci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de la carrera 44 y carrera 44A que tendr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un gran impacto porque se beneficiar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n 1.500 familias con el proyecto.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"Estas son las 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as que sirven para circulaci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de carros que entran y salen de la capital nari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ense. Esperamos que se contin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 con el mejoramiento de nuestras 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as que llevan un proceso de cambio de alcantarillado", dijo la l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der comunal.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Obra vial en Quillotocto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La presidente de la Junta de Acci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Comunal del barrio Quillotocto, Rosalba Lasso, indic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que la obra que es importante porque se mejor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la movilidad en la zona en donde residen m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de 3 mil familias. Ante ello, la l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der comunal, agradeci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el acompa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amiento de la Alcald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a Municipal en este proceso beneficioso para el sector.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Obra vial en Portal de Aranda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"Tuvimos un buen acompa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amiento por parte de la Administraci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Municipal. El alcalde nos visit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hace unos d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as atr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y el sue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o se hizo realidad. Estamos contentos y agradecidos porque el alcalde puso sus ojos en este sector y se vio los procesos realizados", dijo la presidenta de la Junta de Acci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n Comunal del barrio Portal de Aranda, Ruby Arroyo.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Finalmente, el concejal Mauricio Torres Silva acompa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ñó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la entrega de la obra vial en Portal de Aranda e indic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que el Concejo de Pasto realizar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el seguimiento y apoyo respectivo a este tipo de iniciativos los cuales mejoran la condici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n de vida de las comunidades residentes en el nororiente de Pasto.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