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5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activaci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un plan de contingencia,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avanza en la adecuaci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las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as internas del mercado El Potrerillo 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marco del proyecto de adecuaci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internas del mercado El Potrerillo,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avanza en este proceso con la 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un plan de contingencia para culminar con la parte final de este proyecto que busca mejorar el servicio en esta central de abasto del suroriente de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esta obra se puede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alar que para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mes de noviembre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lista, por lo cual, desde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Administrativa de Plazas de Mercado, se estableci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serie de actividades entre diferentes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para que el proceso culmine de la mejor manera en esta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 etapa en lo referente a seguridad y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"Hablamos sobre la continuidad de esta obra que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ejecutando en El Potrerillo en donde algunas personas se han opuesto, pero la decisi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es que el trabajo debe continuar. Los recursos no los podemos poner en riesgo ya que no acabar la obra nos obliga a devolver 3 mil millones de pesos",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la directora de Plazas de Mercado,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Mafla,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dentro de 8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parqueadero pavimentado en donde se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ubicar los comerciantes durante los cuatro meses que duran las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ltimas obras al interior de la plaza de mercado.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sector de los camioneros hoy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posibilidad de utilizar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las afueras del mercado para que realicen sus labores de descargue. Seguiremos en normal funcionamiento del comercio en la plaza de mercado. Tendremos el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durante estos meses de obra",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directora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ngela Mafla.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