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5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activaci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un plan de contingencia,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avanza en la adecuaci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las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as internas del mercado El Potrerillo 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del proyecto de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internas del mercado El Potrerillo,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avanza en este proceso con la 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un plan de contingencia para culminar con la parte final de este proyecto que busca mejorar el servicio en esta central de abasto del suroriente de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esta obra se puede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 que para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mes de noviembre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lista, por lo cual, desde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Plazas de Mercado, se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serie de actividades entre diferentes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para que el proceso culmine de la mejor manera en esta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etapa en lo referente a seguridad y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"Hablamos sobre la continuidad de esta obra 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ejecutando en El Potrerillo en donde algunas personas se han opuesto, pero la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es que el trabajo debe continuar. Los recursos no los podemos poner en riesgo ya que no acabar la obra nos obliga a devolver 3 mil millones de pesos",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directora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dentro de 8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parqueadero pavimentado en donde se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ubicar los comerciantes durante los cuatro meses que duran las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ltimas obras al interior de la plaza de mercado.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sector de los camioneros hoy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posibilidad de utilizar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las afueras del mercado para que realicen sus labores de descargue. Seguiremos en normal funcionamiento del comercio en la plaza de mercado. Tendremos 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estos meses de obra",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directora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ngela Mafla.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